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84F" w:rsidRDefault="0094384F" w:rsidP="0094384F">
      <w:pPr>
        <w:jc w:val="center"/>
        <w:rPr>
          <w:b/>
          <w:lang w:val="ru-RU"/>
        </w:rPr>
      </w:pPr>
      <w:r w:rsidRPr="0094384F">
        <w:rPr>
          <w:b/>
          <w:lang w:val="ru-RU"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  <w:r w:rsidRPr="0094384F">
        <w:rPr>
          <w:b/>
          <w:lang w:val="ru-RU"/>
        </w:rPr>
        <w:t>МЕТОДИЧЕСКАЯ РАЗРАБОТКА</w:t>
      </w:r>
    </w:p>
    <w:p w:rsidR="0094384F" w:rsidRDefault="0094384F" w:rsidP="0094384F">
      <w:pPr>
        <w:tabs>
          <w:tab w:val="left" w:pos="1100"/>
        </w:tabs>
        <w:spacing w:line="360" w:lineRule="auto"/>
        <w:jc w:val="center"/>
        <w:rPr>
          <w:b/>
          <w:sz w:val="24"/>
          <w:lang w:val="ru-RU"/>
        </w:rPr>
      </w:pPr>
    </w:p>
    <w:p w:rsidR="0094384F" w:rsidRPr="0094384F" w:rsidRDefault="0094384F" w:rsidP="0094384F">
      <w:pPr>
        <w:tabs>
          <w:tab w:val="left" w:pos="1100"/>
        </w:tabs>
        <w:spacing w:line="360" w:lineRule="auto"/>
        <w:jc w:val="center"/>
        <w:rPr>
          <w:b/>
          <w:sz w:val="24"/>
          <w:lang w:val="ru-RU"/>
        </w:rPr>
      </w:pPr>
      <w:bookmarkStart w:id="0" w:name="_GoBack"/>
      <w:bookmarkEnd w:id="0"/>
      <w:r w:rsidRPr="0094384F">
        <w:rPr>
          <w:b/>
          <w:sz w:val="24"/>
          <w:lang w:val="ru-RU"/>
        </w:rPr>
        <w:t>«</w:t>
      </w:r>
      <w:r w:rsidRPr="0094384F">
        <w:rPr>
          <w:b/>
          <w:sz w:val="24"/>
          <w:lang w:val="ru-RU"/>
        </w:rPr>
        <w:t>Использование интерактивной доски как средства формирования познавательных универсальных действий у младших школьников на уроках труда (технологии)»</w:t>
      </w:r>
    </w:p>
    <w:p w:rsidR="0094384F" w:rsidRPr="0094384F" w:rsidRDefault="0094384F" w:rsidP="0094384F">
      <w:pPr>
        <w:jc w:val="center"/>
        <w:rPr>
          <w:b/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  <w:r w:rsidRPr="0094384F">
        <w:rPr>
          <w:lang w:val="ru-RU"/>
        </w:rPr>
        <w:t xml:space="preserve">                                                                                                          </w:t>
      </w:r>
    </w:p>
    <w:p w:rsidR="0094384F" w:rsidRDefault="0094384F" w:rsidP="0094384F">
      <w:pPr>
        <w:rPr>
          <w:b/>
          <w:lang w:val="ru-RU"/>
        </w:rPr>
      </w:pPr>
      <w:r>
        <w:rPr>
          <w:b/>
          <w:lang w:val="ru-RU"/>
        </w:rPr>
        <w:t xml:space="preserve">ВОСПИТАТЕЛЬ ГРУППЫ ПРОДЛЁННОГО ДНЯ, </w:t>
      </w:r>
      <w:r w:rsidRPr="0094384F">
        <w:rPr>
          <w:b/>
          <w:lang w:val="ru-RU"/>
        </w:rPr>
        <w:t>УЧИТЕЛЬ</w:t>
      </w:r>
      <w:r>
        <w:rPr>
          <w:b/>
          <w:lang w:val="ru-RU"/>
        </w:rPr>
        <w:t xml:space="preserve"> НАЧАЛЬНЫХ КЛАССОВ</w:t>
      </w:r>
      <w:r w:rsidRPr="0094384F">
        <w:rPr>
          <w:b/>
          <w:lang w:val="ru-RU"/>
        </w:rPr>
        <w:t xml:space="preserve">: </w:t>
      </w:r>
    </w:p>
    <w:p w:rsidR="0094384F" w:rsidRDefault="0094384F" w:rsidP="0094384F">
      <w:pPr>
        <w:rPr>
          <w:b/>
          <w:lang w:val="ru-RU"/>
        </w:rPr>
      </w:pPr>
    </w:p>
    <w:p w:rsidR="0094384F" w:rsidRPr="0094384F" w:rsidRDefault="0094384F" w:rsidP="0094384F">
      <w:pPr>
        <w:rPr>
          <w:lang w:val="ru-RU"/>
        </w:rPr>
      </w:pPr>
      <w:r>
        <w:rPr>
          <w:b/>
          <w:lang w:val="ru-RU"/>
        </w:rPr>
        <w:t>МОРОЗОВА КРИСТИНА МАКСИМОВНА</w:t>
      </w: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rPr>
          <w:lang w:val="ru-RU"/>
        </w:rPr>
      </w:pPr>
    </w:p>
    <w:p w:rsidR="0094384F" w:rsidRPr="0094384F" w:rsidRDefault="0094384F" w:rsidP="0094384F">
      <w:pPr>
        <w:jc w:val="center"/>
        <w:rPr>
          <w:b/>
          <w:lang w:val="ru-RU"/>
        </w:rPr>
      </w:pPr>
      <w:r w:rsidRPr="0094384F">
        <w:rPr>
          <w:b/>
          <w:lang w:val="ru-RU"/>
        </w:rPr>
        <w:t xml:space="preserve">2024-2025 </w:t>
      </w:r>
      <w:r w:rsidRPr="0094384F">
        <w:rPr>
          <w:b/>
          <w:sz w:val="20"/>
          <w:lang w:val="ru-RU"/>
        </w:rPr>
        <w:t>УЧЕБНЫЙ ГОД</w:t>
      </w:r>
    </w:p>
    <w:p w:rsidR="009D5990" w:rsidRDefault="005723F0" w:rsidP="0094384F">
      <w:pPr>
        <w:spacing w:line="200" w:lineRule="exact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val="en-US" w:eastAsia="en-US"/>
        </w:rPr>
        <w:id w:val="-592237182"/>
        <w:docPartObj>
          <w:docPartGallery w:val="Table of Contents"/>
          <w:docPartUnique/>
        </w:docPartObj>
      </w:sdtPr>
      <w:sdtEndPr/>
      <w:sdtContent>
        <w:p w:rsidR="009A749F" w:rsidRPr="009A749F" w:rsidRDefault="009A749F" w:rsidP="009A749F">
          <w:pPr>
            <w:pStyle w:val="ad"/>
            <w:jc w:val="center"/>
            <w:rPr>
              <w:rFonts w:ascii="Times New Roman" w:hAnsi="Times New Roman" w:cs="Times New Roman"/>
              <w:color w:val="auto"/>
            </w:rPr>
          </w:pPr>
          <w:r w:rsidRPr="009A749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9A749F" w:rsidRPr="009A749F" w:rsidRDefault="009A749F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r w:rsidRPr="009A749F">
            <w:rPr>
              <w:sz w:val="28"/>
              <w:szCs w:val="28"/>
            </w:rPr>
            <w:fldChar w:fldCharType="begin"/>
          </w:r>
          <w:r w:rsidRPr="009A749F">
            <w:rPr>
              <w:sz w:val="28"/>
              <w:szCs w:val="28"/>
              <w:lang w:val="ru-RU"/>
            </w:rPr>
            <w:instrText xml:space="preserve"> </w:instrText>
          </w:r>
          <w:r w:rsidRPr="009A749F">
            <w:rPr>
              <w:sz w:val="28"/>
              <w:szCs w:val="28"/>
            </w:rPr>
            <w:instrText>TOC</w:instrText>
          </w:r>
          <w:r w:rsidRPr="009A749F">
            <w:rPr>
              <w:sz w:val="28"/>
              <w:szCs w:val="28"/>
              <w:lang w:val="ru-RU"/>
            </w:rPr>
            <w:instrText xml:space="preserve"> \</w:instrText>
          </w:r>
          <w:r w:rsidRPr="009A749F">
            <w:rPr>
              <w:sz w:val="28"/>
              <w:szCs w:val="28"/>
            </w:rPr>
            <w:instrText>o</w:instrText>
          </w:r>
          <w:r w:rsidRPr="009A749F">
            <w:rPr>
              <w:sz w:val="28"/>
              <w:szCs w:val="28"/>
              <w:lang w:val="ru-RU"/>
            </w:rPr>
            <w:instrText xml:space="preserve"> "1-3" \</w:instrText>
          </w:r>
          <w:r w:rsidRPr="009A749F">
            <w:rPr>
              <w:sz w:val="28"/>
              <w:szCs w:val="28"/>
            </w:rPr>
            <w:instrText>h</w:instrText>
          </w:r>
          <w:r w:rsidRPr="009A749F">
            <w:rPr>
              <w:sz w:val="28"/>
              <w:szCs w:val="28"/>
              <w:lang w:val="ru-RU"/>
            </w:rPr>
            <w:instrText xml:space="preserve"> \</w:instrText>
          </w:r>
          <w:r w:rsidRPr="009A749F">
            <w:rPr>
              <w:sz w:val="28"/>
              <w:szCs w:val="28"/>
            </w:rPr>
            <w:instrText>z</w:instrText>
          </w:r>
          <w:r w:rsidRPr="009A749F">
            <w:rPr>
              <w:sz w:val="28"/>
              <w:szCs w:val="28"/>
              <w:lang w:val="ru-RU"/>
            </w:rPr>
            <w:instrText xml:space="preserve"> \</w:instrText>
          </w:r>
          <w:r w:rsidRPr="009A749F">
            <w:rPr>
              <w:sz w:val="28"/>
              <w:szCs w:val="28"/>
            </w:rPr>
            <w:instrText>u</w:instrText>
          </w:r>
          <w:r w:rsidRPr="009A749F">
            <w:rPr>
              <w:sz w:val="28"/>
              <w:szCs w:val="28"/>
              <w:lang w:val="ru-RU"/>
            </w:rPr>
            <w:instrText xml:space="preserve"> </w:instrText>
          </w:r>
          <w:r w:rsidRPr="009A749F">
            <w:rPr>
              <w:sz w:val="28"/>
              <w:szCs w:val="28"/>
            </w:rPr>
            <w:fldChar w:fldCharType="separate"/>
          </w:r>
          <w:hyperlink w:anchor="_Toc185459798" w:history="1">
            <w:r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Введение</w:t>
            </w:r>
            <w:r w:rsidRPr="009A749F">
              <w:rPr>
                <w:noProof/>
                <w:webHidden/>
                <w:sz w:val="28"/>
                <w:szCs w:val="28"/>
              </w:rPr>
              <w:tab/>
            </w:r>
            <w:r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Pr="009A749F">
              <w:rPr>
                <w:noProof/>
                <w:webHidden/>
                <w:sz w:val="28"/>
                <w:szCs w:val="28"/>
              </w:rPr>
              <w:instrText xml:space="preserve"> PAGEREF _Toc185459798 \h </w:instrText>
            </w:r>
            <w:r w:rsidRPr="009A749F">
              <w:rPr>
                <w:noProof/>
                <w:webHidden/>
                <w:sz w:val="28"/>
                <w:szCs w:val="28"/>
              </w:rPr>
            </w:r>
            <w:r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3</w:t>
            </w:r>
            <w:r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799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Глава 1. Теоретические основы применения интерактивной доски как средства формирования познавательных универсальных учебных действий у младших школьников на уроках труда (технологии)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_Toc185459799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6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0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1.1 Формирование познавательных универсальных  учебных действий у младших школьников как психолого-педагогическая проблема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_Toc185459800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6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1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1.2 Возможности использования интерактивной доски с детьми младшего  школьного возраста на уроках труда (технологии)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_Toc185459801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12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2" w:history="1">
            <w:r w:rsidR="009A749F" w:rsidRPr="009A749F">
              <w:rPr>
                <w:rStyle w:val="ab"/>
                <w:noProof/>
                <w:sz w:val="28"/>
                <w:szCs w:val="28"/>
                <w:lang w:val="ru-RU"/>
              </w:rPr>
              <w:t>Заключение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_Toc185459802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18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3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Список литературы и источников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_Toc185459803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20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Default="00760EEC">
          <w:pPr>
            <w:pStyle w:val="11"/>
            <w:tabs>
              <w:tab w:val="right" w:leader="dot" w:pos="9610"/>
            </w:tabs>
            <w:rPr>
              <w:rStyle w:val="ab"/>
              <w:noProof/>
              <w:sz w:val="28"/>
              <w:szCs w:val="28"/>
              <w:lang w:val="ru-RU"/>
            </w:rPr>
          </w:pPr>
          <w:hyperlink w:anchor="_Toc185459804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Приложение 1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_Toc185459804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23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5" w:history="1">
            <w:r w:rsidR="009A749F" w:rsidRPr="009A749F">
              <w:rPr>
                <w:rStyle w:val="ab"/>
                <w:rFonts w:eastAsia="Calibri"/>
                <w:noProof/>
                <w:sz w:val="28"/>
                <w:szCs w:val="28"/>
                <w:lang w:val="ru-RU"/>
              </w:rPr>
              <w:t>Конспект урока по теме «Организация рабочего места. Техника безопасности работы с компьютером. Правила поведения в кабинете технологии модуля «Практика работы на компьютере»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_Toc185459805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23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6" w:history="1">
            <w:r w:rsidR="009A749F" w:rsidRPr="009A749F">
              <w:rPr>
                <w:rStyle w:val="ab"/>
                <w:noProof/>
                <w:sz w:val="28"/>
                <w:szCs w:val="28"/>
                <w:lang w:val="ru-RU"/>
              </w:rPr>
              <w:t>Приложение 2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_Toc185459806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38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760EEC">
          <w:pPr>
            <w:pStyle w:val="11"/>
            <w:tabs>
              <w:tab w:val="right" w:leader="dot" w:pos="9610"/>
            </w:tabs>
            <w:rPr>
              <w:noProof/>
              <w:sz w:val="28"/>
              <w:szCs w:val="28"/>
            </w:rPr>
          </w:pPr>
          <w:hyperlink w:anchor="_Toc185459807" w:history="1">
            <w:r w:rsidR="009A749F" w:rsidRPr="009A749F">
              <w:rPr>
                <w:rStyle w:val="ab"/>
                <w:noProof/>
                <w:sz w:val="28"/>
                <w:szCs w:val="28"/>
                <w:lang w:val="ru-RU" w:eastAsia="ru-RU"/>
              </w:rPr>
              <w:t>Задания, направленные на формирование познавательных универсальных учебных действий у младших школьников на уроках труда (технологии) с использованием интерактивной доски</w:t>
            </w:r>
            <w:r w:rsidR="009A749F" w:rsidRPr="009A749F">
              <w:rPr>
                <w:noProof/>
                <w:webHidden/>
                <w:sz w:val="28"/>
                <w:szCs w:val="28"/>
              </w:rPr>
              <w:tab/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begin"/>
            </w:r>
            <w:r w:rsidR="009A749F" w:rsidRPr="009A749F">
              <w:rPr>
                <w:noProof/>
                <w:webHidden/>
                <w:sz w:val="28"/>
                <w:szCs w:val="28"/>
              </w:rPr>
              <w:instrText xml:space="preserve"> PAGEREF _Toc185459807 \h </w:instrText>
            </w:r>
            <w:r w:rsidR="009A749F" w:rsidRPr="009A749F">
              <w:rPr>
                <w:noProof/>
                <w:webHidden/>
                <w:sz w:val="28"/>
                <w:szCs w:val="28"/>
              </w:rPr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B7259">
              <w:rPr>
                <w:noProof/>
                <w:webHidden/>
                <w:sz w:val="28"/>
                <w:szCs w:val="28"/>
              </w:rPr>
              <w:t>38</w:t>
            </w:r>
            <w:r w:rsidR="009A749F" w:rsidRPr="009A749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749F" w:rsidRPr="009A749F" w:rsidRDefault="009A749F">
          <w:pPr>
            <w:rPr>
              <w:lang w:val="ru-RU"/>
            </w:rPr>
          </w:pPr>
          <w:r w:rsidRPr="009A749F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9D5990" w:rsidRPr="00563100" w:rsidRDefault="00B558F5" w:rsidP="00B558F5">
      <w:pPr>
        <w:spacing w:after="200" w:line="276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:rsidR="009D5990" w:rsidRPr="009A749F" w:rsidRDefault="009D5990" w:rsidP="009A749F">
      <w:pPr>
        <w:pStyle w:val="1"/>
        <w:spacing w:before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lang w:val="ru-RU" w:eastAsia="ru-RU"/>
        </w:rPr>
      </w:pPr>
      <w:bookmarkStart w:id="1" w:name="_Toc185459798"/>
      <w:r w:rsidRPr="009A749F">
        <w:rPr>
          <w:rFonts w:ascii="Times New Roman" w:eastAsiaTheme="minorEastAsia" w:hAnsi="Times New Roman" w:cs="Times New Roman"/>
          <w:color w:val="000000" w:themeColor="text1"/>
          <w:lang w:val="ru-RU" w:eastAsia="ru-RU"/>
        </w:rPr>
        <w:lastRenderedPageBreak/>
        <w:t>Введение</w:t>
      </w:r>
      <w:bookmarkEnd w:id="1"/>
    </w:p>
    <w:p w:rsidR="00261599" w:rsidRPr="00261599" w:rsidRDefault="00261599" w:rsidP="009A749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>Федеральный государственный образовательный стандарт начального общего образования ставит новые требования к системе обучения в общеобразовательной школе. Одним из этих требований является формирование у обучающихся универсальных учебных действий.</w:t>
      </w:r>
    </w:p>
    <w:p w:rsidR="00261599" w:rsidRPr="00261599" w:rsidRDefault="00261599" w:rsidP="002615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 (ИКТ) и формирование способности их грамотно применять (ИКТ - 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УУД. </w:t>
      </w:r>
    </w:p>
    <w:p w:rsidR="00261599" w:rsidRPr="00261599" w:rsidRDefault="00261599" w:rsidP="002615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 xml:space="preserve">В условиях информатизации общества и образования при формировании универсальных учебных действий целесообразно использование цифровых инструментов и возможностей современной информационно - образовательной среды. </w:t>
      </w:r>
    </w:p>
    <w:p w:rsidR="00261599" w:rsidRDefault="00261599" w:rsidP="00261599">
      <w:pPr>
        <w:spacing w:line="360" w:lineRule="auto"/>
        <w:ind w:firstLine="709"/>
        <w:jc w:val="both"/>
        <w:rPr>
          <w:rFonts w:eastAsiaTheme="minorHAnsi"/>
          <w:sz w:val="28"/>
          <w:lang w:val="ru-RU"/>
        </w:rPr>
      </w:pPr>
      <w:r w:rsidRPr="00261599">
        <w:rPr>
          <w:rFonts w:eastAsiaTheme="minorHAnsi"/>
          <w:sz w:val="28"/>
          <w:lang w:val="ru-RU"/>
        </w:rPr>
        <w:t xml:space="preserve">Современное представление об образовании включает в себя такой элемент как использование информационных технологий, в связи с этим компьютер воспринимается как один из инструментов реализации </w:t>
      </w:r>
      <w:proofErr w:type="spellStart"/>
      <w:r w:rsidRPr="00261599">
        <w:rPr>
          <w:rFonts w:eastAsiaTheme="minorHAnsi"/>
          <w:sz w:val="28"/>
          <w:lang w:val="ru-RU"/>
        </w:rPr>
        <w:t>учебно</w:t>
      </w:r>
      <w:proofErr w:type="spellEnd"/>
      <w:r w:rsidRPr="00261599">
        <w:rPr>
          <w:rFonts w:eastAsiaTheme="minorHAnsi"/>
          <w:sz w:val="28"/>
          <w:lang w:val="ru-RU"/>
        </w:rPr>
        <w:t xml:space="preserve"> - воспитательного процесса. </w:t>
      </w:r>
    </w:p>
    <w:p w:rsidR="00261599" w:rsidRPr="00261599" w:rsidRDefault="00261599" w:rsidP="00261599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9D5990">
        <w:rPr>
          <w:sz w:val="28"/>
          <w:szCs w:val="28"/>
          <w:lang w:val="ru-RU"/>
        </w:rPr>
        <w:t>Согласно  ФГОС</w:t>
      </w:r>
      <w:proofErr w:type="gramEnd"/>
      <w:r w:rsidRPr="009D5990">
        <w:rPr>
          <w:sz w:val="28"/>
          <w:szCs w:val="28"/>
          <w:lang w:val="ru-RU"/>
        </w:rPr>
        <w:t xml:space="preserve"> НОО учитель должен активно использовать ресурсы и</w:t>
      </w:r>
      <w:r w:rsidR="00DD488C">
        <w:rPr>
          <w:sz w:val="28"/>
          <w:szCs w:val="28"/>
          <w:lang w:val="ru-RU"/>
        </w:rPr>
        <w:t xml:space="preserve"> сервисы в сети Интернет, </w:t>
      </w:r>
      <w:r w:rsidRPr="009D5990">
        <w:rPr>
          <w:sz w:val="28"/>
          <w:szCs w:val="28"/>
          <w:lang w:val="ru-RU"/>
        </w:rPr>
        <w:t>то есть достичь личностных, предметных и метапредметных результатов.</w:t>
      </w:r>
    </w:p>
    <w:p w:rsidR="00261599" w:rsidRPr="00261599" w:rsidRDefault="00261599" w:rsidP="002615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 xml:space="preserve">У детей младшего школьного возраста преобладает наглядно - образное мышление. Исходя из этого, применение различных информационных технологий делает учебную информацию более интересной за счёт привлечения зрительных образов, а также развивает у учащихся познавательный интерес, побуждает желание учиться и применять их в своей жизни. </w:t>
      </w:r>
    </w:p>
    <w:p w:rsidR="00261599" w:rsidRPr="00261599" w:rsidRDefault="00261599" w:rsidP="0026159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lastRenderedPageBreak/>
        <w:t>Интерактивная доска помогает разнообразить фронтальную форму работы и сочетать её с индивидуальной в рамках классно - урочной системы. Этот визуальный ресурс помогает живо и ярко излагать информацию.</w:t>
      </w:r>
    </w:p>
    <w:p w:rsidR="00261599" w:rsidRPr="00261599" w:rsidRDefault="00261599" w:rsidP="00261599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>Применение интерактивной доски помогает детям преодолеть страх и стеснение у доски, легко вовлекает в учебный процесс.</w:t>
      </w:r>
      <w:r w:rsidRPr="00261599">
        <w:rPr>
          <w:rFonts w:eastAsiaTheme="minorHAnsi"/>
          <w:color w:val="000000"/>
          <w:sz w:val="36"/>
          <w:szCs w:val="36"/>
          <w:shd w:val="clear" w:color="auto" w:fill="FFFFFF"/>
          <w:lang w:val="ru-RU"/>
        </w:rPr>
        <w:t xml:space="preserve"> </w:t>
      </w:r>
      <w:r w:rsidRPr="00261599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За счет большой наглядности, использование интерактивной доски позволяет привлечь внимание детей к процессу обучения, повышает мотивацию.</w:t>
      </w:r>
    </w:p>
    <w:p w:rsidR="00261599" w:rsidRPr="00DD488C" w:rsidRDefault="00261599" w:rsidP="0052228F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DD488C">
        <w:rPr>
          <w:sz w:val="28"/>
          <w:szCs w:val="28"/>
          <w:lang w:val="ru-RU"/>
        </w:rPr>
        <w:t>Актуальность данной работы обусловлена тем, что</w:t>
      </w:r>
      <w:r w:rsidRPr="00DD488C">
        <w:rPr>
          <w:sz w:val="28"/>
          <w:szCs w:val="28"/>
          <w:lang w:val="ru-RU" w:eastAsia="ru-RU"/>
        </w:rPr>
        <w:t xml:space="preserve"> </w:t>
      </w:r>
      <w:r w:rsidRPr="00DD488C">
        <w:rPr>
          <w:sz w:val="28"/>
          <w:szCs w:val="28"/>
          <w:lang w:val="ru-RU"/>
        </w:rPr>
        <w:t xml:space="preserve">в наше время </w:t>
      </w:r>
      <w:r w:rsidR="00DD488C" w:rsidRPr="00DD488C">
        <w:rPr>
          <w:sz w:val="28"/>
          <w:szCs w:val="28"/>
          <w:lang w:val="ru-RU"/>
        </w:rPr>
        <w:t>система образования подвергается</w:t>
      </w:r>
      <w:r w:rsidRPr="00DD488C">
        <w:rPr>
          <w:sz w:val="28"/>
          <w:szCs w:val="28"/>
          <w:lang w:val="ru-RU"/>
        </w:rPr>
        <w:t xml:space="preserve"> информатизации, и поэтому эффективное использование интерактивной доски в непосредственно образовательной деятельности позволит сделать урок более интересным, наглядным. Вовлечь детей в активную</w:t>
      </w:r>
      <w:r w:rsidRPr="00DD488C">
        <w:rPr>
          <w:sz w:val="20"/>
          <w:szCs w:val="20"/>
          <w:lang w:val="ru-RU"/>
        </w:rPr>
        <w:t xml:space="preserve"> </w:t>
      </w:r>
      <w:r w:rsidRPr="00DD488C">
        <w:rPr>
          <w:sz w:val="28"/>
          <w:szCs w:val="28"/>
          <w:lang w:val="ru-RU"/>
        </w:rPr>
        <w:t>познавательную деятельн</w:t>
      </w:r>
      <w:r w:rsidR="0052228F" w:rsidRPr="00DD488C">
        <w:rPr>
          <w:sz w:val="28"/>
          <w:szCs w:val="28"/>
          <w:lang w:val="ru-RU"/>
        </w:rPr>
        <w:t>ость.</w:t>
      </w:r>
    </w:p>
    <w:p w:rsidR="00B558F5" w:rsidRPr="00B558F5" w:rsidRDefault="00B558F5" w:rsidP="00B558F5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r w:rsidRPr="00B558F5">
        <w:rPr>
          <w:sz w:val="28"/>
          <w:szCs w:val="28"/>
          <w:lang w:val="ru-RU"/>
        </w:rPr>
        <w:t>Теория формирования познавательных универсальных учебных действий у обучающихся представлены в работах многих исследователей, в том числе А.</w:t>
      </w:r>
      <w:r w:rsidRPr="00B558F5">
        <w:rPr>
          <w:sz w:val="28"/>
          <w:szCs w:val="28"/>
        </w:rPr>
        <w:t> </w:t>
      </w:r>
      <w:r w:rsidRPr="00B558F5">
        <w:rPr>
          <w:sz w:val="28"/>
          <w:szCs w:val="28"/>
          <w:lang w:val="ru-RU"/>
        </w:rPr>
        <w:t xml:space="preserve">Г. </w:t>
      </w:r>
      <w:proofErr w:type="spellStart"/>
      <w:r w:rsidRPr="00B558F5">
        <w:rPr>
          <w:sz w:val="28"/>
          <w:szCs w:val="28"/>
          <w:lang w:val="ru-RU"/>
        </w:rPr>
        <w:t>Асмолов</w:t>
      </w:r>
      <w:proofErr w:type="spellEnd"/>
      <w:r w:rsidRPr="00B558F5">
        <w:rPr>
          <w:sz w:val="28"/>
          <w:szCs w:val="28"/>
          <w:lang w:val="ru-RU"/>
        </w:rPr>
        <w:t>,</w:t>
      </w:r>
      <w:r w:rsidR="00E44637">
        <w:rPr>
          <w:sz w:val="28"/>
          <w:szCs w:val="28"/>
          <w:lang w:val="ru-RU"/>
        </w:rPr>
        <w:t xml:space="preserve"> </w:t>
      </w:r>
      <w:r w:rsidR="004130B8">
        <w:rPr>
          <w:sz w:val="28"/>
          <w:szCs w:val="28"/>
          <w:lang w:val="ru-RU"/>
        </w:rPr>
        <w:t xml:space="preserve">И.Д. </w:t>
      </w:r>
      <w:r w:rsidR="00E44637">
        <w:rPr>
          <w:sz w:val="28"/>
          <w:szCs w:val="28"/>
          <w:lang w:val="ru-RU"/>
        </w:rPr>
        <w:t>Луш</w:t>
      </w:r>
      <w:r w:rsidR="004130B8">
        <w:rPr>
          <w:sz w:val="28"/>
          <w:szCs w:val="28"/>
          <w:lang w:val="ru-RU"/>
        </w:rPr>
        <w:t>ников</w:t>
      </w:r>
      <w:r w:rsidR="00E44637">
        <w:rPr>
          <w:sz w:val="28"/>
          <w:szCs w:val="28"/>
          <w:lang w:val="ru-RU"/>
        </w:rPr>
        <w:t>,</w:t>
      </w:r>
      <w:r w:rsidR="004130B8">
        <w:rPr>
          <w:sz w:val="28"/>
          <w:szCs w:val="28"/>
          <w:lang w:val="ru-RU"/>
        </w:rPr>
        <w:t xml:space="preserve"> Г.М. Коджаспирова</w:t>
      </w:r>
      <w:r w:rsidR="00A21564">
        <w:rPr>
          <w:sz w:val="28"/>
          <w:szCs w:val="28"/>
          <w:lang w:val="ru-RU"/>
        </w:rPr>
        <w:t xml:space="preserve">, Н. Ф. </w:t>
      </w:r>
      <w:proofErr w:type="gramStart"/>
      <w:r w:rsidR="00A21564">
        <w:rPr>
          <w:sz w:val="28"/>
          <w:szCs w:val="28"/>
          <w:lang w:val="ru-RU"/>
        </w:rPr>
        <w:t>Виноградова</w:t>
      </w:r>
      <w:r w:rsidR="00E44637">
        <w:rPr>
          <w:sz w:val="28"/>
          <w:szCs w:val="28"/>
          <w:lang w:val="ru-RU"/>
        </w:rPr>
        <w:t xml:space="preserve"> </w:t>
      </w:r>
      <w:r w:rsidRPr="00B558F5">
        <w:rPr>
          <w:sz w:val="28"/>
          <w:szCs w:val="28"/>
          <w:lang w:val="ru-RU"/>
        </w:rPr>
        <w:t xml:space="preserve"> и</w:t>
      </w:r>
      <w:proofErr w:type="gramEnd"/>
      <w:r w:rsidRPr="00B558F5">
        <w:rPr>
          <w:sz w:val="28"/>
          <w:szCs w:val="28"/>
          <w:lang w:val="ru-RU"/>
        </w:rPr>
        <w:t xml:space="preserve"> другие. </w:t>
      </w:r>
    </w:p>
    <w:p w:rsidR="0052228F" w:rsidRDefault="00B558F5" w:rsidP="0052228F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r w:rsidRPr="00B558F5">
        <w:rPr>
          <w:sz w:val="28"/>
          <w:szCs w:val="28"/>
          <w:lang w:val="ru-RU"/>
        </w:rPr>
        <w:t xml:space="preserve">Изучением вопросов использования информационно-коммуникационных технологий </w:t>
      </w:r>
      <w:r w:rsidR="004130B8">
        <w:rPr>
          <w:sz w:val="28"/>
          <w:szCs w:val="28"/>
          <w:lang w:val="ru-RU"/>
        </w:rPr>
        <w:t>в начальной школе занимались: И.В. Роберт, А.Г. Тихобаев</w:t>
      </w:r>
      <w:r w:rsidRPr="00B558F5">
        <w:rPr>
          <w:sz w:val="28"/>
          <w:szCs w:val="28"/>
          <w:lang w:val="ru-RU"/>
        </w:rPr>
        <w:t xml:space="preserve">, Е.С. </w:t>
      </w:r>
      <w:proofErr w:type="spellStart"/>
      <w:r w:rsidRPr="00B558F5">
        <w:rPr>
          <w:sz w:val="28"/>
          <w:szCs w:val="28"/>
          <w:lang w:val="ru-RU"/>
        </w:rPr>
        <w:t>Полат</w:t>
      </w:r>
      <w:proofErr w:type="spellEnd"/>
      <w:r w:rsidRPr="00B558F5">
        <w:rPr>
          <w:sz w:val="28"/>
          <w:szCs w:val="28"/>
          <w:lang w:val="ru-RU"/>
        </w:rPr>
        <w:t xml:space="preserve"> и другие. </w:t>
      </w:r>
    </w:p>
    <w:p w:rsidR="00B558F5" w:rsidRPr="0052228F" w:rsidRDefault="00B558F5" w:rsidP="0052228F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r w:rsidRPr="00B558F5">
        <w:rPr>
          <w:color w:val="000000"/>
          <w:sz w:val="28"/>
          <w:szCs w:val="27"/>
          <w:lang w:val="ru-RU" w:eastAsia="ru-RU"/>
        </w:rPr>
        <w:t>Таким образом, актуальность проблемы, ее практическая значимость обусловили выбор темы, объекта, предмета, цели и задач исследования.</w:t>
      </w:r>
    </w:p>
    <w:p w:rsidR="00B558F5" w:rsidRPr="00B558F5" w:rsidRDefault="00B558F5" w:rsidP="00B558F5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color w:val="000000"/>
          <w:sz w:val="28"/>
          <w:szCs w:val="27"/>
          <w:lang w:val="ru-RU" w:eastAsia="ru-RU"/>
        </w:rPr>
      </w:pPr>
      <w:r w:rsidRPr="00B558F5">
        <w:rPr>
          <w:color w:val="000000"/>
          <w:sz w:val="28"/>
          <w:szCs w:val="27"/>
          <w:lang w:val="ru-RU" w:eastAsia="ru-RU"/>
        </w:rPr>
        <w:t>Исходя из вышесказанного тема выпускной квалификационной работы «Интерактивная доска как средство формирования познавательных универсальных учебных действий младших школьников на уроках технологии при изучении модуля: «Практика работы на компьютере».</w:t>
      </w:r>
    </w:p>
    <w:p w:rsidR="009D5990" w:rsidRPr="009D5990" w:rsidRDefault="009D5990" w:rsidP="00B558F5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</w:t>
      </w:r>
      <w:r w:rsidRPr="000B368B">
        <w:rPr>
          <w:sz w:val="28"/>
          <w:szCs w:val="28"/>
          <w:lang w:val="ru-RU"/>
        </w:rPr>
        <w:t>:</w:t>
      </w:r>
      <w:r w:rsidRPr="00283EE7">
        <w:rPr>
          <w:color w:val="FF0000"/>
          <w:sz w:val="28"/>
          <w:szCs w:val="28"/>
          <w:lang w:val="ru-RU"/>
        </w:rPr>
        <w:t xml:space="preserve"> </w:t>
      </w:r>
      <w:r w:rsidR="001D7E44" w:rsidRPr="001D7E44">
        <w:rPr>
          <w:sz w:val="28"/>
          <w:szCs w:val="28"/>
          <w:lang w:val="ru-RU"/>
        </w:rPr>
        <w:t>формирование познав</w:t>
      </w:r>
      <w:r w:rsidR="001D7E44">
        <w:rPr>
          <w:sz w:val="28"/>
          <w:szCs w:val="28"/>
          <w:lang w:val="ru-RU"/>
        </w:rPr>
        <w:t>а</w:t>
      </w:r>
      <w:r w:rsidR="001D7E44" w:rsidRPr="001D7E44">
        <w:rPr>
          <w:sz w:val="28"/>
          <w:szCs w:val="28"/>
          <w:lang w:val="ru-RU"/>
        </w:rPr>
        <w:t xml:space="preserve">тельных универсальных учебных действий </w:t>
      </w:r>
      <w:r w:rsidR="00960029">
        <w:rPr>
          <w:sz w:val="28"/>
          <w:szCs w:val="28"/>
          <w:lang w:val="ru-RU"/>
        </w:rPr>
        <w:t xml:space="preserve">у </w:t>
      </w:r>
      <w:r w:rsidR="001D7E44" w:rsidRPr="001D7E44">
        <w:rPr>
          <w:sz w:val="28"/>
          <w:szCs w:val="28"/>
          <w:lang w:val="ru-RU"/>
        </w:rPr>
        <w:t>младших школьников</w:t>
      </w:r>
      <w:r w:rsidR="00DD0DC5">
        <w:rPr>
          <w:sz w:val="28"/>
          <w:szCs w:val="28"/>
          <w:lang w:val="ru-RU"/>
        </w:rPr>
        <w:t>.</w:t>
      </w:r>
    </w:p>
    <w:p w:rsidR="009D5990" w:rsidRPr="009D5990" w:rsidRDefault="005226E0" w:rsidP="00B558F5">
      <w:pPr>
        <w:spacing w:line="373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Предмет: </w:t>
      </w:r>
      <w:r w:rsidR="009D5990" w:rsidRPr="009D5990">
        <w:rPr>
          <w:sz w:val="28"/>
          <w:szCs w:val="28"/>
          <w:lang w:val="ru-RU"/>
        </w:rPr>
        <w:t>использовани</w:t>
      </w:r>
      <w:r>
        <w:rPr>
          <w:sz w:val="28"/>
          <w:szCs w:val="28"/>
          <w:lang w:val="ru-RU"/>
        </w:rPr>
        <w:t>е</w:t>
      </w:r>
      <w:r w:rsidR="009D5990" w:rsidRPr="009D5990">
        <w:rPr>
          <w:sz w:val="28"/>
          <w:szCs w:val="28"/>
          <w:lang w:val="ru-RU"/>
        </w:rPr>
        <w:t xml:space="preserve"> </w:t>
      </w:r>
      <w:r w:rsidR="00283EE7">
        <w:rPr>
          <w:sz w:val="28"/>
          <w:szCs w:val="28"/>
          <w:lang w:val="ru-RU"/>
        </w:rPr>
        <w:t>интерактивной доски как средства</w:t>
      </w:r>
      <w:r w:rsidR="009D5990" w:rsidRPr="009D5990">
        <w:rPr>
          <w:sz w:val="28"/>
          <w:szCs w:val="28"/>
          <w:lang w:val="ru-RU"/>
        </w:rPr>
        <w:t xml:space="preserve"> формирования познавательных универсальных учебных действий младших школьников на уроках </w:t>
      </w:r>
      <w:r>
        <w:rPr>
          <w:sz w:val="28"/>
          <w:szCs w:val="28"/>
          <w:lang w:val="ru-RU"/>
        </w:rPr>
        <w:t>труда (</w:t>
      </w:r>
      <w:r w:rsidR="009D5990" w:rsidRPr="009D5990">
        <w:rPr>
          <w:sz w:val="28"/>
          <w:szCs w:val="28"/>
          <w:lang w:val="ru-RU"/>
        </w:rPr>
        <w:t>технологии</w:t>
      </w:r>
      <w:r>
        <w:rPr>
          <w:sz w:val="28"/>
          <w:szCs w:val="28"/>
          <w:lang w:val="ru-RU"/>
        </w:rPr>
        <w:t>).</w:t>
      </w:r>
      <w:r w:rsidR="009D5990" w:rsidRPr="009D5990">
        <w:rPr>
          <w:sz w:val="28"/>
          <w:szCs w:val="28"/>
          <w:lang w:val="ru-RU"/>
        </w:rPr>
        <w:t xml:space="preserve"> </w:t>
      </w:r>
    </w:p>
    <w:p w:rsidR="00B558F5" w:rsidRDefault="00261599" w:rsidP="00261599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61599">
        <w:rPr>
          <w:rFonts w:eastAsiaTheme="minorHAnsi"/>
          <w:sz w:val="28"/>
          <w:szCs w:val="28"/>
          <w:lang w:val="ru-RU"/>
        </w:rPr>
        <w:t>Цель</w:t>
      </w:r>
      <w:r w:rsidR="00EA0739">
        <w:rPr>
          <w:rFonts w:eastAsiaTheme="minorHAnsi"/>
          <w:sz w:val="28"/>
          <w:szCs w:val="28"/>
          <w:lang w:val="ru-RU"/>
        </w:rPr>
        <w:t>ю</w:t>
      </w:r>
      <w:r w:rsidRPr="00261599">
        <w:rPr>
          <w:rFonts w:eastAsiaTheme="minorHAnsi"/>
          <w:sz w:val="28"/>
          <w:szCs w:val="28"/>
          <w:lang w:val="ru-RU"/>
        </w:rPr>
        <w:t xml:space="preserve"> работы</w:t>
      </w:r>
      <w:r>
        <w:rPr>
          <w:rFonts w:eastAsiaTheme="minorHAnsi"/>
          <w:sz w:val="28"/>
          <w:szCs w:val="28"/>
          <w:lang w:val="ru-RU"/>
        </w:rPr>
        <w:t xml:space="preserve"> является</w:t>
      </w:r>
      <w:r w:rsidR="001D4182">
        <w:rPr>
          <w:rFonts w:eastAsiaTheme="minorHAnsi"/>
          <w:sz w:val="28"/>
          <w:szCs w:val="28"/>
          <w:lang w:val="ru-RU"/>
        </w:rPr>
        <w:t xml:space="preserve"> изучение</w:t>
      </w:r>
      <w:r w:rsidRPr="00261599">
        <w:rPr>
          <w:rFonts w:eastAsiaTheme="minorHAnsi"/>
          <w:sz w:val="28"/>
          <w:szCs w:val="28"/>
          <w:lang w:val="ru-RU"/>
        </w:rPr>
        <w:t xml:space="preserve"> возможностей использования интерактивной доски </w:t>
      </w:r>
      <w:r>
        <w:rPr>
          <w:rFonts w:eastAsiaTheme="minorHAnsi"/>
          <w:sz w:val="28"/>
          <w:szCs w:val="28"/>
          <w:lang w:val="ru-RU"/>
        </w:rPr>
        <w:t xml:space="preserve">как средства формирования </w:t>
      </w:r>
      <w:r w:rsidRPr="00261599">
        <w:rPr>
          <w:rFonts w:eastAsiaTheme="minorHAnsi"/>
          <w:sz w:val="28"/>
          <w:szCs w:val="28"/>
          <w:lang w:val="ru-RU"/>
        </w:rPr>
        <w:t>познавательных универсальных учебных действий у младших школь</w:t>
      </w:r>
      <w:r w:rsidR="005226E0">
        <w:rPr>
          <w:rFonts w:eastAsiaTheme="minorHAnsi"/>
          <w:sz w:val="28"/>
          <w:szCs w:val="28"/>
          <w:lang w:val="ru-RU"/>
        </w:rPr>
        <w:t xml:space="preserve">ников на уроках </w:t>
      </w:r>
      <w:r w:rsidR="005226E0">
        <w:rPr>
          <w:sz w:val="28"/>
          <w:szCs w:val="28"/>
          <w:lang w:val="ru-RU"/>
        </w:rPr>
        <w:t>труда (</w:t>
      </w:r>
      <w:r w:rsidR="005226E0" w:rsidRPr="009D5990">
        <w:rPr>
          <w:sz w:val="28"/>
          <w:szCs w:val="28"/>
          <w:lang w:val="ru-RU"/>
        </w:rPr>
        <w:t>технологии</w:t>
      </w:r>
      <w:r w:rsidR="005226E0">
        <w:rPr>
          <w:rFonts w:eastAsiaTheme="minorHAnsi"/>
          <w:sz w:val="28"/>
          <w:szCs w:val="28"/>
          <w:lang w:val="ru-RU"/>
        </w:rPr>
        <w:t>).</w:t>
      </w:r>
    </w:p>
    <w:p w:rsidR="009D5990" w:rsidRPr="00B558F5" w:rsidRDefault="000C5CF3" w:rsidP="00B558F5">
      <w:pPr>
        <w:tabs>
          <w:tab w:val="left" w:pos="5140"/>
          <w:tab w:val="left" w:pos="6960"/>
          <w:tab w:val="left" w:pos="756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Задачи</w:t>
      </w:r>
      <w:r w:rsidR="009D5990" w:rsidRPr="00F77F7E">
        <w:rPr>
          <w:sz w:val="28"/>
          <w:szCs w:val="28"/>
        </w:rPr>
        <w:t>:</w:t>
      </w:r>
    </w:p>
    <w:p w:rsidR="009D5990" w:rsidRPr="0059725A" w:rsidRDefault="001D4182" w:rsidP="00AC3EA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0"/>
          <w:szCs w:val="20"/>
          <w:lang w:val="ru-RU"/>
        </w:rPr>
      </w:pPr>
      <w:r>
        <w:rPr>
          <w:noProof/>
          <w:color w:val="000000" w:themeColor="text1"/>
          <w:sz w:val="28"/>
          <w:szCs w:val="28"/>
          <w:lang w:val="ru-RU" w:eastAsia="ru-RU"/>
        </w:rPr>
        <w:t>Охарактеризовать</w:t>
      </w:r>
      <w:r w:rsidR="0052228F">
        <w:rPr>
          <w:noProof/>
          <w:sz w:val="28"/>
          <w:szCs w:val="28"/>
          <w:lang w:val="ru-RU" w:eastAsia="ru-RU"/>
        </w:rPr>
        <w:t xml:space="preserve"> формирование</w:t>
      </w:r>
      <w:r w:rsidR="009D5990" w:rsidRPr="00433884">
        <w:rPr>
          <w:noProof/>
          <w:sz w:val="28"/>
          <w:szCs w:val="28"/>
          <w:lang w:val="ru-RU" w:eastAsia="ru-RU"/>
        </w:rPr>
        <w:t xml:space="preserve"> </w:t>
      </w:r>
      <w:r w:rsidR="009D5990" w:rsidRPr="00433884">
        <w:rPr>
          <w:sz w:val="28"/>
          <w:szCs w:val="28"/>
          <w:lang w:val="ru-RU" w:eastAsia="ru-RU"/>
        </w:rPr>
        <w:t xml:space="preserve">познавательных универсальных учебных действий </w:t>
      </w:r>
      <w:r w:rsidR="00E43264">
        <w:rPr>
          <w:sz w:val="28"/>
          <w:szCs w:val="28"/>
          <w:lang w:val="ru-RU" w:eastAsia="ru-RU"/>
        </w:rPr>
        <w:t xml:space="preserve">у </w:t>
      </w:r>
      <w:r w:rsidR="009D5990" w:rsidRPr="00433884">
        <w:rPr>
          <w:sz w:val="28"/>
          <w:szCs w:val="28"/>
          <w:lang w:val="ru-RU" w:eastAsia="ru-RU"/>
        </w:rPr>
        <w:t>младших школьников</w:t>
      </w:r>
      <w:r w:rsidR="00E43264">
        <w:rPr>
          <w:sz w:val="28"/>
          <w:szCs w:val="28"/>
          <w:lang w:val="ru-RU" w:eastAsia="ru-RU"/>
        </w:rPr>
        <w:t xml:space="preserve"> как </w:t>
      </w:r>
      <w:r w:rsidRPr="0059725A">
        <w:rPr>
          <w:sz w:val="28"/>
          <w:szCs w:val="28"/>
          <w:lang w:val="ru-RU" w:eastAsia="ru-RU"/>
        </w:rPr>
        <w:t>психолого-педагогическую проблему</w:t>
      </w:r>
      <w:r w:rsidR="009D5990" w:rsidRPr="0059725A">
        <w:rPr>
          <w:sz w:val="28"/>
          <w:szCs w:val="28"/>
          <w:lang w:val="ru-RU" w:eastAsia="ru-RU"/>
        </w:rPr>
        <w:t xml:space="preserve">. </w:t>
      </w:r>
    </w:p>
    <w:p w:rsidR="009D5990" w:rsidRPr="009D5990" w:rsidRDefault="00283EE7" w:rsidP="00AC3EA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0"/>
          <w:szCs w:val="20"/>
          <w:lang w:val="ru-RU"/>
        </w:rPr>
      </w:pPr>
      <w:r w:rsidRPr="00A21564">
        <w:rPr>
          <w:color w:val="000000" w:themeColor="text1"/>
          <w:sz w:val="28"/>
          <w:szCs w:val="28"/>
          <w:lang w:val="ru-RU"/>
        </w:rPr>
        <w:t>Раскрыть</w:t>
      </w:r>
      <w:r w:rsidRPr="00DD0DC5">
        <w:rPr>
          <w:color w:val="FF0000"/>
          <w:sz w:val="28"/>
          <w:szCs w:val="28"/>
          <w:lang w:val="ru-RU"/>
        </w:rPr>
        <w:t xml:space="preserve"> </w:t>
      </w:r>
      <w:r w:rsidR="00DF4AAA">
        <w:rPr>
          <w:sz w:val="28"/>
          <w:szCs w:val="28"/>
          <w:lang w:val="ru-RU"/>
        </w:rPr>
        <w:t>возможности</w:t>
      </w:r>
      <w:r w:rsidR="009D5990" w:rsidRPr="009D5990">
        <w:rPr>
          <w:sz w:val="28"/>
          <w:szCs w:val="28"/>
          <w:lang w:val="ru-RU"/>
        </w:rPr>
        <w:t xml:space="preserve"> использования интерактивной доски</w:t>
      </w:r>
      <w:r w:rsidR="00076021">
        <w:rPr>
          <w:sz w:val="28"/>
          <w:szCs w:val="28"/>
          <w:lang w:val="ru-RU"/>
        </w:rPr>
        <w:t xml:space="preserve"> с детьми младшего школьного возраста</w:t>
      </w:r>
      <w:r w:rsidR="009D5990" w:rsidRPr="009D5990">
        <w:rPr>
          <w:sz w:val="28"/>
          <w:szCs w:val="28"/>
          <w:lang w:val="ru-RU"/>
        </w:rPr>
        <w:t xml:space="preserve"> </w:t>
      </w:r>
      <w:r w:rsidR="0059725A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 xml:space="preserve">а </w:t>
      </w:r>
      <w:proofErr w:type="gramStart"/>
      <w:r>
        <w:rPr>
          <w:sz w:val="28"/>
          <w:szCs w:val="28"/>
          <w:lang w:val="ru-RU"/>
        </w:rPr>
        <w:t>уроках</w:t>
      </w:r>
      <w:r w:rsidR="005226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5226E0">
        <w:rPr>
          <w:sz w:val="28"/>
          <w:szCs w:val="28"/>
          <w:lang w:val="ru-RU"/>
        </w:rPr>
        <w:t>труда</w:t>
      </w:r>
      <w:proofErr w:type="gramEnd"/>
      <w:r w:rsidR="005226E0">
        <w:rPr>
          <w:sz w:val="28"/>
          <w:szCs w:val="28"/>
          <w:lang w:val="ru-RU"/>
        </w:rPr>
        <w:t xml:space="preserve"> (</w:t>
      </w:r>
      <w:r w:rsidR="005226E0" w:rsidRPr="009D5990">
        <w:rPr>
          <w:sz w:val="28"/>
          <w:szCs w:val="28"/>
          <w:lang w:val="ru-RU"/>
        </w:rPr>
        <w:t>технологии</w:t>
      </w:r>
      <w:r w:rsidR="005226E0">
        <w:rPr>
          <w:rFonts w:eastAsiaTheme="minorHAnsi"/>
          <w:sz w:val="28"/>
          <w:szCs w:val="28"/>
          <w:lang w:val="ru-RU"/>
        </w:rPr>
        <w:t>)</w:t>
      </w:r>
    </w:p>
    <w:p w:rsidR="005226E0" w:rsidRPr="005226E0" w:rsidRDefault="005226E0" w:rsidP="005226E0">
      <w:pPr>
        <w:spacing w:line="355" w:lineRule="auto"/>
        <w:ind w:firstLine="709"/>
        <w:jc w:val="both"/>
        <w:rPr>
          <w:sz w:val="28"/>
          <w:szCs w:val="28"/>
          <w:lang w:val="ru-RU"/>
        </w:rPr>
      </w:pPr>
      <w:r w:rsidRPr="005226E0">
        <w:rPr>
          <w:sz w:val="28"/>
          <w:szCs w:val="28"/>
          <w:lang w:val="ru-RU"/>
        </w:rPr>
        <w:t>Практическая значимость состоит в том, что материалы данного исследования, а именно технологическ</w:t>
      </w:r>
      <w:r>
        <w:rPr>
          <w:sz w:val="28"/>
          <w:szCs w:val="28"/>
          <w:lang w:val="ru-RU"/>
        </w:rPr>
        <w:t>ая</w:t>
      </w:r>
      <w:r w:rsidRPr="005226E0">
        <w:rPr>
          <w:sz w:val="28"/>
          <w:szCs w:val="28"/>
          <w:lang w:val="ru-RU"/>
        </w:rPr>
        <w:t xml:space="preserve"> карт</w:t>
      </w:r>
      <w:r>
        <w:rPr>
          <w:sz w:val="28"/>
          <w:szCs w:val="28"/>
          <w:lang w:val="ru-RU"/>
        </w:rPr>
        <w:t>а</w:t>
      </w:r>
      <w:r w:rsidRPr="005226E0">
        <w:rPr>
          <w:sz w:val="28"/>
          <w:szCs w:val="28"/>
          <w:lang w:val="ru-RU"/>
        </w:rPr>
        <w:t xml:space="preserve"> урок</w:t>
      </w:r>
      <w:r>
        <w:rPr>
          <w:sz w:val="28"/>
          <w:szCs w:val="28"/>
          <w:lang w:val="ru-RU"/>
        </w:rPr>
        <w:t>а труда (технологии), содержащая</w:t>
      </w:r>
      <w:r w:rsidRPr="005226E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использование интерактивной доски</w:t>
      </w:r>
      <w:r w:rsidRPr="005226E0">
        <w:rPr>
          <w:sz w:val="28"/>
          <w:szCs w:val="28"/>
          <w:lang w:val="ru-RU"/>
        </w:rPr>
        <w:t>, буд</w:t>
      </w:r>
      <w:r>
        <w:rPr>
          <w:sz w:val="28"/>
          <w:szCs w:val="28"/>
          <w:lang w:val="ru-RU"/>
        </w:rPr>
        <w:t>е</w:t>
      </w:r>
      <w:r w:rsidRPr="005226E0">
        <w:rPr>
          <w:sz w:val="28"/>
          <w:szCs w:val="28"/>
          <w:lang w:val="ru-RU"/>
        </w:rPr>
        <w:t>т эффективн</w:t>
      </w:r>
      <w:r>
        <w:rPr>
          <w:sz w:val="28"/>
          <w:szCs w:val="28"/>
          <w:lang w:val="ru-RU"/>
        </w:rPr>
        <w:t>а</w:t>
      </w:r>
      <w:r w:rsidRPr="005226E0">
        <w:rPr>
          <w:sz w:val="28"/>
          <w:szCs w:val="28"/>
          <w:lang w:val="ru-RU"/>
        </w:rPr>
        <w:t xml:space="preserve"> для</w:t>
      </w:r>
      <w:r>
        <w:rPr>
          <w:sz w:val="28"/>
          <w:szCs w:val="28"/>
          <w:lang w:val="ru-RU"/>
        </w:rPr>
        <w:t xml:space="preserve"> </w:t>
      </w:r>
      <w:r w:rsidRPr="009D5990">
        <w:rPr>
          <w:sz w:val="28"/>
          <w:szCs w:val="28"/>
          <w:lang w:val="ru-RU"/>
        </w:rPr>
        <w:t>формирования познавательных универсальных учебных действий младших школьников</w:t>
      </w:r>
      <w:r w:rsidRPr="005226E0">
        <w:rPr>
          <w:sz w:val="28"/>
          <w:szCs w:val="28"/>
          <w:lang w:val="ru-RU"/>
        </w:rPr>
        <w:t>. Практические наработки могут быть использованы учителями начальных классов и начальных классов компенсирующего и коррекционно-развивающего образования на уроках</w:t>
      </w:r>
      <w:r>
        <w:rPr>
          <w:sz w:val="28"/>
          <w:szCs w:val="28"/>
          <w:lang w:val="ru-RU"/>
        </w:rPr>
        <w:t xml:space="preserve"> труда (</w:t>
      </w:r>
      <w:r w:rsidRPr="009D5990">
        <w:rPr>
          <w:sz w:val="28"/>
          <w:szCs w:val="28"/>
          <w:lang w:val="ru-RU"/>
        </w:rPr>
        <w:t>технологии</w:t>
      </w:r>
      <w:r>
        <w:rPr>
          <w:rFonts w:eastAsiaTheme="minorHAnsi"/>
          <w:sz w:val="28"/>
          <w:szCs w:val="28"/>
          <w:lang w:val="ru-RU"/>
        </w:rPr>
        <w:t>)</w:t>
      </w:r>
      <w:r w:rsidRPr="005226E0">
        <w:rPr>
          <w:sz w:val="28"/>
          <w:szCs w:val="28"/>
          <w:lang w:val="ru-RU"/>
        </w:rPr>
        <w:t xml:space="preserve">. </w:t>
      </w:r>
    </w:p>
    <w:p w:rsidR="00251433" w:rsidRDefault="00251433" w:rsidP="00B558F5">
      <w:pPr>
        <w:spacing w:line="355" w:lineRule="auto"/>
        <w:ind w:firstLine="709"/>
        <w:jc w:val="both"/>
        <w:rPr>
          <w:sz w:val="28"/>
          <w:szCs w:val="28"/>
          <w:lang w:val="ru-RU"/>
        </w:rPr>
        <w:sectPr w:rsidR="00251433" w:rsidSect="00815D4E">
          <w:footerReference w:type="default" r:id="rId8"/>
          <w:pgSz w:w="11900" w:h="16838"/>
          <w:pgMar w:top="1138" w:right="846" w:bottom="773" w:left="1440" w:header="0" w:footer="694" w:gutter="0"/>
          <w:cols w:space="720" w:equalWidth="0">
            <w:col w:w="9620"/>
          </w:cols>
          <w:titlePg/>
          <w:docGrid w:linePitch="299"/>
        </w:sectPr>
      </w:pPr>
    </w:p>
    <w:p w:rsidR="007A5462" w:rsidRDefault="00424497" w:rsidP="00DB7259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bookmarkStart w:id="2" w:name="_Toc185459799"/>
      <w:r w:rsidRPr="009A749F">
        <w:rPr>
          <w:rFonts w:ascii="Times New Roman" w:hAnsi="Times New Roman" w:cs="Times New Roman"/>
          <w:color w:val="auto"/>
          <w:lang w:val="ru-RU" w:eastAsia="ru-RU"/>
        </w:rPr>
        <w:lastRenderedPageBreak/>
        <w:t xml:space="preserve">Глава 1. Теоретические основы </w:t>
      </w:r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 xml:space="preserve">применения </w:t>
      </w:r>
      <w:r w:rsidR="00A033C6" w:rsidRPr="009A749F">
        <w:rPr>
          <w:rFonts w:ascii="Times New Roman" w:hAnsi="Times New Roman" w:cs="Times New Roman"/>
          <w:color w:val="auto"/>
          <w:lang w:val="ru-RU" w:eastAsia="ru-RU"/>
        </w:rPr>
        <w:t>интерактивной доски как средства</w:t>
      </w:r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 xml:space="preserve"> формирования познавательных универсальных учебных действий у младших школьников на уроках </w:t>
      </w:r>
      <w:r w:rsidR="005226E0" w:rsidRPr="009A749F">
        <w:rPr>
          <w:rFonts w:ascii="Times New Roman" w:hAnsi="Times New Roman" w:cs="Times New Roman"/>
          <w:color w:val="auto"/>
          <w:lang w:val="ru-RU" w:eastAsia="ru-RU"/>
        </w:rPr>
        <w:t>труда (</w:t>
      </w:r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>технологии</w:t>
      </w:r>
      <w:r w:rsidR="005226E0" w:rsidRPr="009A749F">
        <w:rPr>
          <w:rFonts w:ascii="Times New Roman" w:hAnsi="Times New Roman" w:cs="Times New Roman"/>
          <w:color w:val="auto"/>
          <w:lang w:val="ru-RU" w:eastAsia="ru-RU"/>
        </w:rPr>
        <w:t>)</w:t>
      </w:r>
      <w:bookmarkEnd w:id="2"/>
    </w:p>
    <w:p w:rsidR="00DB7259" w:rsidRPr="00DB7259" w:rsidRDefault="00DB7259" w:rsidP="00DB7259">
      <w:pPr>
        <w:rPr>
          <w:lang w:val="ru-RU" w:eastAsia="ru-RU"/>
        </w:rPr>
      </w:pPr>
    </w:p>
    <w:p w:rsidR="00D341AE" w:rsidRPr="009A749F" w:rsidRDefault="009A749F" w:rsidP="00DB7259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bookmarkStart w:id="3" w:name="_Toc185459800"/>
      <w:r w:rsidRPr="009A749F">
        <w:rPr>
          <w:rFonts w:ascii="Times New Roman" w:hAnsi="Times New Roman" w:cs="Times New Roman"/>
          <w:color w:val="auto"/>
          <w:lang w:val="ru-RU" w:eastAsia="ru-RU"/>
        </w:rPr>
        <w:t xml:space="preserve">1.1 </w:t>
      </w:r>
      <w:r w:rsidR="00F1188C" w:rsidRPr="009A749F">
        <w:rPr>
          <w:rFonts w:ascii="Times New Roman" w:hAnsi="Times New Roman" w:cs="Times New Roman"/>
          <w:color w:val="auto"/>
          <w:lang w:val="ru-RU" w:eastAsia="ru-RU"/>
        </w:rPr>
        <w:t>Формирование</w:t>
      </w:r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 xml:space="preserve"> познавательных </w:t>
      </w:r>
      <w:proofErr w:type="gramStart"/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>универсальных</w:t>
      </w:r>
      <w:r w:rsidR="0045765A" w:rsidRPr="009A749F">
        <w:rPr>
          <w:rFonts w:ascii="Times New Roman" w:hAnsi="Times New Roman" w:cs="Times New Roman"/>
          <w:color w:val="auto"/>
          <w:lang w:val="ru-RU" w:eastAsia="ru-RU"/>
        </w:rPr>
        <w:t xml:space="preserve"> </w:t>
      </w:r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 xml:space="preserve"> учебных</w:t>
      </w:r>
      <w:proofErr w:type="gramEnd"/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 xml:space="preserve"> действий </w:t>
      </w:r>
      <w:r w:rsidR="003B46A0" w:rsidRPr="009A749F">
        <w:rPr>
          <w:rFonts w:ascii="Times New Roman" w:hAnsi="Times New Roman" w:cs="Times New Roman"/>
          <w:color w:val="auto"/>
          <w:lang w:val="ru-RU" w:eastAsia="ru-RU"/>
        </w:rPr>
        <w:t xml:space="preserve">у </w:t>
      </w:r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>младших школьников</w:t>
      </w:r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 xml:space="preserve"> как психолого-педагогическая проблема</w:t>
      </w:r>
      <w:bookmarkEnd w:id="3"/>
    </w:p>
    <w:p w:rsidR="0052228F" w:rsidRDefault="0052228F" w:rsidP="00DB725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52228F">
        <w:rPr>
          <w:rFonts w:eastAsiaTheme="minorEastAsia"/>
          <w:sz w:val="28"/>
          <w:szCs w:val="28"/>
          <w:lang w:val="ru-RU" w:eastAsia="ru-RU"/>
        </w:rPr>
        <w:t>Актуальной проблемой современного образования является реализация требований ФГОС НОО в части формирования универсальных учебных действий [1].</w:t>
      </w:r>
    </w:p>
    <w:p w:rsidR="00424497" w:rsidRDefault="00424497" w:rsidP="00424497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  <w:r w:rsidRPr="00424497">
        <w:rPr>
          <w:rFonts w:eastAsiaTheme="minorEastAsia"/>
          <w:sz w:val="28"/>
          <w:szCs w:val="28"/>
          <w:lang w:val="ru-RU" w:eastAsia="ru-RU"/>
        </w:rPr>
        <w:t>Во ФГОС НОО дается следующее определение универсальных учебных действий: «Универсальные учебные действия – способность субъекта к саморазвитию и самосовершенствованию путем сознательного и активного присвоения нового социального опыта; совокупность способов действий учащегося, обеспечивающих его культ</w:t>
      </w:r>
      <w:r w:rsidR="0034254E">
        <w:rPr>
          <w:rFonts w:eastAsiaTheme="minorEastAsia"/>
          <w:sz w:val="28"/>
          <w:szCs w:val="28"/>
          <w:lang w:val="ru-RU" w:eastAsia="ru-RU"/>
        </w:rPr>
        <w:t xml:space="preserve">урную идентичность, </w:t>
      </w:r>
      <w:r w:rsidRPr="00424497">
        <w:rPr>
          <w:rFonts w:eastAsiaTheme="minorEastAsia"/>
          <w:sz w:val="28"/>
          <w:szCs w:val="28"/>
          <w:lang w:val="ru-RU" w:eastAsia="ru-RU"/>
        </w:rPr>
        <w:t>социальную компетентность, толерантность, способность к самостоятельному усвоению новых знаний и умений, включая организацию этого процесса» [1].</w:t>
      </w:r>
    </w:p>
    <w:p w:rsidR="00861C76" w:rsidRPr="00861C76" w:rsidRDefault="00861C76" w:rsidP="00861C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61C76">
        <w:rPr>
          <w:rFonts w:eastAsiaTheme="minorHAnsi"/>
          <w:sz w:val="28"/>
          <w:szCs w:val="28"/>
          <w:lang w:val="ru-RU"/>
        </w:rPr>
        <w:t>Способность учащегося самостоятельно успешно усваивать новые знания, формировать умения и компетентности, включая самостоятельную организацию этого процесса, то есть умение учиться, обеспечивается тем, что универсальные учебные действия, как обобщённые действия открывают учащимся возможность широкой ориентации, как в различных предметных областях, так и в строении самой учебной деятельности, включающей осознание её целе</w:t>
      </w:r>
      <w:r w:rsidR="00405DCB">
        <w:rPr>
          <w:rFonts w:eastAsiaTheme="minorHAnsi"/>
          <w:sz w:val="28"/>
          <w:szCs w:val="28"/>
          <w:lang w:val="ru-RU"/>
        </w:rPr>
        <w:t>вой направленности, ценностно-</w:t>
      </w:r>
      <w:r w:rsidRPr="00861C76">
        <w:rPr>
          <w:rFonts w:eastAsiaTheme="minorHAnsi"/>
          <w:sz w:val="28"/>
          <w:szCs w:val="28"/>
          <w:lang w:val="ru-RU"/>
        </w:rPr>
        <w:t xml:space="preserve">смысловых и операционных характеристик </w:t>
      </w:r>
      <w:r w:rsidRPr="00861C76">
        <w:rPr>
          <w:rFonts w:eastAsiaTheme="minorHAnsi"/>
          <w:sz w:val="28"/>
          <w:szCs w:val="28"/>
          <w:shd w:val="clear" w:color="auto" w:fill="FFFFFF"/>
          <w:lang w:val="ru-RU"/>
        </w:rPr>
        <w:t>[</w:t>
      </w:r>
      <w:r w:rsidR="00ED0C96">
        <w:rPr>
          <w:rFonts w:eastAsiaTheme="minorHAnsi"/>
          <w:sz w:val="28"/>
          <w:szCs w:val="28"/>
          <w:shd w:val="clear" w:color="auto" w:fill="FFFFFF"/>
          <w:lang w:val="ru-RU"/>
        </w:rPr>
        <w:t>4</w:t>
      </w:r>
      <w:r w:rsidRPr="00861C76">
        <w:rPr>
          <w:rFonts w:eastAsiaTheme="minorHAnsi"/>
          <w:sz w:val="28"/>
          <w:szCs w:val="28"/>
          <w:shd w:val="clear" w:color="auto" w:fill="FFFFFF"/>
          <w:lang w:val="ru-RU"/>
        </w:rPr>
        <w:t>]</w:t>
      </w:r>
      <w:r w:rsidRPr="00861C76">
        <w:rPr>
          <w:rFonts w:eastAsiaTheme="minorHAnsi"/>
          <w:sz w:val="28"/>
          <w:szCs w:val="28"/>
          <w:lang w:val="ru-RU"/>
        </w:rPr>
        <w:t xml:space="preserve">. </w:t>
      </w:r>
    </w:p>
    <w:p w:rsidR="009A1276" w:rsidRDefault="00A21564" w:rsidP="00424497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 Н. Ф. Виноградова</w:t>
      </w:r>
      <w:r w:rsidR="00424497" w:rsidRPr="00424497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E43634">
        <w:rPr>
          <w:rFonts w:eastAsiaTheme="minorEastAsia"/>
          <w:sz w:val="28"/>
          <w:szCs w:val="28"/>
          <w:lang w:val="ru-RU" w:eastAsia="ru-RU"/>
        </w:rPr>
        <w:t>дает</w:t>
      </w:r>
      <w:r w:rsidR="009A1276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424497" w:rsidRPr="00424497">
        <w:rPr>
          <w:rFonts w:eastAsiaTheme="minorEastAsia"/>
          <w:sz w:val="28"/>
          <w:szCs w:val="28"/>
          <w:lang w:val="ru-RU" w:eastAsia="ru-RU"/>
        </w:rPr>
        <w:t xml:space="preserve">понятие </w:t>
      </w:r>
      <w:r w:rsidR="007A5462">
        <w:rPr>
          <w:rFonts w:eastAsiaTheme="minorEastAsia"/>
          <w:sz w:val="28"/>
          <w:szCs w:val="28"/>
          <w:lang w:val="ru-RU" w:eastAsia="ru-RU"/>
        </w:rPr>
        <w:t>«универсальные учебные действия</w:t>
      </w:r>
      <w:r w:rsidR="00424497" w:rsidRPr="00424497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9A1276" w:rsidRPr="00424497">
        <w:rPr>
          <w:color w:val="000000"/>
          <w:sz w:val="28"/>
          <w:szCs w:val="28"/>
          <w:lang w:val="ru-RU" w:eastAsia="ru-RU"/>
        </w:rPr>
        <w:t>–</w:t>
      </w:r>
      <w:r w:rsidR="009A1276">
        <w:rPr>
          <w:rFonts w:eastAsiaTheme="minorEastAsia"/>
          <w:sz w:val="28"/>
          <w:szCs w:val="28"/>
          <w:lang w:val="ru-RU" w:eastAsia="ru-RU"/>
        </w:rPr>
        <w:t xml:space="preserve"> это способ решения учебной задачи с разным предметным содержанием на основе сконструированной совокупности последовательных преемственных операций</w:t>
      </w:r>
      <w:r w:rsidR="007A5462">
        <w:rPr>
          <w:rFonts w:eastAsiaTheme="minorEastAsia"/>
          <w:sz w:val="28"/>
          <w:szCs w:val="28"/>
          <w:lang w:val="ru-RU" w:eastAsia="ru-RU"/>
        </w:rPr>
        <w:t>»</w:t>
      </w:r>
      <w:r w:rsidR="00861C76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861C76" w:rsidRPr="00861C76">
        <w:rPr>
          <w:rFonts w:eastAsiaTheme="minorEastAsia"/>
          <w:sz w:val="28"/>
          <w:szCs w:val="28"/>
          <w:lang w:val="ru-RU" w:eastAsia="ru-RU"/>
        </w:rPr>
        <w:t>[</w:t>
      </w:r>
      <w:r w:rsidR="00ED0C96">
        <w:rPr>
          <w:rFonts w:eastAsiaTheme="minorEastAsia"/>
          <w:sz w:val="28"/>
          <w:szCs w:val="28"/>
          <w:lang w:val="ru-RU" w:eastAsia="ru-RU"/>
        </w:rPr>
        <w:t>3</w:t>
      </w:r>
      <w:r w:rsidR="00861C76" w:rsidRPr="00861C76">
        <w:rPr>
          <w:rFonts w:eastAsiaTheme="minorEastAsia"/>
          <w:sz w:val="28"/>
          <w:szCs w:val="28"/>
          <w:lang w:val="ru-RU" w:eastAsia="ru-RU"/>
        </w:rPr>
        <w:t>]</w:t>
      </w:r>
      <w:r w:rsidR="009A1276">
        <w:rPr>
          <w:rFonts w:eastAsiaTheme="minorEastAsia"/>
          <w:sz w:val="28"/>
          <w:szCs w:val="28"/>
          <w:lang w:val="ru-RU" w:eastAsia="ru-RU"/>
        </w:rPr>
        <w:t>.</w:t>
      </w:r>
    </w:p>
    <w:p w:rsidR="009A1276" w:rsidRDefault="009A1276" w:rsidP="00424497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Сформированное УУД означает способность ученика:</w:t>
      </w:r>
    </w:p>
    <w:p w:rsidR="009A1276" w:rsidRPr="009A1276" w:rsidRDefault="009A1276" w:rsidP="00AC3EA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Отбирать конкретное универсальное действие согласно поставленной учебной задаче;</w:t>
      </w:r>
    </w:p>
    <w:p w:rsidR="009A1276" w:rsidRPr="009A1276" w:rsidRDefault="009A1276" w:rsidP="00AC3EA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Применять образцы построения пошаговых операций, составляющих то или иное действие;</w:t>
      </w:r>
    </w:p>
    <w:p w:rsidR="009A1276" w:rsidRPr="009A1276" w:rsidRDefault="009A1276" w:rsidP="00AC3EA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Самостоятельно отбирать и совершать необходимые операции без пропусков и повторов;</w:t>
      </w:r>
    </w:p>
    <w:p w:rsidR="009A1276" w:rsidRPr="009A1276" w:rsidRDefault="009A1276" w:rsidP="00AC3EA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>Проверять используемое УУД с точки зрения его целесообразности и адекватности поставленной задаче;</w:t>
      </w:r>
    </w:p>
    <w:p w:rsidR="00424497" w:rsidRPr="009A1276" w:rsidRDefault="009A1276" w:rsidP="00AC3EAA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Соотносить правильность совершённых операций с успешностью (неуспешностью) деятельности по решению учебной задачи </w:t>
      </w:r>
      <w:r w:rsidR="00424497" w:rsidRPr="009A1276">
        <w:rPr>
          <w:rFonts w:eastAsiaTheme="minorEastAsia"/>
          <w:sz w:val="28"/>
          <w:szCs w:val="28"/>
          <w:lang w:val="ru-RU" w:eastAsia="ru-RU"/>
        </w:rPr>
        <w:t>[</w:t>
      </w:r>
      <w:r w:rsidR="00ED0C96">
        <w:rPr>
          <w:rFonts w:eastAsiaTheme="minorEastAsia"/>
          <w:sz w:val="28"/>
          <w:szCs w:val="28"/>
          <w:lang w:val="ru-RU" w:eastAsia="ru-RU"/>
        </w:rPr>
        <w:t>3</w:t>
      </w:r>
      <w:r w:rsidR="00424497" w:rsidRPr="009A1276">
        <w:rPr>
          <w:rFonts w:eastAsiaTheme="minorEastAsia"/>
          <w:sz w:val="28"/>
          <w:szCs w:val="28"/>
          <w:lang w:val="ru-RU" w:eastAsia="ru-RU"/>
        </w:rPr>
        <w:t xml:space="preserve">]. </w:t>
      </w:r>
    </w:p>
    <w:p w:rsidR="00424497" w:rsidRPr="00861C76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 xml:space="preserve">В основных требованиях к результатам освоения основной образовательной программы начального общего образования, установленных Федеральным государственным образовательным стандартом, выделяются </w:t>
      </w:r>
      <w:r w:rsidR="00E44637">
        <w:rPr>
          <w:color w:val="000000"/>
          <w:sz w:val="28"/>
          <w:szCs w:val="28"/>
          <w:lang w:val="ru-RU" w:eastAsia="ru-RU"/>
        </w:rPr>
        <w:t>универсальные учебные действия (</w:t>
      </w:r>
      <w:r w:rsidRPr="00424497">
        <w:rPr>
          <w:color w:val="000000"/>
          <w:sz w:val="28"/>
          <w:szCs w:val="28"/>
          <w:lang w:val="ru-RU" w:eastAsia="ru-RU"/>
        </w:rPr>
        <w:t>УУД), на формирование котор</w:t>
      </w:r>
      <w:r w:rsidR="00861C76">
        <w:rPr>
          <w:color w:val="000000"/>
          <w:sz w:val="28"/>
          <w:szCs w:val="28"/>
          <w:lang w:val="ru-RU" w:eastAsia="ru-RU"/>
        </w:rPr>
        <w:t>ых обращается особое внимание [</w:t>
      </w:r>
      <w:r w:rsidR="00861C76" w:rsidRPr="00861C76">
        <w:rPr>
          <w:color w:val="000000"/>
          <w:sz w:val="28"/>
          <w:szCs w:val="28"/>
          <w:lang w:val="ru-RU" w:eastAsia="ru-RU"/>
        </w:rPr>
        <w:t>2</w:t>
      </w:r>
      <w:r w:rsidRPr="00424497">
        <w:rPr>
          <w:color w:val="000000"/>
          <w:sz w:val="28"/>
          <w:szCs w:val="28"/>
          <w:lang w:val="ru-RU" w:eastAsia="ru-RU"/>
        </w:rPr>
        <w:t>].</w:t>
      </w:r>
    </w:p>
    <w:p w:rsidR="00861C76" w:rsidRPr="00861C76" w:rsidRDefault="00861C76" w:rsidP="00FF38F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61C76">
        <w:rPr>
          <w:rFonts w:eastAsiaTheme="minorHAnsi"/>
          <w:sz w:val="28"/>
          <w:szCs w:val="28"/>
          <w:lang w:val="ru-RU"/>
        </w:rPr>
        <w:t xml:space="preserve">Овладение учащимися универсальными учебными действиями создают возможность самостоятельного успешного усвоения новых знаний, умений и компетентностей на основе формирования умения учиться. Эта возможность обеспечивается тем, что </w:t>
      </w:r>
      <w:r w:rsidR="007A5462">
        <w:rPr>
          <w:rFonts w:eastAsiaTheme="minorHAnsi"/>
          <w:sz w:val="28"/>
          <w:szCs w:val="28"/>
          <w:lang w:val="ru-RU"/>
        </w:rPr>
        <w:t>«</w:t>
      </w:r>
      <w:r w:rsidRPr="00861C76">
        <w:rPr>
          <w:rFonts w:eastAsiaTheme="minorHAnsi"/>
          <w:sz w:val="28"/>
          <w:szCs w:val="28"/>
          <w:lang w:val="ru-RU"/>
        </w:rPr>
        <w:t>универсальные учебные действия – это обобщённые действия, порождающие широкую ориентацию учащихся в различных предметных областях познания и мотивацию к обучению</w:t>
      </w:r>
      <w:r w:rsidR="007A5462">
        <w:rPr>
          <w:rFonts w:eastAsiaTheme="minorHAnsi"/>
          <w:sz w:val="28"/>
          <w:szCs w:val="28"/>
          <w:lang w:val="ru-RU"/>
        </w:rPr>
        <w:t>»</w:t>
      </w:r>
      <w:r w:rsidRPr="00861C76">
        <w:rPr>
          <w:rFonts w:eastAsiaTheme="minorHAnsi"/>
          <w:sz w:val="28"/>
          <w:szCs w:val="28"/>
          <w:lang w:val="ru-RU"/>
        </w:rPr>
        <w:t xml:space="preserve"> [</w:t>
      </w:r>
      <w:r w:rsidR="005140BF">
        <w:rPr>
          <w:rFonts w:eastAsiaTheme="minorHAnsi"/>
          <w:sz w:val="28"/>
          <w:szCs w:val="28"/>
          <w:lang w:val="ru-RU"/>
        </w:rPr>
        <w:t>6</w:t>
      </w:r>
      <w:r w:rsidRPr="00861C76">
        <w:rPr>
          <w:rFonts w:eastAsiaTheme="minorHAnsi"/>
          <w:sz w:val="28"/>
          <w:szCs w:val="28"/>
          <w:lang w:val="ru-RU"/>
        </w:rPr>
        <w:t>].</w:t>
      </w:r>
    </w:p>
    <w:p w:rsidR="00861C76" w:rsidRPr="00861C76" w:rsidRDefault="00861C76" w:rsidP="00861C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61C76">
        <w:rPr>
          <w:rFonts w:eastAsiaTheme="minorHAnsi"/>
          <w:sz w:val="28"/>
          <w:szCs w:val="28"/>
          <w:lang w:val="ru-RU"/>
        </w:rPr>
        <w:t>Универсальные учебные действия (УУД) обеспечивают возможность каждому ученику самостоятельно осуществлять деятельность учения, ставить учебные цели, искать и использовать необходимые средства и способы их достижения, уметь контролировать и оценивать учебную деятельность и её результаты. Они создают условия развития личности и её самореализации.</w:t>
      </w:r>
    </w:p>
    <w:p w:rsidR="00861C76" w:rsidRPr="00861C76" w:rsidRDefault="00861C76" w:rsidP="00861C7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61C76">
        <w:rPr>
          <w:rFonts w:eastAsiaTheme="minorHAnsi"/>
          <w:sz w:val="28"/>
          <w:szCs w:val="28"/>
          <w:lang w:val="ru-RU"/>
        </w:rPr>
        <w:t>К функциям универсальных учебных действий относятся:</w:t>
      </w:r>
    </w:p>
    <w:p w:rsidR="00861C76" w:rsidRPr="00861C76" w:rsidRDefault="00861C76" w:rsidP="00861C76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sz w:val="28"/>
          <w:szCs w:val="28"/>
          <w:lang w:val="ru-RU"/>
        </w:rPr>
        <w:t>Во-</w:t>
      </w:r>
      <w:r w:rsidRPr="00861C76">
        <w:rPr>
          <w:rFonts w:eastAsiaTheme="minorHAnsi"/>
          <w:sz w:val="28"/>
          <w:szCs w:val="28"/>
          <w:lang w:val="ru-RU"/>
        </w:rPr>
        <w:t xml:space="preserve">первых, 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обеспечение возможностей обучающегося самостоятельно осуществлять деятельность учения, ставить учебные цели, искать и 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lastRenderedPageBreak/>
        <w:t>использовать необходимые средства и способы их достижения, контролировать и оценивать процесс и результаты деятельности.</w:t>
      </w:r>
    </w:p>
    <w:p w:rsidR="00861C76" w:rsidRPr="00861C76" w:rsidRDefault="00861C76" w:rsidP="00861C76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Во</w:t>
      </w:r>
      <w:r>
        <w:rPr>
          <w:rFonts w:eastAsiaTheme="minorHAnsi"/>
          <w:sz w:val="28"/>
          <w:szCs w:val="28"/>
          <w:lang w:val="ru-RU"/>
        </w:rPr>
        <w:t>-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вторых, 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 [</w:t>
      </w:r>
      <w:r w:rsidR="00ED0C9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5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].</w:t>
      </w:r>
    </w:p>
    <w:p w:rsidR="002A3868" w:rsidRPr="002A3868" w:rsidRDefault="002A3868" w:rsidP="002A3868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2A3868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В нашей выпускной квалификационной работе объектом является 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 xml:space="preserve">процесс формирования познавательных УУД младших школьников. Познавательные универсальные учебные действия занимают существенное место в </w:t>
      </w:r>
      <w:proofErr w:type="gramStart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сформированности  «</w:t>
      </w:r>
      <w:proofErr w:type="gramEnd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умения учиться» [</w:t>
      </w:r>
      <w:r w:rsidR="00ED0C96">
        <w:rPr>
          <w:rFonts w:eastAsiaTheme="minorHAnsi"/>
          <w:sz w:val="28"/>
          <w:szCs w:val="28"/>
          <w:shd w:val="clear" w:color="auto" w:fill="FFFFFF"/>
          <w:lang w:val="ru-RU"/>
        </w:rPr>
        <w:t>3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].</w:t>
      </w:r>
    </w:p>
    <w:p w:rsidR="002A3868" w:rsidRDefault="002A3868" w:rsidP="002A3868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Познавательные УУД обеспечивают сп</w:t>
      </w:r>
      <w:r w:rsidR="005931B7">
        <w:rPr>
          <w:rFonts w:eastAsiaTheme="minorHAnsi"/>
          <w:sz w:val="28"/>
          <w:szCs w:val="28"/>
          <w:shd w:val="clear" w:color="auto" w:fill="FFFFFF"/>
          <w:lang w:val="ru-RU"/>
        </w:rPr>
        <w:t>особность к познанию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мира</w:t>
      </w:r>
      <w:r w:rsidR="005931B7">
        <w:rPr>
          <w:rFonts w:eastAsiaTheme="minorHAnsi"/>
          <w:sz w:val="28"/>
          <w:szCs w:val="28"/>
          <w:shd w:val="clear" w:color="auto" w:fill="FFFFFF"/>
          <w:lang w:val="ru-RU"/>
        </w:rPr>
        <w:t>,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</w:t>
      </w:r>
      <w:r w:rsidR="0034254E">
        <w:rPr>
          <w:rFonts w:eastAsiaTheme="minorHAnsi"/>
          <w:sz w:val="28"/>
          <w:szCs w:val="28"/>
          <w:shd w:val="clear" w:color="auto" w:fill="FFFFFF"/>
          <w:lang w:val="ru-RU"/>
        </w:rPr>
        <w:t>который</w:t>
      </w:r>
      <w:r w:rsidR="005931B7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окружает 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младшего школьника: формулировать цель познания, осуществлять направленный поиск, обработку и использование информации [</w:t>
      </w:r>
      <w:r w:rsidR="00ED0C96">
        <w:rPr>
          <w:rFonts w:eastAsiaTheme="minorHAnsi"/>
          <w:sz w:val="28"/>
          <w:szCs w:val="28"/>
          <w:shd w:val="clear" w:color="auto" w:fill="FFFFFF"/>
          <w:lang w:val="ru-RU"/>
        </w:rPr>
        <w:t>4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].</w:t>
      </w:r>
    </w:p>
    <w:p w:rsidR="00F32B46" w:rsidRDefault="00806F7E" w:rsidP="00806F7E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806F7E">
        <w:rPr>
          <w:rFonts w:eastAsiaTheme="minorHAnsi"/>
          <w:sz w:val="28"/>
          <w:szCs w:val="28"/>
          <w:shd w:val="clear" w:color="auto" w:fill="FFFFFF"/>
          <w:lang w:val="ru-RU"/>
        </w:rPr>
        <w:t>По мнению И. Д. Лушникова термин «познавательные уни</w:t>
      </w:r>
      <w:r w:rsidR="007A5462">
        <w:rPr>
          <w:rFonts w:eastAsiaTheme="minorHAnsi"/>
          <w:sz w:val="28"/>
          <w:szCs w:val="28"/>
          <w:shd w:val="clear" w:color="auto" w:fill="FFFFFF"/>
          <w:lang w:val="ru-RU"/>
        </w:rPr>
        <w:t>версальные учебные действия</w:t>
      </w:r>
      <w:r w:rsidR="00F32B46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</w:t>
      </w:r>
      <w:r w:rsidR="00F32B46" w:rsidRPr="00861C76">
        <w:rPr>
          <w:rFonts w:eastAsiaTheme="minorHAnsi"/>
          <w:sz w:val="28"/>
          <w:szCs w:val="28"/>
          <w:lang w:val="ru-RU"/>
        </w:rPr>
        <w:t>–</w:t>
      </w:r>
      <w:r w:rsidR="00F32B46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это </w:t>
      </w:r>
      <w:r w:rsidR="00F32B46" w:rsidRPr="00F32B46">
        <w:rPr>
          <w:rFonts w:eastAsiaTheme="minorHAnsi"/>
          <w:sz w:val="28"/>
          <w:szCs w:val="28"/>
          <w:shd w:val="clear" w:color="auto" w:fill="FFFFFF"/>
          <w:lang w:val="ru-RU"/>
        </w:rPr>
        <w:t>система способов познания окружающего мира, построение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  <w:r w:rsidR="007A5462">
        <w:rPr>
          <w:rFonts w:eastAsiaTheme="minorHAnsi"/>
          <w:sz w:val="28"/>
          <w:szCs w:val="28"/>
          <w:shd w:val="clear" w:color="auto" w:fill="FFFFFF"/>
          <w:lang w:val="ru-RU"/>
        </w:rPr>
        <w:t>»</w:t>
      </w:r>
      <w:r w:rsidR="00F32B46" w:rsidRPr="00F32B46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[</w:t>
      </w:r>
      <w:r w:rsidR="005140BF">
        <w:rPr>
          <w:rFonts w:eastAsiaTheme="minorHAnsi"/>
          <w:sz w:val="28"/>
          <w:szCs w:val="28"/>
          <w:shd w:val="clear" w:color="auto" w:fill="FFFFFF"/>
          <w:lang w:val="ru-RU"/>
        </w:rPr>
        <w:t>8</w:t>
      </w:r>
      <w:r w:rsidR="00F32B46" w:rsidRPr="00F32B46">
        <w:rPr>
          <w:rFonts w:eastAsiaTheme="minorHAnsi"/>
          <w:sz w:val="28"/>
          <w:szCs w:val="28"/>
          <w:shd w:val="clear" w:color="auto" w:fill="FFFFFF"/>
          <w:lang w:val="ru-RU"/>
        </w:rPr>
        <w:t xml:space="preserve">]. </w:t>
      </w:r>
    </w:p>
    <w:p w:rsidR="00806F7E" w:rsidRPr="002A3868" w:rsidRDefault="00F32B46" w:rsidP="00806F7E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sz w:val="28"/>
          <w:szCs w:val="28"/>
          <w:shd w:val="clear" w:color="auto" w:fill="FFFFFF"/>
          <w:lang w:val="ru-RU"/>
        </w:rPr>
        <w:t>М</w:t>
      </w:r>
      <w:r w:rsidR="00806F7E" w:rsidRPr="00806F7E">
        <w:rPr>
          <w:rFonts w:eastAsiaTheme="minorHAnsi"/>
          <w:sz w:val="28"/>
          <w:szCs w:val="28"/>
          <w:shd w:val="clear" w:color="auto" w:fill="FFFFFF"/>
          <w:lang w:val="ru-RU"/>
        </w:rPr>
        <w:t>ы имеем в виду его собственно познавательный смысл, понимая под познанием процесс открытия истины. Истина же есть результат познания (исследования), соответствующий реальности, нуждам общественно значимой практики</w:t>
      </w:r>
      <w:r w:rsidR="0013485C">
        <w:rPr>
          <w:rFonts w:eastAsiaTheme="minorHAnsi"/>
          <w:sz w:val="28"/>
          <w:szCs w:val="28"/>
          <w:shd w:val="clear" w:color="auto" w:fill="FFFFFF"/>
          <w:lang w:val="ru-RU"/>
        </w:rPr>
        <w:t xml:space="preserve"> </w:t>
      </w:r>
      <w:r w:rsidR="0013485C" w:rsidRPr="0013485C">
        <w:rPr>
          <w:rFonts w:eastAsiaTheme="minorHAnsi"/>
          <w:sz w:val="28"/>
          <w:szCs w:val="28"/>
          <w:shd w:val="clear" w:color="auto" w:fill="FFFFFF"/>
          <w:lang w:val="ru-RU"/>
        </w:rPr>
        <w:t>[</w:t>
      </w:r>
      <w:r w:rsidR="005140BF">
        <w:rPr>
          <w:rFonts w:eastAsiaTheme="minorHAnsi"/>
          <w:sz w:val="28"/>
          <w:szCs w:val="28"/>
          <w:shd w:val="clear" w:color="auto" w:fill="FFFFFF"/>
          <w:lang w:val="ru-RU"/>
        </w:rPr>
        <w:t>8</w:t>
      </w:r>
      <w:r w:rsidR="0013485C" w:rsidRPr="0013485C">
        <w:rPr>
          <w:rFonts w:eastAsiaTheme="minorHAnsi"/>
          <w:sz w:val="28"/>
          <w:szCs w:val="28"/>
          <w:shd w:val="clear" w:color="auto" w:fill="FFFFFF"/>
          <w:lang w:val="ru-RU"/>
        </w:rPr>
        <w:t>]</w:t>
      </w:r>
      <w:r w:rsidR="00806F7E" w:rsidRPr="00806F7E">
        <w:rPr>
          <w:rFonts w:eastAsiaTheme="minorHAnsi"/>
          <w:sz w:val="28"/>
          <w:szCs w:val="28"/>
          <w:shd w:val="clear" w:color="auto" w:fill="FFFFFF"/>
          <w:lang w:val="ru-RU"/>
        </w:rPr>
        <w:t xml:space="preserve">. </w:t>
      </w:r>
    </w:p>
    <w:p w:rsidR="002A3868" w:rsidRPr="002A3868" w:rsidRDefault="002A3868" w:rsidP="002A3868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 xml:space="preserve">Познавательные УУД определяются как способы решения познавательных учебных задач, требующих применения различных методов познания, рационального использования мыслительных операций, деятельности моделирования и конструирования. </w:t>
      </w:r>
    </w:p>
    <w:p w:rsidR="002A3868" w:rsidRPr="002A3868" w:rsidRDefault="002A3868" w:rsidP="002A3868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При построении процесса обучения младших школьников в целях развития познавательных универсальных учебных действий очень важно учитывать их влияние на общее интеллектуальное развитие учащегося [</w:t>
      </w:r>
      <w:r w:rsidR="00ED0C96">
        <w:rPr>
          <w:rFonts w:eastAsiaTheme="minorHAnsi"/>
          <w:sz w:val="28"/>
          <w:szCs w:val="28"/>
          <w:shd w:val="clear" w:color="auto" w:fill="FFFFFF"/>
          <w:lang w:val="ru-RU"/>
        </w:rPr>
        <w:t>3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].</w:t>
      </w:r>
    </w:p>
    <w:p w:rsidR="00861C76" w:rsidRPr="002A3868" w:rsidRDefault="002A3868" w:rsidP="002A3868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/>
          <w:lang w:val="ru-RU"/>
        </w:rPr>
      </w:pP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lastRenderedPageBreak/>
        <w:t xml:space="preserve">По мнению А.Г. </w:t>
      </w:r>
      <w:proofErr w:type="spellStart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Асмолова</w:t>
      </w:r>
      <w:proofErr w:type="spellEnd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 xml:space="preserve">, для успешного обучения в начальной школе должны быть сформированы следующие познавательные универсальные учебные действия: </w:t>
      </w:r>
      <w:proofErr w:type="spellStart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общеучебные</w:t>
      </w:r>
      <w:proofErr w:type="spellEnd"/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, логические, действия постановки и решения проблем [</w:t>
      </w:r>
      <w:r w:rsidR="00ED0C9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5</w:t>
      </w:r>
      <w:r w:rsidRPr="002A3868">
        <w:rPr>
          <w:rFonts w:eastAsiaTheme="minorHAnsi"/>
          <w:sz w:val="28"/>
          <w:szCs w:val="28"/>
          <w:shd w:val="clear" w:color="auto" w:fill="FFFFFF"/>
          <w:lang w:val="ru-RU"/>
        </w:rPr>
        <w:t>].</w:t>
      </w:r>
    </w:p>
    <w:p w:rsidR="00424497" w:rsidRPr="002A3868" w:rsidRDefault="00424497" w:rsidP="00424497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2A3868">
        <w:rPr>
          <w:sz w:val="28"/>
          <w:szCs w:val="28"/>
          <w:lang w:val="ru-RU" w:eastAsia="ru-RU"/>
        </w:rPr>
        <w:t>Учебные действия – составная часть учебной деятельности. УУД – это действия разнообразного назначения, необходимые в ее организации и осуществлении учебной деятельности. Если ученик освоил УУД, можно говорить, что он овл</w:t>
      </w:r>
      <w:r w:rsidR="003F2A43" w:rsidRPr="002A3868">
        <w:rPr>
          <w:sz w:val="28"/>
          <w:szCs w:val="28"/>
          <w:lang w:val="ru-RU" w:eastAsia="ru-RU"/>
        </w:rPr>
        <w:t>адел учебной деятельностью.</w:t>
      </w:r>
    </w:p>
    <w:p w:rsidR="00424497" w:rsidRPr="002A3868" w:rsidRDefault="00424497" w:rsidP="00075595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2A3868">
        <w:rPr>
          <w:sz w:val="28"/>
          <w:szCs w:val="28"/>
          <w:lang w:val="ru-RU" w:eastAsia="ru-RU"/>
        </w:rPr>
        <w:t>В ходе учебной деятельности происходит усвоение предметных и познавательных действий. Учебная деятельность состоит из отдельных компонентов – действий, операций, мотивов, задач</w:t>
      </w:r>
      <w:r w:rsidR="002A3868" w:rsidRPr="002A3868">
        <w:rPr>
          <w:sz w:val="28"/>
          <w:szCs w:val="28"/>
          <w:lang w:val="ru-RU" w:eastAsia="ru-RU"/>
        </w:rPr>
        <w:t xml:space="preserve"> [</w:t>
      </w:r>
      <w:r w:rsidR="00ED0C96">
        <w:rPr>
          <w:sz w:val="28"/>
          <w:szCs w:val="28"/>
          <w:lang w:val="ru-RU" w:eastAsia="ru-RU"/>
        </w:rPr>
        <w:t>5</w:t>
      </w:r>
      <w:r w:rsidR="003F2A43" w:rsidRPr="002A3868">
        <w:rPr>
          <w:sz w:val="28"/>
          <w:szCs w:val="28"/>
          <w:lang w:val="ru-RU" w:eastAsia="ru-RU"/>
        </w:rPr>
        <w:t>]</w:t>
      </w:r>
      <w:r w:rsidRPr="002A3868">
        <w:rPr>
          <w:sz w:val="28"/>
          <w:szCs w:val="28"/>
          <w:lang w:val="ru-RU" w:eastAsia="ru-RU"/>
        </w:rPr>
        <w:t xml:space="preserve">. </w:t>
      </w:r>
    </w:p>
    <w:p w:rsid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0F43FB">
        <w:rPr>
          <w:sz w:val="28"/>
          <w:szCs w:val="28"/>
          <w:lang w:val="ru-RU" w:eastAsia="ru-RU"/>
        </w:rPr>
        <w:t>Познавательные универсальные учебные действия</w:t>
      </w:r>
      <w:r w:rsidR="003F2A43" w:rsidRPr="000F43FB">
        <w:rPr>
          <w:sz w:val="28"/>
          <w:szCs w:val="28"/>
          <w:lang w:val="ru-RU" w:eastAsia="ru-RU"/>
        </w:rPr>
        <w:t xml:space="preserve"> определяются как способы решения познавательных учебных задач, требующих применения </w:t>
      </w:r>
      <w:r w:rsidR="003F2A43">
        <w:rPr>
          <w:color w:val="000000"/>
          <w:sz w:val="28"/>
          <w:szCs w:val="28"/>
          <w:lang w:val="ru-RU" w:eastAsia="ru-RU"/>
        </w:rPr>
        <w:t>различных методов познания, рационального использования мыслительных операций, деятельности моделирования и конструирования.</w:t>
      </w:r>
    </w:p>
    <w:p w:rsidR="003F2A43" w:rsidRDefault="003F2A43" w:rsidP="00424497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При построении процесса обучения младших школьников в целях развития познавательных УУД очень важно учитывать их влияние на общее инте</w:t>
      </w:r>
      <w:r w:rsidR="00FD31C2">
        <w:rPr>
          <w:color w:val="000000"/>
          <w:sz w:val="28"/>
          <w:szCs w:val="28"/>
          <w:lang w:val="ru-RU" w:eastAsia="ru-RU"/>
        </w:rPr>
        <w:t xml:space="preserve">ллектуальное развитие учащегося </w:t>
      </w:r>
      <w:r w:rsidR="00FD31C2" w:rsidRPr="009A1276">
        <w:rPr>
          <w:rFonts w:eastAsiaTheme="minorEastAsia"/>
          <w:sz w:val="28"/>
          <w:szCs w:val="28"/>
          <w:lang w:val="ru-RU" w:eastAsia="ru-RU"/>
        </w:rPr>
        <w:t>[</w:t>
      </w:r>
      <w:r w:rsidR="00ED0C96">
        <w:rPr>
          <w:rFonts w:eastAsiaTheme="minorEastAsia"/>
          <w:sz w:val="28"/>
          <w:szCs w:val="28"/>
          <w:lang w:val="ru-RU" w:eastAsia="ru-RU"/>
        </w:rPr>
        <w:t>3</w:t>
      </w:r>
      <w:r w:rsidR="00FD31C2" w:rsidRPr="009A1276">
        <w:rPr>
          <w:rFonts w:eastAsiaTheme="minorEastAsia"/>
          <w:sz w:val="28"/>
          <w:szCs w:val="28"/>
          <w:lang w:val="ru-RU" w:eastAsia="ru-RU"/>
        </w:rPr>
        <w:t>].</w:t>
      </w:r>
    </w:p>
    <w:p w:rsidR="00FD31C2" w:rsidRDefault="002A3868" w:rsidP="00FD31C2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Г. М. Коджаспирова </w:t>
      </w:r>
      <w:r w:rsidR="00FD31C2">
        <w:rPr>
          <w:rFonts w:eastAsiaTheme="minorEastAsia"/>
          <w:sz w:val="28"/>
          <w:szCs w:val="28"/>
          <w:lang w:val="ru-RU" w:eastAsia="ru-RU"/>
        </w:rPr>
        <w:t>утверждал</w:t>
      </w:r>
      <w:r>
        <w:rPr>
          <w:rFonts w:eastAsiaTheme="minorEastAsia"/>
          <w:sz w:val="28"/>
          <w:szCs w:val="28"/>
          <w:lang w:val="ru-RU" w:eastAsia="ru-RU"/>
        </w:rPr>
        <w:t>а</w:t>
      </w:r>
      <w:r w:rsidR="00FD31C2">
        <w:rPr>
          <w:rFonts w:eastAsiaTheme="minorEastAsia"/>
          <w:sz w:val="28"/>
          <w:szCs w:val="28"/>
          <w:lang w:val="ru-RU" w:eastAsia="ru-RU"/>
        </w:rPr>
        <w:t xml:space="preserve">, что </w:t>
      </w:r>
      <w:r w:rsidR="007A5462">
        <w:rPr>
          <w:rFonts w:eastAsiaTheme="minorEastAsia"/>
          <w:sz w:val="28"/>
          <w:szCs w:val="28"/>
          <w:lang w:val="ru-RU" w:eastAsia="ru-RU"/>
        </w:rPr>
        <w:t>«</w:t>
      </w:r>
      <w:r w:rsidR="00FD31C2">
        <w:rPr>
          <w:rFonts w:eastAsiaTheme="minorEastAsia"/>
          <w:sz w:val="28"/>
          <w:szCs w:val="28"/>
          <w:lang w:val="ru-RU" w:eastAsia="ru-RU"/>
        </w:rPr>
        <w:t>дидактический процесс, который направлен на формирование универсальности познавательных учебных действий, стимулирует развитие всех свойств теоретического мышления, создаёт важную для дальнейшего обучени</w:t>
      </w:r>
      <w:r w:rsidR="007A5462">
        <w:rPr>
          <w:rFonts w:eastAsiaTheme="minorEastAsia"/>
          <w:sz w:val="28"/>
          <w:szCs w:val="28"/>
          <w:lang w:val="ru-RU" w:eastAsia="ru-RU"/>
        </w:rPr>
        <w:t xml:space="preserve">я познавательную сферу личности» </w:t>
      </w:r>
      <w:r>
        <w:rPr>
          <w:rFonts w:eastAsiaTheme="minorEastAsia"/>
          <w:sz w:val="28"/>
          <w:szCs w:val="28"/>
          <w:lang w:val="ru-RU" w:eastAsia="ru-RU"/>
        </w:rPr>
        <w:t>[</w:t>
      </w:r>
      <w:r w:rsidR="005140BF">
        <w:rPr>
          <w:rFonts w:eastAsiaTheme="minorEastAsia"/>
          <w:sz w:val="28"/>
          <w:szCs w:val="28"/>
          <w:lang w:val="ru-RU" w:eastAsia="ru-RU"/>
        </w:rPr>
        <w:t>7</w:t>
      </w:r>
      <w:r w:rsidR="00FD31C2" w:rsidRPr="009A1276">
        <w:rPr>
          <w:rFonts w:eastAsiaTheme="minorEastAsia"/>
          <w:sz w:val="28"/>
          <w:szCs w:val="28"/>
          <w:lang w:val="ru-RU" w:eastAsia="ru-RU"/>
        </w:rPr>
        <w:t>].</w:t>
      </w:r>
    </w:p>
    <w:p w:rsidR="00FD31C2" w:rsidRPr="00FD31C2" w:rsidRDefault="00FD31C2" w:rsidP="00FD31C2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Предложим классификацию познавательных УУД ориентируясь на цели, которые можно достичь с их помощью. Выделяются три группы познавательных УУД по их целевому назначению (дидактическим функциям).</w:t>
      </w:r>
    </w:p>
    <w:p w:rsidR="00774E24" w:rsidRDefault="00774E24" w:rsidP="00FD31C2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774E24">
        <w:rPr>
          <w:color w:val="000000"/>
          <w:sz w:val="28"/>
          <w:szCs w:val="28"/>
          <w:lang w:val="ru-RU" w:eastAsia="ru-RU"/>
        </w:rPr>
        <w:t xml:space="preserve">Познавательные универсальные действия включают: </w:t>
      </w:r>
      <w:r w:rsidR="00FD31C2">
        <w:rPr>
          <w:color w:val="000000"/>
          <w:sz w:val="28"/>
          <w:szCs w:val="28"/>
          <w:lang w:val="ru-RU" w:eastAsia="ru-RU"/>
        </w:rPr>
        <w:t xml:space="preserve">учебные действия, отражающие мыслительные операции; учебные действия, участвующие в </w:t>
      </w:r>
      <w:r w:rsidR="00FD31C2">
        <w:rPr>
          <w:color w:val="000000"/>
          <w:sz w:val="28"/>
          <w:szCs w:val="28"/>
          <w:lang w:val="ru-RU" w:eastAsia="ru-RU"/>
        </w:rPr>
        <w:lastRenderedPageBreak/>
        <w:t xml:space="preserve">поисковой и исследовательской деятельности; учебные </w:t>
      </w:r>
      <w:proofErr w:type="gramStart"/>
      <w:r w:rsidR="00FD31C2">
        <w:rPr>
          <w:color w:val="000000"/>
          <w:sz w:val="28"/>
          <w:szCs w:val="28"/>
          <w:lang w:val="ru-RU" w:eastAsia="ru-RU"/>
        </w:rPr>
        <w:t>действия,  обеспечивающие</w:t>
      </w:r>
      <w:proofErr w:type="gramEnd"/>
      <w:r w:rsidR="00FD31C2">
        <w:rPr>
          <w:color w:val="000000"/>
          <w:sz w:val="28"/>
          <w:szCs w:val="28"/>
          <w:lang w:val="ru-RU" w:eastAsia="ru-RU"/>
        </w:rPr>
        <w:t xml:space="preserve"> работу с информацией различного вида</w:t>
      </w:r>
      <w:r w:rsidRPr="00774E24">
        <w:rPr>
          <w:color w:val="000000"/>
          <w:sz w:val="28"/>
          <w:szCs w:val="28"/>
          <w:lang w:val="ru-RU" w:eastAsia="ru-RU"/>
        </w:rPr>
        <w:t xml:space="preserve"> </w:t>
      </w:r>
      <w:r w:rsidR="00FD31C2" w:rsidRPr="009A1276">
        <w:rPr>
          <w:rFonts w:eastAsiaTheme="minorEastAsia"/>
          <w:sz w:val="28"/>
          <w:szCs w:val="28"/>
          <w:lang w:val="ru-RU" w:eastAsia="ru-RU"/>
        </w:rPr>
        <w:t>[</w:t>
      </w:r>
      <w:r w:rsidR="00ED0C96">
        <w:rPr>
          <w:rFonts w:eastAsiaTheme="minorEastAsia"/>
          <w:sz w:val="28"/>
          <w:szCs w:val="28"/>
          <w:lang w:val="ru-RU" w:eastAsia="ru-RU"/>
        </w:rPr>
        <w:t>3</w:t>
      </w:r>
      <w:r w:rsidR="00FD31C2" w:rsidRPr="009A1276">
        <w:rPr>
          <w:rFonts w:eastAsiaTheme="minorEastAsia"/>
          <w:sz w:val="28"/>
          <w:szCs w:val="28"/>
          <w:lang w:val="ru-RU" w:eastAsia="ru-RU"/>
        </w:rPr>
        <w:t>].</w:t>
      </w:r>
    </w:p>
    <w:p w:rsidR="005931B7" w:rsidRDefault="00FD31C2" w:rsidP="00FD31C2">
      <w:pPr>
        <w:spacing w:line="360" w:lineRule="auto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В соответствии с данными психологии мышления (мыслительным операциям) относят: анализ, синтез, сравнение, абстрагирование, конкретизацию,</w:t>
      </w:r>
      <w:r w:rsidR="003E099E">
        <w:rPr>
          <w:rFonts w:eastAsiaTheme="minorEastAsia"/>
          <w:sz w:val="28"/>
          <w:szCs w:val="28"/>
          <w:lang w:val="ru-RU" w:eastAsia="ru-RU"/>
        </w:rPr>
        <w:t xml:space="preserve"> обобщение, классификацию. </w:t>
      </w:r>
    </w:p>
    <w:p w:rsidR="00FD31C2" w:rsidRDefault="003E099E" w:rsidP="00FD31C2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Преимущество дидактического процесса, ориентированного на использование мыслительных операций, состоит в том, что обучающийся имеет возможность выйти за пределы только внешнего изучения объекта, проникнуть во внутреннюю его суть, установить связи, зависимости данного объекта с другими. Напомним, как в психологии характеризуются разные мыслительные операции </w:t>
      </w:r>
      <w:r w:rsidRPr="009A1276">
        <w:rPr>
          <w:rFonts w:eastAsiaTheme="minorEastAsia"/>
          <w:sz w:val="28"/>
          <w:szCs w:val="28"/>
          <w:lang w:val="ru-RU" w:eastAsia="ru-RU"/>
        </w:rPr>
        <w:t>[</w:t>
      </w:r>
      <w:r w:rsidR="00ED0C96">
        <w:rPr>
          <w:rFonts w:eastAsiaTheme="minorEastAsia"/>
          <w:sz w:val="28"/>
          <w:szCs w:val="28"/>
          <w:lang w:val="ru-RU" w:eastAsia="ru-RU"/>
        </w:rPr>
        <w:t>3</w:t>
      </w:r>
      <w:r w:rsidRPr="009A1276">
        <w:rPr>
          <w:rFonts w:eastAsiaTheme="minorEastAsia"/>
          <w:sz w:val="28"/>
          <w:szCs w:val="28"/>
          <w:lang w:val="ru-RU" w:eastAsia="ru-RU"/>
        </w:rPr>
        <w:t>].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Познавательные учебные действия связаны с формированием умений, направленных на развитие интеллектуального уровня учащихся</w:t>
      </w:r>
      <w:r w:rsidR="002160D0">
        <w:rPr>
          <w:color w:val="000000"/>
          <w:sz w:val="28"/>
          <w:szCs w:val="28"/>
          <w:lang w:val="ru-RU" w:eastAsia="ru-RU"/>
        </w:rPr>
        <w:t>,</w:t>
      </w:r>
      <w:r w:rsidRPr="00424497">
        <w:rPr>
          <w:color w:val="000000"/>
          <w:sz w:val="28"/>
          <w:szCs w:val="28"/>
          <w:lang w:val="ru-RU" w:eastAsia="ru-RU"/>
        </w:rPr>
        <w:t xml:space="preserve"> на определение ступени образовательного процесса. 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Это умения: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– правильно и осмысленно читать тексты различных стилей и жанров в соответствии с целями и задачами;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– овладевать логическими действиями сравнения, анализа, синтаксиса,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– выявлять сущность особенности объектов, процессов и явлений действительности в соответствии с содержанием конкретного учебного предмета;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– использовать в своей деятельности базовые предметные и метапредметные поняти</w:t>
      </w:r>
      <w:r w:rsidR="006664C5">
        <w:rPr>
          <w:color w:val="000000"/>
          <w:sz w:val="28"/>
          <w:szCs w:val="28"/>
          <w:lang w:val="ru-RU" w:eastAsia="ru-RU"/>
        </w:rPr>
        <w:t>я, отражающие суще</w:t>
      </w:r>
      <w:r w:rsidRPr="00424497">
        <w:rPr>
          <w:color w:val="000000"/>
          <w:sz w:val="28"/>
          <w:szCs w:val="28"/>
          <w:lang w:val="ru-RU" w:eastAsia="ru-RU"/>
        </w:rPr>
        <w:t>ственные связи и отношения между объектами и процессами;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– 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424497" w:rsidRPr="00424497" w:rsidRDefault="00424497" w:rsidP="00424497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lastRenderedPageBreak/>
        <w:t>– находить способы решения проблем творческого и поискового характера [</w:t>
      </w:r>
      <w:r w:rsidR="00ED0C96">
        <w:rPr>
          <w:color w:val="000000"/>
          <w:sz w:val="28"/>
          <w:szCs w:val="28"/>
          <w:lang w:val="ru-RU" w:eastAsia="ru-RU"/>
        </w:rPr>
        <w:t>5</w:t>
      </w:r>
      <w:r w:rsidRPr="00424497">
        <w:rPr>
          <w:color w:val="000000"/>
          <w:sz w:val="28"/>
          <w:szCs w:val="28"/>
          <w:lang w:val="ru-RU" w:eastAsia="ru-RU"/>
        </w:rPr>
        <w:t xml:space="preserve">]. </w:t>
      </w:r>
    </w:p>
    <w:p w:rsidR="00323061" w:rsidRDefault="00424497" w:rsidP="0072483C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 xml:space="preserve">Таким образом, познавательные универсальные учебные действия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Pr="00424497">
        <w:rPr>
          <w:color w:val="000000"/>
          <w:sz w:val="28"/>
          <w:szCs w:val="28"/>
          <w:lang w:val="ru-RU" w:eastAsia="ru-RU"/>
        </w:rPr>
        <w:t>смыслообразование</w:t>
      </w:r>
      <w:proofErr w:type="spellEnd"/>
      <w:r w:rsidRPr="00424497">
        <w:rPr>
          <w:color w:val="000000"/>
          <w:sz w:val="28"/>
          <w:szCs w:val="28"/>
          <w:lang w:val="ru-RU" w:eastAsia="ru-RU"/>
        </w:rPr>
        <w:t xml:space="preserve"> и самоопределение учащегося.</w:t>
      </w:r>
      <w:r w:rsidR="0072483C">
        <w:rPr>
          <w:color w:val="000000"/>
          <w:sz w:val="28"/>
          <w:szCs w:val="28"/>
          <w:lang w:val="ru-RU" w:eastAsia="ru-RU"/>
        </w:rPr>
        <w:t xml:space="preserve"> </w:t>
      </w:r>
      <w:r w:rsidR="00774E24" w:rsidRPr="00774E24">
        <w:rPr>
          <w:color w:val="000000"/>
          <w:sz w:val="28"/>
          <w:szCs w:val="28"/>
          <w:lang w:val="ru-RU" w:eastAsia="ru-RU"/>
        </w:rPr>
        <w:t xml:space="preserve">Мы выяснили, что </w:t>
      </w:r>
      <w:r w:rsidR="007A5462">
        <w:rPr>
          <w:color w:val="000000"/>
          <w:sz w:val="28"/>
          <w:szCs w:val="28"/>
          <w:lang w:val="ru-RU" w:eastAsia="ru-RU"/>
        </w:rPr>
        <w:t>«</w:t>
      </w:r>
      <w:r w:rsidR="00774E24" w:rsidRPr="00774E24">
        <w:rPr>
          <w:color w:val="000000"/>
          <w:sz w:val="28"/>
          <w:szCs w:val="28"/>
          <w:lang w:val="ru-RU" w:eastAsia="ru-RU"/>
        </w:rPr>
        <w:t xml:space="preserve">познавательные </w:t>
      </w:r>
      <w:r w:rsidR="00D73D2F">
        <w:rPr>
          <w:color w:val="000000"/>
          <w:sz w:val="28"/>
          <w:szCs w:val="28"/>
          <w:lang w:val="ru-RU" w:eastAsia="ru-RU"/>
        </w:rPr>
        <w:t xml:space="preserve">универсальные учебные действия </w:t>
      </w:r>
      <w:r w:rsidR="00D73D2F" w:rsidRPr="00424497">
        <w:rPr>
          <w:color w:val="000000"/>
          <w:sz w:val="28"/>
          <w:szCs w:val="28"/>
          <w:lang w:val="ru-RU" w:eastAsia="ru-RU"/>
        </w:rPr>
        <w:t>–</w:t>
      </w:r>
      <w:r w:rsidR="00774E24" w:rsidRPr="00774E24">
        <w:rPr>
          <w:color w:val="000000"/>
          <w:sz w:val="28"/>
          <w:szCs w:val="28"/>
          <w:lang w:val="ru-RU" w:eastAsia="ru-RU"/>
        </w:rPr>
        <w:t xml:space="preserve"> это 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</w:t>
      </w:r>
      <w:r w:rsidR="007A5462">
        <w:rPr>
          <w:color w:val="000000"/>
          <w:sz w:val="28"/>
          <w:szCs w:val="28"/>
          <w:lang w:val="ru-RU" w:eastAsia="ru-RU"/>
        </w:rPr>
        <w:t>»</w:t>
      </w:r>
      <w:r w:rsidR="0059387E">
        <w:rPr>
          <w:color w:val="000000"/>
          <w:sz w:val="28"/>
          <w:szCs w:val="28"/>
          <w:lang w:val="ru-RU" w:eastAsia="ru-RU"/>
        </w:rPr>
        <w:t xml:space="preserve"> [</w:t>
      </w:r>
      <w:r w:rsidR="00ED0C96">
        <w:rPr>
          <w:color w:val="000000"/>
          <w:sz w:val="28"/>
          <w:szCs w:val="28"/>
          <w:lang w:val="ru-RU" w:eastAsia="ru-RU"/>
        </w:rPr>
        <w:t>5</w:t>
      </w:r>
      <w:r w:rsidR="0059387E">
        <w:rPr>
          <w:color w:val="000000"/>
          <w:sz w:val="28"/>
          <w:szCs w:val="28"/>
          <w:lang w:val="ru-RU" w:eastAsia="ru-RU"/>
        </w:rPr>
        <w:t>]</w:t>
      </w:r>
      <w:r w:rsidR="00774E24" w:rsidRPr="00774E24">
        <w:rPr>
          <w:color w:val="000000"/>
          <w:sz w:val="28"/>
          <w:szCs w:val="28"/>
          <w:lang w:val="ru-RU" w:eastAsia="ru-RU"/>
        </w:rPr>
        <w:t>.</w:t>
      </w:r>
    </w:p>
    <w:p w:rsidR="00833EF0" w:rsidRDefault="00833EF0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833EF0" w:rsidRDefault="00833EF0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833EF0" w:rsidRDefault="00833EF0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B7259" w:rsidRDefault="00DB7259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72483C" w:rsidRPr="00952D19" w:rsidRDefault="0072483C" w:rsidP="00833EF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424497" w:rsidRPr="009A749F" w:rsidRDefault="009A749F" w:rsidP="00DB7259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lang w:val="ru-RU" w:eastAsia="ru-RU"/>
        </w:rPr>
      </w:pPr>
      <w:bookmarkStart w:id="4" w:name="_Toc185459801"/>
      <w:r w:rsidRPr="009A749F">
        <w:rPr>
          <w:rFonts w:ascii="Times New Roman" w:hAnsi="Times New Roman" w:cs="Times New Roman"/>
          <w:color w:val="auto"/>
          <w:lang w:val="ru-RU" w:eastAsia="ru-RU"/>
        </w:rPr>
        <w:lastRenderedPageBreak/>
        <w:t xml:space="preserve">1.2 </w:t>
      </w:r>
      <w:r w:rsidR="00A033C6" w:rsidRPr="009A749F">
        <w:rPr>
          <w:rFonts w:ascii="Times New Roman" w:hAnsi="Times New Roman" w:cs="Times New Roman"/>
          <w:color w:val="auto"/>
          <w:lang w:val="ru-RU" w:eastAsia="ru-RU"/>
        </w:rPr>
        <w:t>Возможности</w:t>
      </w:r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 xml:space="preserve"> использования интерактивной доски с детьми </w:t>
      </w:r>
      <w:proofErr w:type="gramStart"/>
      <w:r w:rsidR="00424497" w:rsidRPr="009A749F">
        <w:rPr>
          <w:rFonts w:ascii="Times New Roman" w:hAnsi="Times New Roman" w:cs="Times New Roman"/>
          <w:color w:val="auto"/>
          <w:lang w:val="ru-RU" w:eastAsia="ru-RU"/>
        </w:rPr>
        <w:t xml:space="preserve">младшего  </w:t>
      </w:r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>школьного</w:t>
      </w:r>
      <w:proofErr w:type="gramEnd"/>
      <w:r w:rsidR="007A5462" w:rsidRPr="009A749F">
        <w:rPr>
          <w:rFonts w:ascii="Times New Roman" w:hAnsi="Times New Roman" w:cs="Times New Roman"/>
          <w:color w:val="auto"/>
          <w:lang w:val="ru-RU" w:eastAsia="ru-RU"/>
        </w:rPr>
        <w:t xml:space="preserve"> возраста </w:t>
      </w:r>
      <w:r w:rsidR="004F0418" w:rsidRPr="009A749F">
        <w:rPr>
          <w:rFonts w:ascii="Times New Roman" w:hAnsi="Times New Roman" w:cs="Times New Roman"/>
          <w:color w:val="auto"/>
          <w:lang w:val="ru-RU" w:eastAsia="ru-RU"/>
        </w:rPr>
        <w:t xml:space="preserve">на уроках </w:t>
      </w:r>
      <w:r w:rsidR="0072483C" w:rsidRPr="009A749F">
        <w:rPr>
          <w:rFonts w:ascii="Times New Roman" w:hAnsi="Times New Roman" w:cs="Times New Roman"/>
          <w:color w:val="auto"/>
          <w:lang w:val="ru-RU" w:eastAsia="ru-RU"/>
        </w:rPr>
        <w:t>труда (</w:t>
      </w:r>
      <w:r w:rsidR="004F0418" w:rsidRPr="009A749F">
        <w:rPr>
          <w:rFonts w:ascii="Times New Roman" w:hAnsi="Times New Roman" w:cs="Times New Roman"/>
          <w:color w:val="auto"/>
          <w:lang w:val="ru-RU" w:eastAsia="ru-RU"/>
        </w:rPr>
        <w:t>технологии</w:t>
      </w:r>
      <w:r w:rsidR="0072483C" w:rsidRPr="009A749F">
        <w:rPr>
          <w:rFonts w:ascii="Times New Roman" w:hAnsi="Times New Roman" w:cs="Times New Roman"/>
          <w:color w:val="auto"/>
          <w:lang w:val="ru-RU" w:eastAsia="ru-RU"/>
        </w:rPr>
        <w:t>)</w:t>
      </w:r>
      <w:bookmarkEnd w:id="4"/>
    </w:p>
    <w:p w:rsidR="00C472D8" w:rsidRDefault="00424497" w:rsidP="00DB7259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424497">
        <w:rPr>
          <w:color w:val="000000"/>
          <w:sz w:val="28"/>
          <w:szCs w:val="28"/>
          <w:lang w:val="ru-RU" w:eastAsia="ru-RU"/>
        </w:rPr>
        <w:t>Современный человек окружен таким количеством информации, которое он не в состоянии перерабатывать и использовать без помощи новых информационных технологий. С каждым годом все настойчивее в нашу жизнь врывается компьютер, а вместе с ним и информационные технологии. Исходя из того, что информационно-коммуникационные технологии – это совокупность методов, устройств и производственных процессов, используемых обществом для сбора, хранения, обработки и распространения информации», главным в практической деятельности учителя становится понимание роли применения ИКТ в учебной деятельности</w:t>
      </w:r>
      <w:r w:rsidR="00A41EA9">
        <w:rPr>
          <w:color w:val="000000"/>
          <w:sz w:val="28"/>
          <w:szCs w:val="28"/>
          <w:lang w:val="ru-RU" w:eastAsia="ru-RU"/>
        </w:rPr>
        <w:t xml:space="preserve"> </w:t>
      </w:r>
      <w:r w:rsidR="0013485C">
        <w:rPr>
          <w:color w:val="000000"/>
          <w:sz w:val="28"/>
          <w:szCs w:val="28"/>
          <w:lang w:val="ru-RU" w:eastAsia="ru-RU"/>
        </w:rPr>
        <w:t>[</w:t>
      </w:r>
      <w:r w:rsidR="00BD3385">
        <w:rPr>
          <w:color w:val="000000"/>
          <w:sz w:val="28"/>
          <w:szCs w:val="28"/>
          <w:lang w:val="ru-RU" w:eastAsia="ru-RU"/>
        </w:rPr>
        <w:t>1</w:t>
      </w:r>
      <w:r w:rsidR="005140BF">
        <w:rPr>
          <w:color w:val="000000"/>
          <w:sz w:val="28"/>
          <w:szCs w:val="28"/>
          <w:lang w:val="ru-RU" w:eastAsia="ru-RU"/>
        </w:rPr>
        <w:t>2</w:t>
      </w:r>
      <w:r w:rsidR="0013485C" w:rsidRPr="0013485C">
        <w:rPr>
          <w:color w:val="000000"/>
          <w:sz w:val="28"/>
          <w:szCs w:val="28"/>
          <w:lang w:val="ru-RU" w:eastAsia="ru-RU"/>
        </w:rPr>
        <w:t>]</w:t>
      </w:r>
      <w:r w:rsidRPr="00424497">
        <w:rPr>
          <w:color w:val="000000"/>
          <w:sz w:val="28"/>
          <w:szCs w:val="28"/>
          <w:lang w:val="ru-RU" w:eastAsia="ru-RU"/>
        </w:rPr>
        <w:t xml:space="preserve">. </w:t>
      </w:r>
    </w:p>
    <w:p w:rsidR="00615B90" w:rsidRDefault="00D73D2F" w:rsidP="00D73D2F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D73D2F">
        <w:rPr>
          <w:color w:val="000000"/>
          <w:sz w:val="28"/>
          <w:szCs w:val="28"/>
          <w:lang w:val="ru-RU" w:eastAsia="ru-RU"/>
        </w:rPr>
        <w:t>Современный педагог в своей профессиональной образовательной деятельности использует различные современные интерактивные средства обучения. Учителя постоянно стремятся отыскать новые способы и приемы работы с учащимися, чтобы сделать урок эффективным и интересным.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615B90">
        <w:rPr>
          <w:rFonts w:eastAsiaTheme="minorHAnsi"/>
          <w:color w:val="000000"/>
          <w:sz w:val="28"/>
          <w:szCs w:val="28"/>
          <w:lang w:val="ru-RU"/>
        </w:rPr>
        <w:t>Эффективность обучения зависит в больше</w:t>
      </w:r>
      <w:r w:rsidR="003175EB">
        <w:rPr>
          <w:rFonts w:eastAsiaTheme="minorHAnsi"/>
          <w:color w:val="000000"/>
          <w:sz w:val="28"/>
          <w:szCs w:val="28"/>
          <w:lang w:val="ru-RU"/>
        </w:rPr>
        <w:t>й степени от качества учебно</w:t>
      </w:r>
      <w:r w:rsidR="00A974BD">
        <w:rPr>
          <w:rFonts w:eastAsiaTheme="minorHAnsi"/>
          <w:color w:val="000000"/>
          <w:sz w:val="28"/>
          <w:szCs w:val="28"/>
          <w:lang w:val="ru-RU"/>
        </w:rPr>
        <w:t>-</w:t>
      </w:r>
      <w:r w:rsidRPr="00615B90">
        <w:rPr>
          <w:rFonts w:eastAsiaTheme="minorHAnsi"/>
          <w:color w:val="000000"/>
          <w:sz w:val="28"/>
          <w:szCs w:val="28"/>
          <w:lang w:val="ru-RU"/>
        </w:rPr>
        <w:t>методического и кадрового обеспечения образовательного процесса, от их соответствия современным требованиям лично</w:t>
      </w:r>
      <w:r w:rsidR="003175EB">
        <w:rPr>
          <w:rFonts w:eastAsiaTheme="minorHAnsi"/>
          <w:color w:val="000000"/>
          <w:sz w:val="28"/>
          <w:szCs w:val="28"/>
          <w:lang w:val="ru-RU"/>
        </w:rPr>
        <w:t>сти, общества и государства.</w:t>
      </w:r>
      <w:r w:rsidRPr="00615B90">
        <w:rPr>
          <w:rFonts w:eastAsiaTheme="minorHAnsi"/>
          <w:color w:val="000000"/>
          <w:sz w:val="28"/>
          <w:szCs w:val="28"/>
          <w:lang w:val="ru-RU"/>
        </w:rPr>
        <w:t xml:space="preserve"> Успех в обучении во мног</w:t>
      </w:r>
      <w:r w:rsidR="005931B7">
        <w:rPr>
          <w:rFonts w:eastAsiaTheme="minorHAnsi"/>
          <w:color w:val="000000"/>
          <w:sz w:val="28"/>
          <w:szCs w:val="28"/>
          <w:lang w:val="ru-RU"/>
        </w:rPr>
        <w:t>ом определяется умением учителя</w:t>
      </w:r>
      <w:r w:rsidRPr="00615B90">
        <w:rPr>
          <w:rFonts w:eastAsiaTheme="minorHAnsi"/>
          <w:color w:val="000000"/>
          <w:sz w:val="28"/>
          <w:szCs w:val="28"/>
          <w:lang w:val="ru-RU"/>
        </w:rPr>
        <w:t xml:space="preserve"> методически правильно пользоваться средствами обучения.</w:t>
      </w:r>
    </w:p>
    <w:p w:rsidR="003175EB" w:rsidRDefault="007A5462" w:rsidP="001805A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«</w:t>
      </w:r>
      <w:r w:rsidR="00615B90" w:rsidRPr="00615B90">
        <w:rPr>
          <w:rFonts w:eastAsiaTheme="minorHAnsi"/>
          <w:sz w:val="28"/>
          <w:szCs w:val="28"/>
          <w:lang w:val="ru-RU"/>
        </w:rPr>
        <w:t xml:space="preserve">Средства </w:t>
      </w:r>
      <w:proofErr w:type="gramStart"/>
      <w:r w:rsidR="00615B90" w:rsidRPr="00615B90">
        <w:rPr>
          <w:rFonts w:eastAsiaTheme="minorHAnsi"/>
          <w:sz w:val="28"/>
          <w:szCs w:val="28"/>
          <w:lang w:val="ru-RU"/>
        </w:rPr>
        <w:t>обучен</w:t>
      </w:r>
      <w:r w:rsidR="00323061">
        <w:rPr>
          <w:rFonts w:eastAsiaTheme="minorHAnsi"/>
          <w:sz w:val="28"/>
          <w:szCs w:val="28"/>
          <w:lang w:val="ru-RU"/>
        </w:rPr>
        <w:t>ия </w:t>
      </w:r>
      <w:r w:rsidR="00615B90" w:rsidRPr="00615B90">
        <w:rPr>
          <w:rFonts w:eastAsiaTheme="minorHAnsi"/>
          <w:sz w:val="28"/>
          <w:szCs w:val="28"/>
          <w:lang w:val="ru-RU"/>
        </w:rPr>
        <w:t> </w:t>
      </w:r>
      <w:r w:rsidR="00323061" w:rsidRPr="00323061">
        <w:rPr>
          <w:rFonts w:eastAsiaTheme="minorHAnsi"/>
          <w:sz w:val="28"/>
          <w:szCs w:val="28"/>
          <w:lang w:val="ru-RU"/>
        </w:rPr>
        <w:t>–</w:t>
      </w:r>
      <w:proofErr w:type="gramEnd"/>
      <w:r w:rsidR="00323061" w:rsidRPr="00952D19">
        <w:rPr>
          <w:rFonts w:eastAsiaTheme="minorHAnsi"/>
          <w:sz w:val="28"/>
          <w:szCs w:val="28"/>
          <w:lang w:val="ru-RU"/>
        </w:rPr>
        <w:t xml:space="preserve"> </w:t>
      </w:r>
      <w:r w:rsidR="00615B90" w:rsidRPr="00615B90">
        <w:rPr>
          <w:rFonts w:eastAsiaTheme="minorHAnsi"/>
          <w:sz w:val="28"/>
          <w:szCs w:val="28"/>
          <w:lang w:val="ru-RU"/>
        </w:rPr>
        <w:t>это совокупность материальных объектов и предметов духовной культуры, предназначающихся для организации и осуществления педагогического процесса и выпо</w:t>
      </w:r>
      <w:r w:rsidR="00BD3385">
        <w:rPr>
          <w:rFonts w:eastAsiaTheme="minorHAnsi"/>
          <w:sz w:val="28"/>
          <w:szCs w:val="28"/>
          <w:lang w:val="ru-RU"/>
        </w:rPr>
        <w:t>лняющих разнообразные функции</w:t>
      </w:r>
      <w:r>
        <w:rPr>
          <w:rFonts w:eastAsiaTheme="minorHAnsi"/>
          <w:sz w:val="28"/>
          <w:szCs w:val="28"/>
          <w:lang w:val="ru-RU"/>
        </w:rPr>
        <w:t>»</w:t>
      </w:r>
      <w:r w:rsidR="00BD3385">
        <w:rPr>
          <w:rFonts w:eastAsiaTheme="minorHAnsi"/>
          <w:sz w:val="28"/>
          <w:szCs w:val="28"/>
          <w:lang w:val="ru-RU"/>
        </w:rPr>
        <w:t xml:space="preserve"> [</w:t>
      </w:r>
      <w:r w:rsidR="00BD3385" w:rsidRPr="00BD3385">
        <w:rPr>
          <w:rFonts w:eastAsiaTheme="minorHAnsi"/>
          <w:sz w:val="28"/>
          <w:szCs w:val="28"/>
          <w:lang w:val="ru-RU"/>
        </w:rPr>
        <w:t>1</w:t>
      </w:r>
      <w:r w:rsidR="005140BF">
        <w:rPr>
          <w:rFonts w:eastAsiaTheme="minorHAnsi"/>
          <w:sz w:val="28"/>
          <w:szCs w:val="28"/>
          <w:lang w:val="ru-RU"/>
        </w:rPr>
        <w:t>1</w:t>
      </w:r>
      <w:r w:rsidR="001805A9">
        <w:rPr>
          <w:rFonts w:eastAsiaTheme="minorHAnsi"/>
          <w:sz w:val="28"/>
          <w:szCs w:val="28"/>
          <w:lang w:val="ru-RU"/>
        </w:rPr>
        <w:t>].</w:t>
      </w:r>
      <w:r w:rsidR="001805A9" w:rsidRPr="001805A9">
        <w:rPr>
          <w:rFonts w:eastAsiaTheme="minorHAnsi"/>
          <w:sz w:val="28"/>
          <w:szCs w:val="28"/>
          <w:lang w:val="ru-RU"/>
        </w:rPr>
        <w:t xml:space="preserve"> </w:t>
      </w:r>
    </w:p>
    <w:p w:rsidR="003175EB" w:rsidRDefault="00615B90" w:rsidP="003175EB">
      <w:pPr>
        <w:spacing w:line="360" w:lineRule="auto"/>
        <w:ind w:firstLine="709"/>
        <w:jc w:val="both"/>
        <w:rPr>
          <w:rFonts w:eastAsiaTheme="minorHAnsi"/>
          <w:iCs/>
          <w:sz w:val="28"/>
          <w:szCs w:val="28"/>
          <w:shd w:val="clear" w:color="auto" w:fill="FFFFFF"/>
          <w:lang w:val="ru-RU"/>
        </w:rPr>
      </w:pPr>
      <w:r w:rsidRPr="00615B90">
        <w:rPr>
          <w:rFonts w:eastAsiaTheme="minorHAnsi"/>
          <w:sz w:val="28"/>
          <w:szCs w:val="28"/>
          <w:lang w:val="ru-RU"/>
        </w:rPr>
        <w:t>Стоит отметить, что в младшем возрасте необходимо и важно использование наглядности и наглядных средств обучения.</w:t>
      </w:r>
      <w:r w:rsidR="003175EB">
        <w:rPr>
          <w:rFonts w:eastAsiaTheme="minorHAnsi"/>
          <w:sz w:val="28"/>
          <w:szCs w:val="28"/>
          <w:lang w:val="ru-RU"/>
        </w:rPr>
        <w:t xml:space="preserve"> </w:t>
      </w: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t>Наглядность</w:t>
      </w:r>
      <w:r w:rsidR="00323061" w:rsidRPr="00952D19">
        <w:rPr>
          <w:rFonts w:eastAsiaTheme="minorHAnsi"/>
          <w:iCs/>
          <w:sz w:val="28"/>
          <w:szCs w:val="28"/>
          <w:shd w:val="clear" w:color="auto" w:fill="FFFFFF"/>
          <w:lang w:val="ru-RU"/>
        </w:rPr>
        <w:t xml:space="preserve"> </w:t>
      </w:r>
      <w:r w:rsidR="00323061" w:rsidRPr="00323061">
        <w:rPr>
          <w:rFonts w:eastAsiaTheme="minorHAnsi"/>
          <w:iCs/>
          <w:sz w:val="28"/>
          <w:szCs w:val="28"/>
          <w:shd w:val="clear" w:color="auto" w:fill="FFFFFF"/>
          <w:lang w:val="ru-RU"/>
        </w:rPr>
        <w:t>–</w:t>
      </w:r>
      <w:r w:rsidR="00323061" w:rsidRPr="00952D19">
        <w:rPr>
          <w:rFonts w:eastAsiaTheme="minorHAnsi"/>
          <w:iCs/>
          <w:sz w:val="28"/>
          <w:szCs w:val="28"/>
          <w:shd w:val="clear" w:color="auto" w:fill="FFFFFF"/>
          <w:lang w:val="ru-RU"/>
        </w:rPr>
        <w:t xml:space="preserve"> </w:t>
      </w: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t>это универсальное средство обучения и воспитания, которое одинаково ценно для уча</w:t>
      </w:r>
      <w:r w:rsidR="006B7749">
        <w:rPr>
          <w:rFonts w:eastAsiaTheme="minorHAnsi"/>
          <w:iCs/>
          <w:sz w:val="28"/>
          <w:szCs w:val="28"/>
          <w:shd w:val="clear" w:color="auto" w:fill="FFFFFF"/>
          <w:lang w:val="ru-RU"/>
        </w:rPr>
        <w:t>щихся разных возрастных групп: ч</w:t>
      </w:r>
      <w:r w:rsidR="005931B7">
        <w:rPr>
          <w:rFonts w:eastAsiaTheme="minorHAnsi"/>
          <w:iCs/>
          <w:sz w:val="28"/>
          <w:szCs w:val="28"/>
          <w:shd w:val="clear" w:color="auto" w:fill="FFFFFF"/>
          <w:lang w:val="ru-RU"/>
        </w:rPr>
        <w:t>ем моложе ученики</w:t>
      </w: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t>, тем необходимее и важнее использование нагля</w:t>
      </w:r>
      <w:r w:rsidR="006B7749">
        <w:rPr>
          <w:rFonts w:eastAsiaTheme="minorHAnsi"/>
          <w:iCs/>
          <w:sz w:val="28"/>
          <w:szCs w:val="28"/>
          <w:shd w:val="clear" w:color="auto" w:fill="FFFFFF"/>
          <w:lang w:val="ru-RU"/>
        </w:rPr>
        <w:t>дности</w:t>
      </w: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t xml:space="preserve"> </w:t>
      </w:r>
      <w:r w:rsidR="00BD3385">
        <w:rPr>
          <w:rFonts w:eastAsiaTheme="minorHAnsi"/>
          <w:sz w:val="28"/>
          <w:szCs w:val="28"/>
          <w:lang w:val="ru-RU"/>
        </w:rPr>
        <w:t>[</w:t>
      </w:r>
      <w:r w:rsidR="000F1E7C" w:rsidRPr="000F1E7C">
        <w:rPr>
          <w:rFonts w:eastAsiaTheme="minorHAnsi"/>
          <w:sz w:val="28"/>
          <w:szCs w:val="28"/>
          <w:lang w:val="ru-RU"/>
        </w:rPr>
        <w:t>1</w:t>
      </w:r>
      <w:r w:rsidR="005140BF">
        <w:rPr>
          <w:rFonts w:eastAsiaTheme="minorHAnsi"/>
          <w:sz w:val="28"/>
          <w:szCs w:val="28"/>
          <w:lang w:val="ru-RU"/>
        </w:rPr>
        <w:t>1</w:t>
      </w:r>
      <w:r w:rsidRPr="00615B90">
        <w:rPr>
          <w:rFonts w:eastAsiaTheme="minorHAnsi"/>
          <w:sz w:val="28"/>
          <w:szCs w:val="28"/>
          <w:lang w:val="ru-RU"/>
        </w:rPr>
        <w:t>]</w:t>
      </w:r>
      <w:r w:rsidR="001805A9">
        <w:rPr>
          <w:rFonts w:eastAsiaTheme="minorHAnsi"/>
          <w:iCs/>
          <w:sz w:val="28"/>
          <w:szCs w:val="28"/>
          <w:shd w:val="clear" w:color="auto" w:fill="FFFFFF"/>
          <w:lang w:val="ru-RU"/>
        </w:rPr>
        <w:t>.</w:t>
      </w:r>
      <w:r w:rsidR="001805A9" w:rsidRPr="001805A9">
        <w:rPr>
          <w:rFonts w:eastAsiaTheme="minorHAnsi"/>
          <w:iCs/>
          <w:sz w:val="28"/>
          <w:szCs w:val="28"/>
          <w:shd w:val="clear" w:color="auto" w:fill="FFFFFF"/>
          <w:lang w:val="ru-RU"/>
        </w:rPr>
        <w:t xml:space="preserve"> </w:t>
      </w:r>
    </w:p>
    <w:p w:rsidR="007A5462" w:rsidRDefault="00615B90" w:rsidP="003175EB">
      <w:pPr>
        <w:spacing w:line="360" w:lineRule="auto"/>
        <w:ind w:firstLine="709"/>
        <w:jc w:val="both"/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</w:pP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lastRenderedPageBreak/>
        <w:t>В педагогической практике кроме наглядных средств обучения и воспитания широко применяются технические средства.</w:t>
      </w:r>
      <w:r w:rsidR="003175EB">
        <w:rPr>
          <w:rFonts w:eastAsiaTheme="minorHAnsi"/>
          <w:sz w:val="28"/>
          <w:szCs w:val="28"/>
          <w:lang w:val="ru-RU"/>
        </w:rPr>
        <w:t xml:space="preserve"> </w:t>
      </w:r>
      <w:r w:rsidR="007A5462">
        <w:rPr>
          <w:rFonts w:eastAsiaTheme="minorHAnsi"/>
          <w:sz w:val="28"/>
          <w:szCs w:val="28"/>
          <w:lang w:val="ru-RU"/>
        </w:rPr>
        <w:t>«</w:t>
      </w:r>
      <w:r w:rsidRPr="00615B90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Технич</w:t>
      </w:r>
      <w:r w:rsidR="00323061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еские средства обучения (ТСО) </w:t>
      </w:r>
      <w:r w:rsidR="00323061" w:rsidRPr="00323061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–</w:t>
      </w:r>
      <w:r w:rsidR="00323061">
        <w:rPr>
          <w:rFonts w:eastAsiaTheme="minorHAnsi"/>
          <w:bCs/>
          <w:iCs/>
          <w:sz w:val="28"/>
          <w:szCs w:val="28"/>
          <w:shd w:val="clear" w:color="auto" w:fill="FFFFFF"/>
        </w:rPr>
        <w:t> </w:t>
      </w:r>
      <w:r w:rsidRPr="00615B90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совокупность технических устройств с дидактическим обеспечением, применяемых в учебно-воспитательном процессе с целью его оптимизации для предъявления и обработки информации</w:t>
      </w:r>
      <w:r w:rsidR="007A5462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»</w:t>
      </w:r>
      <w:r w:rsidRPr="00615B90">
        <w:rPr>
          <w:rFonts w:eastAsiaTheme="minorHAnsi"/>
          <w:bCs/>
          <w:iCs/>
          <w:sz w:val="28"/>
          <w:szCs w:val="28"/>
          <w:shd w:val="clear" w:color="auto" w:fill="FFFFFF"/>
          <w:lang w:val="ru-RU"/>
        </w:rPr>
        <w:t>.</w:t>
      </w:r>
    </w:p>
    <w:p w:rsidR="00615B90" w:rsidRPr="00615B90" w:rsidRDefault="00615B90" w:rsidP="003175E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15B90">
        <w:rPr>
          <w:rFonts w:eastAsiaTheme="minorHAnsi"/>
          <w:iCs/>
          <w:sz w:val="28"/>
          <w:szCs w:val="28"/>
          <w:shd w:val="clear" w:color="auto" w:fill="FFFFFF"/>
          <w:lang w:val="ru-RU"/>
        </w:rPr>
        <w:t xml:space="preserve">Технические средства обучения объединяют два понятия: технические устройства (аппаратура) и дидактические средства обучения (носители информации), которые с помощью этих устройств воспроизводятся </w:t>
      </w:r>
      <w:r w:rsidR="00BD3385">
        <w:rPr>
          <w:rFonts w:eastAsiaTheme="minorHAnsi"/>
          <w:sz w:val="28"/>
          <w:szCs w:val="28"/>
          <w:lang w:val="ru-RU"/>
        </w:rPr>
        <w:t>[</w:t>
      </w:r>
      <w:r w:rsidR="000F1E7C" w:rsidRPr="000F1E7C">
        <w:rPr>
          <w:rFonts w:eastAsiaTheme="minorHAnsi"/>
          <w:sz w:val="28"/>
          <w:szCs w:val="28"/>
          <w:lang w:val="ru-RU"/>
        </w:rPr>
        <w:t>1</w:t>
      </w:r>
      <w:r w:rsidR="005140BF">
        <w:rPr>
          <w:rFonts w:eastAsiaTheme="minorHAnsi"/>
          <w:sz w:val="28"/>
          <w:szCs w:val="28"/>
          <w:lang w:val="ru-RU"/>
        </w:rPr>
        <w:t>3</w:t>
      </w:r>
      <w:r w:rsidRPr="00615B90">
        <w:rPr>
          <w:rFonts w:eastAsiaTheme="minorHAnsi"/>
          <w:sz w:val="28"/>
          <w:szCs w:val="28"/>
          <w:lang w:val="ru-RU"/>
        </w:rPr>
        <w:t>].</w:t>
      </w:r>
    </w:p>
    <w:p w:rsidR="00D73D2F" w:rsidRDefault="00D73D2F" w:rsidP="003175EB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D73D2F">
        <w:rPr>
          <w:color w:val="000000"/>
          <w:sz w:val="28"/>
          <w:szCs w:val="28"/>
          <w:lang w:val="ru-RU" w:eastAsia="ru-RU"/>
        </w:rPr>
        <w:t xml:space="preserve">При использовании интерактивной доски значительно повышается эффективность урока за счет наглядности изучаемого материала; возможности показа сложных </w:t>
      </w:r>
      <w:r w:rsidR="001805A9">
        <w:rPr>
          <w:color w:val="000000"/>
          <w:sz w:val="28"/>
          <w:szCs w:val="28"/>
          <w:lang w:val="ru-RU" w:eastAsia="ru-RU"/>
        </w:rPr>
        <w:t>процессов и объектов</w:t>
      </w:r>
      <w:r w:rsidR="00A15296">
        <w:rPr>
          <w:color w:val="000000"/>
          <w:sz w:val="28"/>
          <w:szCs w:val="28"/>
          <w:lang w:val="ru-RU" w:eastAsia="ru-RU"/>
        </w:rPr>
        <w:t>.</w:t>
      </w:r>
      <w:r w:rsidR="003175EB">
        <w:rPr>
          <w:color w:val="000000"/>
          <w:sz w:val="28"/>
          <w:szCs w:val="28"/>
          <w:lang w:val="ru-RU" w:eastAsia="ru-RU"/>
        </w:rPr>
        <w:t xml:space="preserve"> </w:t>
      </w:r>
      <w:r w:rsidRPr="00D73D2F">
        <w:rPr>
          <w:color w:val="000000"/>
          <w:sz w:val="28"/>
          <w:szCs w:val="28"/>
          <w:lang w:val="ru-RU" w:eastAsia="ru-RU"/>
        </w:rPr>
        <w:t xml:space="preserve">Нынешнее поколение школьников, выросшее на компьютерах и мобильных телефонах, </w:t>
      </w:r>
      <w:r w:rsidR="006B7749">
        <w:rPr>
          <w:color w:val="000000"/>
          <w:sz w:val="28"/>
          <w:szCs w:val="28"/>
          <w:lang w:val="ru-RU" w:eastAsia="ru-RU"/>
        </w:rPr>
        <w:t xml:space="preserve">имеет особый способ восприятия – это </w:t>
      </w:r>
      <w:r w:rsidRPr="00D73D2F">
        <w:rPr>
          <w:color w:val="000000"/>
          <w:sz w:val="28"/>
          <w:szCs w:val="28"/>
          <w:lang w:val="ru-RU" w:eastAsia="ru-RU"/>
        </w:rPr>
        <w:t>зрительная стимуляция и визуальная информация. Благодаря этому увеличивается концентрация внимания, улучшается пониман</w:t>
      </w:r>
      <w:r w:rsidR="001805A9">
        <w:rPr>
          <w:color w:val="000000"/>
          <w:sz w:val="28"/>
          <w:szCs w:val="28"/>
          <w:lang w:val="ru-RU" w:eastAsia="ru-RU"/>
        </w:rPr>
        <w:t>ие материала и его запоминание.</w:t>
      </w:r>
      <w:r w:rsidR="001805A9" w:rsidRPr="001805A9">
        <w:rPr>
          <w:color w:val="000000"/>
          <w:sz w:val="28"/>
          <w:szCs w:val="28"/>
          <w:lang w:val="ru-RU" w:eastAsia="ru-RU"/>
        </w:rPr>
        <w:t xml:space="preserve"> </w:t>
      </w:r>
    </w:p>
    <w:p w:rsidR="000F43FB" w:rsidRDefault="0072483C" w:rsidP="000F43FB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 xml:space="preserve"> </w:t>
      </w:r>
      <w:r w:rsidR="007A5462">
        <w:rPr>
          <w:bCs/>
          <w:color w:val="000000"/>
          <w:sz w:val="28"/>
          <w:szCs w:val="28"/>
          <w:lang w:val="ru-RU" w:eastAsia="ru-RU"/>
        </w:rPr>
        <w:t>«</w:t>
      </w:r>
      <w:r w:rsidR="000F43FB" w:rsidRPr="000F43FB">
        <w:rPr>
          <w:bCs/>
          <w:color w:val="000000"/>
          <w:sz w:val="28"/>
          <w:szCs w:val="28"/>
          <w:lang w:val="ru-RU" w:eastAsia="ru-RU"/>
        </w:rPr>
        <w:t>Интерактивная</w:t>
      </w:r>
      <w:r w:rsidR="000F43FB" w:rsidRPr="000F43FB">
        <w:rPr>
          <w:color w:val="000000"/>
          <w:sz w:val="28"/>
          <w:szCs w:val="28"/>
          <w:lang w:eastAsia="ru-RU"/>
        </w:rPr>
        <w:t> </w:t>
      </w:r>
      <w:r w:rsidR="000F43FB" w:rsidRPr="000F43FB">
        <w:rPr>
          <w:bCs/>
          <w:color w:val="000000"/>
          <w:sz w:val="28"/>
          <w:szCs w:val="28"/>
          <w:lang w:val="ru-RU" w:eastAsia="ru-RU"/>
        </w:rPr>
        <w:t>доска</w:t>
      </w:r>
      <w:r w:rsidR="000F43FB" w:rsidRPr="000F43FB">
        <w:rPr>
          <w:color w:val="000000"/>
          <w:sz w:val="28"/>
          <w:szCs w:val="28"/>
          <w:lang w:eastAsia="ru-RU"/>
        </w:rPr>
        <w:t> </w:t>
      </w:r>
      <w:r w:rsidR="00323061">
        <w:rPr>
          <w:color w:val="000000"/>
          <w:sz w:val="28"/>
          <w:szCs w:val="28"/>
          <w:lang w:val="ru-RU" w:eastAsia="ru-RU"/>
        </w:rPr>
        <w:t xml:space="preserve">(ИД) </w:t>
      </w:r>
      <w:r w:rsidR="00323061" w:rsidRPr="00323061">
        <w:rPr>
          <w:color w:val="000000"/>
          <w:sz w:val="28"/>
          <w:szCs w:val="28"/>
          <w:lang w:val="ru-RU" w:eastAsia="ru-RU"/>
        </w:rPr>
        <w:t>–</w:t>
      </w:r>
      <w:r w:rsidR="000F43FB" w:rsidRPr="000F43FB">
        <w:rPr>
          <w:color w:val="000000"/>
          <w:sz w:val="28"/>
          <w:szCs w:val="28"/>
          <w:lang w:val="ru-RU" w:eastAsia="ru-RU"/>
        </w:rPr>
        <w:t xml:space="preserve"> </w:t>
      </w:r>
      <w:r w:rsidR="000F43FB" w:rsidRPr="000F43FB">
        <w:rPr>
          <w:bCs/>
          <w:color w:val="000000"/>
          <w:sz w:val="28"/>
          <w:szCs w:val="28"/>
          <w:lang w:val="ru-RU" w:eastAsia="ru-RU"/>
        </w:rPr>
        <w:t>это</w:t>
      </w:r>
      <w:r w:rsidR="000F43FB" w:rsidRPr="000F43FB">
        <w:rPr>
          <w:color w:val="000000"/>
          <w:sz w:val="28"/>
          <w:szCs w:val="28"/>
          <w:lang w:eastAsia="ru-RU"/>
        </w:rPr>
        <w:t> </w:t>
      </w:r>
      <w:r w:rsidR="000F43FB" w:rsidRPr="000F43FB">
        <w:rPr>
          <w:color w:val="000000"/>
          <w:sz w:val="28"/>
          <w:szCs w:val="28"/>
          <w:lang w:val="ru-RU" w:eastAsia="ru-RU"/>
        </w:rPr>
        <w:t>новейшее техническое средство обучения, объединяющее в себе все преимущества современных компьютерных технологий, предназначенное для управления всеми функциями компьютера на большом экране без использования компьютерной мыши и клавиатуры, то есть удал</w:t>
      </w:r>
      <w:r w:rsidR="000F1E7C">
        <w:rPr>
          <w:color w:val="000000"/>
          <w:sz w:val="28"/>
          <w:szCs w:val="28"/>
          <w:lang w:val="ru-RU" w:eastAsia="ru-RU"/>
        </w:rPr>
        <w:t>енное управление компьютером</w:t>
      </w:r>
      <w:r w:rsidR="007A5462">
        <w:rPr>
          <w:color w:val="000000"/>
          <w:sz w:val="28"/>
          <w:szCs w:val="28"/>
          <w:lang w:val="ru-RU" w:eastAsia="ru-RU"/>
        </w:rPr>
        <w:t>»</w:t>
      </w:r>
      <w:r w:rsidR="000F1E7C">
        <w:rPr>
          <w:color w:val="000000"/>
          <w:sz w:val="28"/>
          <w:szCs w:val="28"/>
          <w:lang w:val="ru-RU" w:eastAsia="ru-RU"/>
        </w:rPr>
        <w:t xml:space="preserve"> [</w:t>
      </w:r>
      <w:r w:rsidR="000F1E7C" w:rsidRPr="000F1E7C">
        <w:rPr>
          <w:color w:val="000000"/>
          <w:sz w:val="28"/>
          <w:szCs w:val="28"/>
          <w:lang w:val="ru-RU" w:eastAsia="ru-RU"/>
        </w:rPr>
        <w:t>1</w:t>
      </w:r>
      <w:r w:rsidR="005140BF">
        <w:rPr>
          <w:color w:val="000000"/>
          <w:sz w:val="28"/>
          <w:szCs w:val="28"/>
          <w:lang w:val="ru-RU" w:eastAsia="ru-RU"/>
        </w:rPr>
        <w:t>2</w:t>
      </w:r>
      <w:r w:rsidR="000F43FB" w:rsidRPr="000F43FB">
        <w:rPr>
          <w:color w:val="000000"/>
          <w:sz w:val="28"/>
          <w:szCs w:val="28"/>
          <w:lang w:val="ru-RU" w:eastAsia="ru-RU"/>
        </w:rPr>
        <w:t>].</w:t>
      </w:r>
      <w:r w:rsidR="000F43FB">
        <w:rPr>
          <w:color w:val="000000"/>
          <w:sz w:val="28"/>
          <w:szCs w:val="28"/>
          <w:lang w:val="ru-RU" w:eastAsia="ru-RU"/>
        </w:rPr>
        <w:t xml:space="preserve"> </w:t>
      </w:r>
    </w:p>
    <w:p w:rsidR="00615B90" w:rsidRPr="00A033C6" w:rsidRDefault="00615B90" w:rsidP="00A033C6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>Использование компьютера в педагогическом процессе в начальной школе позволяет сделать занятие для детей более интересным, увлека</w:t>
      </w:r>
      <w:r w:rsidR="00A033C6">
        <w:rPr>
          <w:rFonts w:eastAsia="Calibri"/>
          <w:sz w:val="28"/>
          <w:szCs w:val="28"/>
          <w:lang w:val="ru-RU" w:eastAsia="x-none"/>
        </w:rPr>
        <w:t xml:space="preserve">тельным, а главное эффективным. </w:t>
      </w:r>
      <w:r w:rsidRPr="00615B90">
        <w:rPr>
          <w:rFonts w:eastAsia="Calibri"/>
          <w:sz w:val="28"/>
          <w:szCs w:val="28"/>
          <w:lang w:val="x-none" w:eastAsia="x-none"/>
        </w:rPr>
        <w:t>Интерактивная доска легко вписывается и в традиционный урок, позволяя учителю наглядно объяснить новый материал [</w:t>
      </w:r>
      <w:r w:rsidR="005140BF">
        <w:rPr>
          <w:rFonts w:eastAsia="Calibri"/>
          <w:sz w:val="28"/>
          <w:szCs w:val="28"/>
          <w:lang w:val="ru-RU" w:eastAsia="x-none"/>
        </w:rPr>
        <w:t>10</w:t>
      </w:r>
      <w:r w:rsidRPr="00615B90">
        <w:rPr>
          <w:rFonts w:eastAsia="Calibri"/>
          <w:sz w:val="28"/>
          <w:szCs w:val="28"/>
          <w:lang w:val="x-none" w:eastAsia="x-none"/>
        </w:rPr>
        <w:t>].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 xml:space="preserve">Использование интерактивной доски дает новые возможности образовательному процессу, такие как: </w:t>
      </w:r>
    </w:p>
    <w:p w:rsidR="00615B90" w:rsidRPr="00615B90" w:rsidRDefault="007A5462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>
        <w:rPr>
          <w:rFonts w:eastAsia="Calibri"/>
          <w:sz w:val="28"/>
          <w:szCs w:val="28"/>
          <w:lang w:val="ru-RU" w:eastAsia="x-none"/>
        </w:rPr>
        <w:lastRenderedPageBreak/>
        <w:t>«</w:t>
      </w:r>
      <w:r w:rsidR="00615B90" w:rsidRPr="00615B90">
        <w:rPr>
          <w:rFonts w:eastAsia="Calibri"/>
          <w:sz w:val="28"/>
          <w:szCs w:val="28"/>
          <w:lang w:val="x-none" w:eastAsia="x-none"/>
        </w:rPr>
        <w:t>Интерактивность</w:t>
      </w:r>
      <w:r w:rsidR="00615B90" w:rsidRPr="00615B90">
        <w:rPr>
          <w:rFonts w:eastAsia="Calibri"/>
          <w:sz w:val="28"/>
          <w:szCs w:val="28"/>
          <w:lang w:val="ru-RU" w:eastAsia="x-none"/>
        </w:rPr>
        <w:t> </w:t>
      </w:r>
      <w:r w:rsidR="00615B90" w:rsidRPr="00615B90">
        <w:rPr>
          <w:rFonts w:eastAsia="Calibri"/>
          <w:sz w:val="28"/>
          <w:szCs w:val="28"/>
          <w:lang w:val="x-none" w:eastAsia="x-none"/>
        </w:rPr>
        <w:t>–</w:t>
      </w:r>
      <w:r w:rsidR="00615B90" w:rsidRPr="00615B90">
        <w:rPr>
          <w:rFonts w:eastAsia="Calibri"/>
          <w:sz w:val="28"/>
          <w:szCs w:val="28"/>
          <w:lang w:val="ru-RU" w:eastAsia="x-none"/>
        </w:rPr>
        <w:t> </w:t>
      </w:r>
      <w:r w:rsidR="00615B90" w:rsidRPr="00615B90">
        <w:rPr>
          <w:rFonts w:eastAsia="Calibri"/>
          <w:sz w:val="28"/>
          <w:szCs w:val="28"/>
          <w:lang w:val="x-none" w:eastAsia="x-none"/>
        </w:rPr>
        <w:t>это поочередное взаимодействие учителя и ученика с использованием цифрового образовательного ресурса. Каждое действие или реакция участников взаимодействия отражается на доске, доступно для рассмотрения, осознания и обсуждения всеми участниками образовательного процесса</w:t>
      </w:r>
      <w:r>
        <w:rPr>
          <w:rFonts w:eastAsia="Calibri"/>
          <w:sz w:val="28"/>
          <w:szCs w:val="28"/>
          <w:lang w:val="ru-RU" w:eastAsia="x-none"/>
        </w:rPr>
        <w:t>»</w:t>
      </w:r>
      <w:r w:rsidR="00CF59CC" w:rsidRPr="00CF59CC">
        <w:rPr>
          <w:rFonts w:eastAsia="Calibri"/>
          <w:sz w:val="28"/>
          <w:szCs w:val="28"/>
          <w:lang w:val="ru-RU" w:eastAsia="x-none"/>
        </w:rPr>
        <w:t xml:space="preserve"> [1</w:t>
      </w:r>
      <w:r w:rsidR="005140BF">
        <w:rPr>
          <w:rFonts w:eastAsia="Calibri"/>
          <w:sz w:val="28"/>
          <w:szCs w:val="28"/>
          <w:lang w:val="ru-RU" w:eastAsia="x-none"/>
        </w:rPr>
        <w:t>2</w:t>
      </w:r>
      <w:r w:rsidR="00CF59CC" w:rsidRPr="00CF59CC">
        <w:rPr>
          <w:rFonts w:eastAsia="Calibri"/>
          <w:sz w:val="28"/>
          <w:szCs w:val="28"/>
          <w:lang w:val="ru-RU" w:eastAsia="x-none"/>
        </w:rPr>
        <w:t>]</w:t>
      </w:r>
      <w:r w:rsidR="00615B90" w:rsidRPr="00615B90">
        <w:rPr>
          <w:rFonts w:eastAsia="Calibri"/>
          <w:sz w:val="28"/>
          <w:szCs w:val="28"/>
          <w:lang w:val="x-none" w:eastAsia="x-none"/>
        </w:rPr>
        <w:t xml:space="preserve">. </w:t>
      </w:r>
    </w:p>
    <w:p w:rsidR="00A15296" w:rsidRDefault="007A5462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>
        <w:rPr>
          <w:rFonts w:eastAsia="Calibri"/>
          <w:sz w:val="28"/>
          <w:szCs w:val="28"/>
          <w:lang w:val="ru-RU" w:eastAsia="x-none"/>
        </w:rPr>
        <w:t>«</w:t>
      </w:r>
      <w:r w:rsidR="000C5CF3">
        <w:rPr>
          <w:rFonts w:eastAsia="Calibri"/>
          <w:sz w:val="28"/>
          <w:szCs w:val="28"/>
          <w:lang w:val="ru-RU" w:eastAsia="x-none"/>
        </w:rPr>
        <w:t>Мультимедийность</w:t>
      </w:r>
      <w:r w:rsidR="00615B90" w:rsidRPr="00615B90">
        <w:rPr>
          <w:rFonts w:eastAsia="Calibri"/>
          <w:sz w:val="28"/>
          <w:szCs w:val="28"/>
          <w:lang w:val="ru-RU" w:eastAsia="x-none"/>
        </w:rPr>
        <w:t> </w:t>
      </w:r>
      <w:r w:rsidR="00615B90" w:rsidRPr="00615B90">
        <w:rPr>
          <w:rFonts w:eastAsia="Calibri"/>
          <w:sz w:val="28"/>
          <w:szCs w:val="28"/>
          <w:lang w:val="x-none" w:eastAsia="x-none"/>
        </w:rPr>
        <w:t>–</w:t>
      </w:r>
      <w:r w:rsidR="00615B90" w:rsidRPr="00615B90">
        <w:rPr>
          <w:rFonts w:eastAsia="Calibri"/>
          <w:sz w:val="28"/>
          <w:szCs w:val="28"/>
          <w:lang w:val="ru-RU" w:eastAsia="x-none"/>
        </w:rPr>
        <w:t> </w:t>
      </w:r>
      <w:r w:rsidR="00615B90" w:rsidRPr="00615B90">
        <w:rPr>
          <w:rFonts w:eastAsia="Calibri"/>
          <w:sz w:val="28"/>
          <w:szCs w:val="28"/>
          <w:lang w:val="x-none" w:eastAsia="x-none"/>
        </w:rPr>
        <w:t>это представление объектов и процессов не традиционным текстовым описанием, а с помощью фото, видео, графики, анимации, звука, т.е. в комбинац</w:t>
      </w:r>
      <w:r w:rsidR="00A15296">
        <w:rPr>
          <w:rFonts w:eastAsia="Calibri"/>
          <w:sz w:val="28"/>
          <w:szCs w:val="28"/>
          <w:lang w:val="x-none" w:eastAsia="x-none"/>
        </w:rPr>
        <w:t>ии средств передачи информации</w:t>
      </w:r>
      <w:r>
        <w:rPr>
          <w:rFonts w:eastAsia="Calibri"/>
          <w:sz w:val="28"/>
          <w:szCs w:val="28"/>
          <w:lang w:val="ru-RU" w:eastAsia="x-none"/>
        </w:rPr>
        <w:t>»</w:t>
      </w:r>
      <w:r w:rsidR="00A15296">
        <w:rPr>
          <w:rFonts w:eastAsia="Calibri"/>
          <w:sz w:val="28"/>
          <w:szCs w:val="28"/>
          <w:lang w:val="x-none" w:eastAsia="x-none"/>
        </w:rPr>
        <w:t>.</w:t>
      </w:r>
    </w:p>
    <w:p w:rsidR="009464A8" w:rsidRDefault="009464A8" w:rsidP="009464A8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9464A8">
        <w:rPr>
          <w:color w:val="000000"/>
          <w:sz w:val="28"/>
          <w:szCs w:val="28"/>
          <w:lang w:val="ru-RU" w:eastAsia="ru-RU"/>
        </w:rPr>
        <w:t>Необходимо использовать интерактивные формы и методы обучения на уроках в начальной школе, т.к. они позволяют преподать материал в доступной, интересной, яркой и образной форме, способствуют лучшему усвоению знаний, вызывает интерес к познанию, формирует коммуникативную, личностную, социальную, интеллектуальную компетенции.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>Основными преимуществами использования интерактивной доски являются: совместимость с пр</w:t>
      </w:r>
      <w:r w:rsidR="001805A9">
        <w:rPr>
          <w:rFonts w:eastAsia="Calibri"/>
          <w:sz w:val="28"/>
          <w:szCs w:val="28"/>
          <w:lang w:val="x-none" w:eastAsia="x-none"/>
        </w:rPr>
        <w:t>ограммами для всех лет обучения</w:t>
      </w:r>
      <w:r w:rsidRPr="00615B90">
        <w:rPr>
          <w:rFonts w:eastAsia="Calibri"/>
          <w:sz w:val="28"/>
          <w:szCs w:val="28"/>
          <w:lang w:val="x-none" w:eastAsia="x-none"/>
        </w:rPr>
        <w:t>; поощряет импровизацию и гибкость, позволяя преподавателю рисовать и делать записи поверх люб</w:t>
      </w:r>
      <w:r w:rsidR="00323061">
        <w:rPr>
          <w:rFonts w:eastAsia="Calibri"/>
          <w:sz w:val="28"/>
          <w:szCs w:val="28"/>
          <w:lang w:val="x-none" w:eastAsia="x-none"/>
        </w:rPr>
        <w:t>ых приложений и веб</w:t>
      </w:r>
      <w:r w:rsidR="001805A9">
        <w:rPr>
          <w:rFonts w:eastAsia="Calibri"/>
          <w:sz w:val="28"/>
          <w:szCs w:val="28"/>
          <w:lang w:val="x-none" w:eastAsia="x-none"/>
        </w:rPr>
        <w:t>-ресурсов</w:t>
      </w:r>
      <w:r w:rsidRPr="00615B90">
        <w:rPr>
          <w:rFonts w:eastAsia="Calibri"/>
          <w:sz w:val="28"/>
          <w:szCs w:val="28"/>
          <w:lang w:val="x-none" w:eastAsia="x-none"/>
        </w:rPr>
        <w:t>;</w:t>
      </w:r>
      <w:r w:rsidRPr="00615B90">
        <w:rPr>
          <w:rFonts w:eastAsia="Calibri"/>
          <w:sz w:val="28"/>
          <w:szCs w:val="28"/>
          <w:lang w:val="ru-RU" w:eastAsia="x-none"/>
        </w:rPr>
        <w:t xml:space="preserve"> </w:t>
      </w:r>
      <w:r w:rsidRPr="00615B90">
        <w:rPr>
          <w:rFonts w:eastAsia="Calibri"/>
          <w:sz w:val="28"/>
          <w:szCs w:val="28"/>
          <w:lang w:val="x-none" w:eastAsia="x-none"/>
        </w:rPr>
        <w:t>удобна при работе в большой аудитории;</w:t>
      </w:r>
      <w:r w:rsidRPr="00615B90">
        <w:rPr>
          <w:rFonts w:eastAsia="Calibri"/>
          <w:sz w:val="28"/>
          <w:szCs w:val="28"/>
          <w:lang w:val="ru-RU" w:eastAsia="x-none"/>
        </w:rPr>
        <w:t xml:space="preserve"> </w:t>
      </w:r>
      <w:r w:rsidRPr="00615B90">
        <w:rPr>
          <w:rFonts w:eastAsia="Calibri"/>
          <w:sz w:val="28"/>
          <w:szCs w:val="28"/>
          <w:lang w:val="x-none" w:eastAsia="x-none"/>
        </w:rPr>
        <w:t>делает занятия интересными для учащихся и развивает мотивацию к освоению п</w:t>
      </w:r>
      <w:r w:rsidR="001805A9">
        <w:rPr>
          <w:rFonts w:eastAsia="Calibri"/>
          <w:sz w:val="28"/>
          <w:szCs w:val="28"/>
          <w:lang w:val="x-none" w:eastAsia="x-none"/>
        </w:rPr>
        <w:t>редмета;</w:t>
      </w:r>
      <w:r w:rsidR="001805A9" w:rsidRPr="001805A9">
        <w:rPr>
          <w:rFonts w:eastAsia="Calibri"/>
          <w:sz w:val="28"/>
          <w:szCs w:val="28"/>
          <w:lang w:val="ru-RU" w:eastAsia="x-none"/>
        </w:rPr>
        <w:t xml:space="preserve"> </w:t>
      </w:r>
      <w:r w:rsidRPr="00615B90">
        <w:rPr>
          <w:rFonts w:eastAsia="Calibri"/>
          <w:sz w:val="28"/>
          <w:szCs w:val="28"/>
          <w:lang w:val="x-none" w:eastAsia="x-none"/>
        </w:rPr>
        <w:t>учащиеся начинают понимать более сложные идеи в результате более ясной, эффективно</w:t>
      </w:r>
      <w:r w:rsidR="001805A9">
        <w:rPr>
          <w:rFonts w:eastAsia="Calibri"/>
          <w:sz w:val="28"/>
          <w:szCs w:val="28"/>
          <w:lang w:val="x-none" w:eastAsia="x-none"/>
        </w:rPr>
        <w:t>й и динамичной подачи материала</w:t>
      </w:r>
      <w:r w:rsidRPr="00615B90">
        <w:rPr>
          <w:rFonts w:eastAsia="Calibri"/>
          <w:sz w:val="28"/>
          <w:szCs w:val="28"/>
          <w:lang w:val="x-none" w:eastAsia="x-none"/>
        </w:rPr>
        <w:t xml:space="preserve"> [</w:t>
      </w:r>
      <w:r w:rsidR="005140BF">
        <w:rPr>
          <w:rFonts w:eastAsia="Calibri"/>
          <w:sz w:val="28"/>
          <w:szCs w:val="28"/>
          <w:lang w:val="ru-RU" w:eastAsia="x-none"/>
        </w:rPr>
        <w:t>9</w:t>
      </w:r>
      <w:r w:rsidRPr="00615B90">
        <w:rPr>
          <w:rFonts w:eastAsia="Calibri"/>
          <w:sz w:val="28"/>
          <w:szCs w:val="28"/>
          <w:lang w:val="x-none" w:eastAsia="x-none"/>
        </w:rPr>
        <w:t>].</w:t>
      </w:r>
    </w:p>
    <w:p w:rsidR="00810F13" w:rsidRPr="009F2DB1" w:rsidRDefault="00615B90" w:rsidP="009F2DB1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>Для работы с интерактивной доской не требуется специальных навыков или знаний. Перед началом работы интерактивная доска подключается к компьютеру и проектору. На интерактивную доску проецируется изображение от любого источника: к</w:t>
      </w:r>
      <w:r w:rsidR="0031501E">
        <w:rPr>
          <w:rFonts w:eastAsia="Calibri"/>
          <w:sz w:val="28"/>
          <w:szCs w:val="28"/>
          <w:lang w:val="x-none" w:eastAsia="x-none"/>
        </w:rPr>
        <w:t>омпьютерного или видео сигнала.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ascii="Arial" w:eastAsiaTheme="minorHAnsi" w:hAnsi="Arial" w:cs="Arial"/>
          <w:sz w:val="30"/>
          <w:szCs w:val="30"/>
          <w:shd w:val="clear" w:color="auto" w:fill="FFFFFF"/>
          <w:lang w:val="ru-RU"/>
        </w:rPr>
      </w:pPr>
      <w:r w:rsidRPr="00615B90">
        <w:rPr>
          <w:rFonts w:eastAsiaTheme="minorHAnsi"/>
          <w:sz w:val="28"/>
          <w:szCs w:val="28"/>
          <w:lang w:val="ru-RU"/>
        </w:rPr>
        <w:t>Одно из самых</w:t>
      </w:r>
      <w:r w:rsidR="00A15296">
        <w:rPr>
          <w:rFonts w:eastAsiaTheme="minorHAnsi"/>
          <w:sz w:val="28"/>
          <w:szCs w:val="28"/>
          <w:lang w:val="ru-RU"/>
        </w:rPr>
        <w:t xml:space="preserve"> распространённых</w:t>
      </w:r>
      <w:r w:rsidRPr="00615B90">
        <w:rPr>
          <w:rFonts w:eastAsiaTheme="minorHAnsi"/>
          <w:sz w:val="28"/>
          <w:szCs w:val="28"/>
          <w:lang w:val="ru-RU"/>
        </w:rPr>
        <w:t xml:space="preserve"> программных обеспечений, которое активно используется во многих школах – SMART </w:t>
      </w:r>
      <w:proofErr w:type="spellStart"/>
      <w:r w:rsidRPr="00615B90">
        <w:rPr>
          <w:rFonts w:eastAsiaTheme="minorHAnsi"/>
          <w:sz w:val="28"/>
          <w:szCs w:val="28"/>
          <w:lang w:val="ru-RU"/>
        </w:rPr>
        <w:t>Notebook</w:t>
      </w:r>
      <w:proofErr w:type="spellEnd"/>
      <w:r w:rsidRPr="00615B90">
        <w:rPr>
          <w:rFonts w:eastAsiaTheme="minorHAnsi"/>
          <w:sz w:val="28"/>
          <w:szCs w:val="28"/>
          <w:lang w:val="ru-RU"/>
        </w:rPr>
        <w:t>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 xml:space="preserve">Записная книжка SMART </w:t>
      </w:r>
      <w:proofErr w:type="spellStart"/>
      <w:r w:rsidRPr="00615B90">
        <w:rPr>
          <w:rFonts w:eastAsia="Calibri"/>
          <w:sz w:val="28"/>
          <w:szCs w:val="28"/>
          <w:lang w:val="x-none" w:eastAsia="x-none"/>
        </w:rPr>
        <w:t>Notebook</w:t>
      </w:r>
      <w:proofErr w:type="spellEnd"/>
      <w:r w:rsidRPr="00615B90">
        <w:rPr>
          <w:rFonts w:eastAsia="Calibri"/>
          <w:sz w:val="28"/>
          <w:szCs w:val="28"/>
          <w:lang w:val="x-none" w:eastAsia="x-none"/>
        </w:rPr>
        <w:t xml:space="preserve"> представляет из себя графический редактор, позволяющий создавать документы собственного формата и </w:t>
      </w:r>
      <w:r w:rsidRPr="00615B90">
        <w:rPr>
          <w:rFonts w:eastAsia="Calibri"/>
          <w:sz w:val="28"/>
          <w:szCs w:val="28"/>
          <w:lang w:val="x-none" w:eastAsia="x-none"/>
        </w:rPr>
        <w:lastRenderedPageBreak/>
        <w:t xml:space="preserve">включать в себя текст, графические объекты, как созданные в других </w:t>
      </w:r>
      <w:proofErr w:type="spellStart"/>
      <w:r w:rsidRPr="00615B90">
        <w:rPr>
          <w:rFonts w:eastAsia="Calibri"/>
          <w:sz w:val="28"/>
          <w:szCs w:val="28"/>
          <w:lang w:val="x-none" w:eastAsia="x-none"/>
        </w:rPr>
        <w:t>Windows</w:t>
      </w:r>
      <w:proofErr w:type="spellEnd"/>
      <w:r w:rsidRPr="00615B90">
        <w:rPr>
          <w:rFonts w:eastAsia="Calibri"/>
          <w:sz w:val="28"/>
          <w:szCs w:val="28"/>
          <w:lang w:val="x-none" w:eastAsia="x-none"/>
        </w:rPr>
        <w:t xml:space="preserve"> программах, так и с помощью соответствующих инструментов.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615B90">
        <w:rPr>
          <w:sz w:val="28"/>
          <w:szCs w:val="28"/>
          <w:lang w:val="ru-RU" w:eastAsia="ru-RU"/>
        </w:rPr>
        <w:t xml:space="preserve">Программное обеспечение </w:t>
      </w:r>
      <w:proofErr w:type="spellStart"/>
      <w:r w:rsidRPr="00615B90">
        <w:rPr>
          <w:sz w:val="28"/>
          <w:szCs w:val="28"/>
          <w:lang w:val="ru-RU" w:eastAsia="ru-RU"/>
        </w:rPr>
        <w:t>Notebook</w:t>
      </w:r>
      <w:proofErr w:type="spellEnd"/>
      <w:r w:rsidRPr="00615B90">
        <w:rPr>
          <w:sz w:val="28"/>
          <w:szCs w:val="28"/>
          <w:lang w:val="ru-RU" w:eastAsia="ru-RU"/>
        </w:rPr>
        <w:t xml:space="preserve"> позволяет создавать занятия и презентации с помощью ярких </w:t>
      </w:r>
      <w:proofErr w:type="gramStart"/>
      <w:r w:rsidRPr="00615B90">
        <w:rPr>
          <w:sz w:val="28"/>
          <w:szCs w:val="28"/>
          <w:lang w:val="ru-RU" w:eastAsia="ru-RU"/>
        </w:rPr>
        <w:t>рисунков,  текстов</w:t>
      </w:r>
      <w:proofErr w:type="gramEnd"/>
      <w:r w:rsidRPr="00615B90">
        <w:rPr>
          <w:sz w:val="28"/>
          <w:szCs w:val="28"/>
          <w:lang w:val="ru-RU" w:eastAsia="ru-RU"/>
        </w:rPr>
        <w:t xml:space="preserve">, используя различные ресурсы.  Одна из особенностей программного обеспечения </w:t>
      </w:r>
      <w:proofErr w:type="spellStart"/>
      <w:r w:rsidRPr="00615B90">
        <w:rPr>
          <w:sz w:val="28"/>
          <w:szCs w:val="28"/>
          <w:lang w:val="ru-RU" w:eastAsia="ru-RU"/>
        </w:rPr>
        <w:t>Notebook</w:t>
      </w:r>
      <w:proofErr w:type="spellEnd"/>
      <w:r w:rsidRPr="00615B90">
        <w:rPr>
          <w:sz w:val="28"/>
          <w:szCs w:val="28"/>
          <w:lang w:val="ru-RU" w:eastAsia="ru-RU"/>
        </w:rPr>
        <w:t xml:space="preserve"> в том, что можно добавлять столько страниц, </w:t>
      </w:r>
      <w:proofErr w:type="gramStart"/>
      <w:r w:rsidRPr="00615B90">
        <w:rPr>
          <w:sz w:val="28"/>
          <w:szCs w:val="28"/>
          <w:lang w:val="ru-RU" w:eastAsia="ru-RU"/>
        </w:rPr>
        <w:t>сколько  необходимо</w:t>
      </w:r>
      <w:proofErr w:type="gramEnd"/>
      <w:r w:rsidRPr="00615B90">
        <w:rPr>
          <w:sz w:val="28"/>
          <w:szCs w:val="28"/>
          <w:lang w:val="ru-RU" w:eastAsia="ru-RU"/>
        </w:rPr>
        <w:t>, чтобы показать нужное количество информации.</w:t>
      </w:r>
      <w:r w:rsidRPr="00615B90">
        <w:rPr>
          <w:color w:val="000000"/>
          <w:sz w:val="28"/>
          <w:szCs w:val="28"/>
          <w:lang w:val="ru-RU" w:eastAsia="ru-RU"/>
        </w:rPr>
        <w:t xml:space="preserve"> Панель инструментов </w:t>
      </w:r>
      <w:proofErr w:type="spellStart"/>
      <w:r w:rsidRPr="00615B90">
        <w:rPr>
          <w:color w:val="000000"/>
          <w:sz w:val="28"/>
          <w:szCs w:val="28"/>
          <w:lang w:val="ru-RU" w:eastAsia="ru-RU"/>
        </w:rPr>
        <w:t>Notebook</w:t>
      </w:r>
      <w:proofErr w:type="spellEnd"/>
      <w:r w:rsidRPr="00615B90">
        <w:rPr>
          <w:color w:val="000000"/>
          <w:sz w:val="28"/>
          <w:szCs w:val="28"/>
          <w:lang w:val="ru-RU" w:eastAsia="ru-RU"/>
        </w:rPr>
        <w:t xml:space="preserve"> позволяет работать с инструментами </w:t>
      </w:r>
      <w:proofErr w:type="spellStart"/>
      <w:r w:rsidRPr="00615B90">
        <w:rPr>
          <w:color w:val="000000"/>
          <w:sz w:val="28"/>
          <w:szCs w:val="28"/>
          <w:lang w:val="ru-RU" w:eastAsia="ru-RU"/>
        </w:rPr>
        <w:t>Notebook</w:t>
      </w:r>
      <w:proofErr w:type="spellEnd"/>
      <w:r w:rsidRPr="00615B90">
        <w:rPr>
          <w:color w:val="000000"/>
          <w:sz w:val="28"/>
          <w:szCs w:val="28"/>
          <w:lang w:val="ru-RU" w:eastAsia="ru-RU"/>
        </w:rPr>
        <w:t xml:space="preserve">. По умолчанию панель инструментов появляется вверху страницы </w:t>
      </w:r>
      <w:proofErr w:type="spellStart"/>
      <w:r w:rsidRPr="00615B90">
        <w:rPr>
          <w:color w:val="000000"/>
          <w:sz w:val="28"/>
          <w:szCs w:val="28"/>
          <w:lang w:val="ru-RU" w:eastAsia="ru-RU"/>
        </w:rPr>
        <w:t>Notebook</w:t>
      </w:r>
      <w:proofErr w:type="spellEnd"/>
      <w:r w:rsidRPr="00615B90">
        <w:rPr>
          <w:color w:val="000000"/>
          <w:sz w:val="28"/>
          <w:szCs w:val="28"/>
          <w:lang w:val="ru-RU" w:eastAsia="ru-RU"/>
        </w:rPr>
        <w:t xml:space="preserve">. Меню </w:t>
      </w:r>
      <w:proofErr w:type="spellStart"/>
      <w:r w:rsidRPr="00615B90">
        <w:rPr>
          <w:color w:val="000000"/>
          <w:sz w:val="28"/>
          <w:szCs w:val="28"/>
          <w:lang w:val="ru-RU" w:eastAsia="ru-RU"/>
        </w:rPr>
        <w:t>Notebook</w:t>
      </w:r>
      <w:proofErr w:type="spellEnd"/>
      <w:r w:rsidRPr="00615B90">
        <w:rPr>
          <w:color w:val="000000"/>
          <w:sz w:val="28"/>
          <w:szCs w:val="28"/>
          <w:lang w:val="ru-RU" w:eastAsia="ru-RU"/>
        </w:rPr>
        <w:t xml:space="preserve"> предоставляет доступ ко всем возможностям панели инструментов и многим другим.</w:t>
      </w:r>
    </w:p>
    <w:p w:rsidR="00615B90" w:rsidRPr="00A15296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>Применение интерактивной доски</w:t>
      </w:r>
      <w:r w:rsidR="00A15296">
        <w:rPr>
          <w:rFonts w:eastAsia="Calibri"/>
          <w:sz w:val="28"/>
          <w:szCs w:val="28"/>
          <w:lang w:val="ru-RU" w:eastAsia="x-none"/>
        </w:rPr>
        <w:t xml:space="preserve"> на уроках технологии</w:t>
      </w:r>
      <w:r w:rsidRPr="00615B90">
        <w:rPr>
          <w:rFonts w:eastAsia="Calibri"/>
          <w:sz w:val="28"/>
          <w:szCs w:val="28"/>
          <w:lang w:val="x-none" w:eastAsia="x-none"/>
        </w:rPr>
        <w:t xml:space="preserve"> с использованием мультимедийных технологий (графика, цвет, звук, видеоматериалы) позволяет нам моделировать на занятиях </w:t>
      </w:r>
      <w:r w:rsidR="006A1F00">
        <w:rPr>
          <w:rFonts w:eastAsia="Calibri"/>
          <w:sz w:val="28"/>
          <w:szCs w:val="28"/>
          <w:lang w:val="ru-RU" w:eastAsia="x-none"/>
        </w:rPr>
        <w:t xml:space="preserve">задания различных формулировок, просмотр видеосюжетов, </w:t>
      </w:r>
      <w:r w:rsidR="00A15296">
        <w:rPr>
          <w:rFonts w:eastAsia="Calibri"/>
          <w:sz w:val="28"/>
          <w:szCs w:val="28"/>
          <w:lang w:val="ru-RU" w:eastAsia="x-none"/>
        </w:rPr>
        <w:t xml:space="preserve">чертежи, </w:t>
      </w:r>
      <w:r w:rsidR="006A1F00">
        <w:rPr>
          <w:rFonts w:eastAsia="Calibri"/>
          <w:sz w:val="28"/>
          <w:szCs w:val="28"/>
          <w:lang w:val="ru-RU" w:eastAsia="x-none"/>
        </w:rPr>
        <w:t>создание схем</w:t>
      </w:r>
      <w:r w:rsidR="00A15296">
        <w:rPr>
          <w:rFonts w:eastAsia="Calibri"/>
          <w:sz w:val="28"/>
          <w:szCs w:val="28"/>
          <w:lang w:val="ru-RU" w:eastAsia="x-none"/>
        </w:rPr>
        <w:t xml:space="preserve"> изделий, работа с клавиатурным тренажёром и др.</w:t>
      </w:r>
    </w:p>
    <w:p w:rsidR="00A15296" w:rsidRPr="004B1CCE" w:rsidRDefault="00615B90" w:rsidP="004B1CCE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D73D2F">
        <w:rPr>
          <w:color w:val="000000"/>
          <w:sz w:val="28"/>
          <w:szCs w:val="28"/>
          <w:lang w:val="ru-RU" w:eastAsia="ru-RU"/>
        </w:rPr>
        <w:t xml:space="preserve">Младшие школьники </w:t>
      </w:r>
      <w:r w:rsidR="009F2DB1">
        <w:rPr>
          <w:color w:val="000000"/>
          <w:sz w:val="28"/>
          <w:szCs w:val="28"/>
          <w:lang w:val="ru-RU" w:eastAsia="ru-RU"/>
        </w:rPr>
        <w:t>с увлечением</w:t>
      </w:r>
      <w:r w:rsidRPr="00D73D2F">
        <w:rPr>
          <w:color w:val="000000"/>
          <w:sz w:val="28"/>
          <w:szCs w:val="28"/>
          <w:lang w:val="ru-RU" w:eastAsia="ru-RU"/>
        </w:rPr>
        <w:t xml:space="preserve"> работают с интерактивной доской. Они не боятся выходить к доске. Если была сделана ошибка, то с помощью маркера сотрут неправильную часть или отменят действи</w:t>
      </w:r>
      <w:r w:rsidR="004B1CCE">
        <w:rPr>
          <w:color w:val="000000"/>
          <w:sz w:val="28"/>
          <w:szCs w:val="28"/>
          <w:lang w:val="ru-RU" w:eastAsia="ru-RU"/>
        </w:rPr>
        <w:t>е.</w:t>
      </w:r>
      <w:r w:rsidRPr="00D73D2F">
        <w:rPr>
          <w:color w:val="000000"/>
          <w:sz w:val="28"/>
          <w:szCs w:val="28"/>
          <w:lang w:val="ru-RU" w:eastAsia="ru-RU"/>
        </w:rPr>
        <w:t xml:space="preserve"> Более того, им это просто интересно и увлекательно, следовательно, повышае</w:t>
      </w:r>
      <w:r w:rsidR="00A15296">
        <w:rPr>
          <w:color w:val="000000"/>
          <w:sz w:val="28"/>
          <w:szCs w:val="28"/>
          <w:lang w:val="ru-RU" w:eastAsia="ru-RU"/>
        </w:rPr>
        <w:t>тся мотивация в процессе урока.</w:t>
      </w:r>
    </w:p>
    <w:p w:rsidR="00615B90" w:rsidRPr="00615B90" w:rsidRDefault="00A15296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>
        <w:rPr>
          <w:rFonts w:eastAsia="Calibri"/>
          <w:sz w:val="28"/>
          <w:szCs w:val="28"/>
          <w:lang w:val="ru-RU" w:eastAsia="x-none"/>
        </w:rPr>
        <w:t xml:space="preserve">На уроках </w:t>
      </w:r>
      <w:r w:rsidR="009F2DB1">
        <w:rPr>
          <w:rFonts w:eastAsia="Calibri"/>
          <w:sz w:val="28"/>
          <w:szCs w:val="28"/>
          <w:lang w:val="ru-RU" w:eastAsia="x-none"/>
        </w:rPr>
        <w:t>труда (</w:t>
      </w:r>
      <w:r>
        <w:rPr>
          <w:rFonts w:eastAsia="Calibri"/>
          <w:sz w:val="28"/>
          <w:szCs w:val="28"/>
          <w:lang w:val="ru-RU" w:eastAsia="x-none"/>
        </w:rPr>
        <w:t>технологии</w:t>
      </w:r>
      <w:r w:rsidR="009F2DB1">
        <w:rPr>
          <w:rFonts w:eastAsia="Calibri"/>
          <w:sz w:val="28"/>
          <w:szCs w:val="28"/>
          <w:lang w:val="ru-RU" w:eastAsia="x-none"/>
        </w:rPr>
        <w:t>)</w:t>
      </w:r>
      <w:r w:rsidR="00615B90" w:rsidRPr="00615B90">
        <w:rPr>
          <w:rFonts w:eastAsia="Calibri"/>
          <w:sz w:val="28"/>
          <w:szCs w:val="28"/>
          <w:lang w:val="ru-RU" w:eastAsia="x-none"/>
        </w:rPr>
        <w:t xml:space="preserve"> </w:t>
      </w:r>
      <w:r w:rsidR="00615B90" w:rsidRPr="00615B90">
        <w:rPr>
          <w:rFonts w:eastAsia="Calibri"/>
          <w:sz w:val="28"/>
          <w:szCs w:val="28"/>
          <w:lang w:val="x-none" w:eastAsia="x-none"/>
        </w:rPr>
        <w:t>поверхнос</w:t>
      </w:r>
      <w:r w:rsidR="00615B90" w:rsidRPr="00615B90">
        <w:rPr>
          <w:rFonts w:eastAsia="Calibri"/>
          <w:sz w:val="28"/>
          <w:szCs w:val="28"/>
          <w:lang w:val="ru-RU" w:eastAsia="x-none"/>
        </w:rPr>
        <w:t>ть</w:t>
      </w:r>
      <w:r w:rsidR="00615B90" w:rsidRPr="00615B90">
        <w:rPr>
          <w:rFonts w:eastAsia="Calibri"/>
          <w:sz w:val="28"/>
          <w:szCs w:val="28"/>
          <w:lang w:val="x-none" w:eastAsia="x-none"/>
        </w:rPr>
        <w:t xml:space="preserve"> доски SMART </w:t>
      </w:r>
      <w:proofErr w:type="spellStart"/>
      <w:r w:rsidR="00615B90" w:rsidRPr="00615B90">
        <w:rPr>
          <w:rFonts w:eastAsia="Calibri"/>
          <w:sz w:val="28"/>
          <w:szCs w:val="28"/>
          <w:lang w:val="x-none" w:eastAsia="x-none"/>
        </w:rPr>
        <w:t>Board</w:t>
      </w:r>
      <w:proofErr w:type="spellEnd"/>
      <w:r w:rsidR="00615B90" w:rsidRPr="00615B90">
        <w:rPr>
          <w:rFonts w:eastAsia="Calibri"/>
          <w:sz w:val="28"/>
          <w:szCs w:val="28"/>
          <w:lang w:val="x-none" w:eastAsia="x-none"/>
        </w:rPr>
        <w:t xml:space="preserve"> превращает совместную деятельность с</w:t>
      </w:r>
      <w:r w:rsidR="00615B90" w:rsidRPr="00615B90">
        <w:rPr>
          <w:rFonts w:eastAsia="Calibri"/>
          <w:sz w:val="28"/>
          <w:szCs w:val="28"/>
          <w:lang w:val="ru-RU" w:eastAsia="x-none"/>
        </w:rPr>
        <w:t xml:space="preserve"> </w:t>
      </w:r>
      <w:r w:rsidR="00615B90" w:rsidRPr="00615B90">
        <w:rPr>
          <w:rFonts w:eastAsia="Calibri"/>
          <w:sz w:val="28"/>
          <w:szCs w:val="28"/>
          <w:lang w:val="x-none" w:eastAsia="x-none"/>
        </w:rPr>
        <w:t>детьми в динамичную и увлекательную игру.</w:t>
      </w:r>
      <w:r w:rsidR="00615B90" w:rsidRPr="00615B90">
        <w:rPr>
          <w:rFonts w:eastAsia="Calibri"/>
          <w:sz w:val="28"/>
          <w:szCs w:val="28"/>
          <w:lang w:val="ru-RU" w:eastAsia="x-none"/>
        </w:rPr>
        <w:t xml:space="preserve"> Используя различные яркие картинки, передвигая объекты на доске, составляя слова и предложения, учащиеся становятся участниками активного, эффективного и «живого» обучения.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>Использовать интерактивную доску для формирования познавательных универсальных учебных действи</w:t>
      </w:r>
      <w:r w:rsidR="006A12B5">
        <w:rPr>
          <w:rFonts w:eastAsia="Calibri"/>
          <w:sz w:val="28"/>
          <w:szCs w:val="28"/>
          <w:lang w:val="ru-RU" w:eastAsia="x-none"/>
        </w:rPr>
        <w:t xml:space="preserve">й у младших школьников целесообразно и </w:t>
      </w:r>
      <w:r w:rsidRPr="00810F13">
        <w:rPr>
          <w:rFonts w:eastAsia="Calibri"/>
          <w:sz w:val="28"/>
          <w:szCs w:val="28"/>
          <w:lang w:val="ru-RU" w:eastAsia="x-none"/>
        </w:rPr>
        <w:t xml:space="preserve">на уроках </w:t>
      </w:r>
      <w:r w:rsidR="009F2DB1">
        <w:rPr>
          <w:rFonts w:eastAsia="Calibri"/>
          <w:sz w:val="28"/>
          <w:szCs w:val="28"/>
          <w:lang w:val="ru-RU" w:eastAsia="x-none"/>
        </w:rPr>
        <w:t>труда (</w:t>
      </w:r>
      <w:r w:rsidRPr="00810F13">
        <w:rPr>
          <w:rFonts w:eastAsia="Calibri"/>
          <w:sz w:val="28"/>
          <w:szCs w:val="28"/>
          <w:lang w:val="ru-RU" w:eastAsia="x-none"/>
        </w:rPr>
        <w:t>технологии</w:t>
      </w:r>
      <w:r w:rsidR="009F2DB1">
        <w:rPr>
          <w:rFonts w:eastAsia="Calibri"/>
          <w:sz w:val="28"/>
          <w:szCs w:val="28"/>
          <w:lang w:val="ru-RU" w:eastAsia="x-none"/>
        </w:rPr>
        <w:t>)</w:t>
      </w:r>
      <w:r w:rsidRPr="00615B90">
        <w:rPr>
          <w:rFonts w:eastAsia="Calibri"/>
          <w:sz w:val="28"/>
          <w:szCs w:val="28"/>
          <w:lang w:val="ru-RU" w:eastAsia="x-none"/>
        </w:rPr>
        <w:t xml:space="preserve">. Так как, на данном уроке возможна </w:t>
      </w:r>
      <w:r w:rsidR="00A15296" w:rsidRPr="00810F13">
        <w:rPr>
          <w:rFonts w:eastAsia="Calibri"/>
          <w:sz w:val="28"/>
          <w:szCs w:val="23"/>
          <w:shd w:val="clear" w:color="auto" w:fill="FFFFFF"/>
          <w:lang w:val="x-none" w:eastAsia="x-none"/>
        </w:rPr>
        <w:t xml:space="preserve">работа </w:t>
      </w:r>
      <w:proofErr w:type="gramStart"/>
      <w:r w:rsidR="00A15296" w:rsidRPr="00810F13">
        <w:rPr>
          <w:rFonts w:eastAsia="Calibri"/>
          <w:sz w:val="28"/>
          <w:szCs w:val="23"/>
          <w:shd w:val="clear" w:color="auto" w:fill="FFFFFF"/>
          <w:lang w:val="x-none" w:eastAsia="x-none"/>
        </w:rPr>
        <w:t xml:space="preserve">с </w:t>
      </w:r>
      <w:r w:rsidR="00A15296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 xml:space="preserve"> задан</w:t>
      </w:r>
      <w:r w:rsidR="00810F13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>иями</w:t>
      </w:r>
      <w:proofErr w:type="gramEnd"/>
      <w:r w:rsidR="00810F13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>, просмотр видеофайлов, решение тестов при закреп</w:t>
      </w:r>
      <w:r w:rsidR="00217A1C">
        <w:rPr>
          <w:rFonts w:eastAsia="Calibri"/>
          <w:sz w:val="28"/>
          <w:szCs w:val="23"/>
          <w:shd w:val="clear" w:color="auto" w:fill="FFFFFF"/>
          <w:lang w:val="ru-RU" w:eastAsia="x-none"/>
        </w:rPr>
        <w:t>л</w:t>
      </w:r>
      <w:r w:rsidR="00810F13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 xml:space="preserve">ении темы </w:t>
      </w:r>
      <w:r w:rsidR="00A15296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>основанными</w:t>
      </w:r>
      <w:r w:rsidRPr="00615B90">
        <w:rPr>
          <w:rFonts w:eastAsia="Calibri"/>
          <w:sz w:val="28"/>
          <w:szCs w:val="23"/>
          <w:shd w:val="clear" w:color="auto" w:fill="FFFFFF"/>
          <w:lang w:val="x-none" w:eastAsia="x-none"/>
        </w:rPr>
        <w:t xml:space="preserve"> </w:t>
      </w:r>
      <w:r w:rsidR="006A12B5">
        <w:rPr>
          <w:rFonts w:eastAsia="Calibri"/>
          <w:sz w:val="28"/>
          <w:szCs w:val="23"/>
          <w:shd w:val="clear" w:color="auto" w:fill="FFFFFF"/>
          <w:lang w:val="ru-RU" w:eastAsia="x-none"/>
        </w:rPr>
        <w:t>с изучением</w:t>
      </w:r>
      <w:r w:rsidR="00810F13" w:rsidRPr="00810F13">
        <w:rPr>
          <w:rFonts w:eastAsia="Calibri"/>
          <w:sz w:val="28"/>
          <w:szCs w:val="23"/>
          <w:shd w:val="clear" w:color="auto" w:fill="FFFFFF"/>
          <w:lang w:val="ru-RU" w:eastAsia="x-none"/>
        </w:rPr>
        <w:t xml:space="preserve"> модуля «Практика работы на компьютере».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lastRenderedPageBreak/>
        <w:t xml:space="preserve">Согласно требованиям СанПин, при применении программных средств в начальной общеобразовательной школе должны соблюдаться требования к применению технических средств обучения </w:t>
      </w:r>
      <w:r w:rsidRPr="00615B90">
        <w:rPr>
          <w:rFonts w:eastAsia="Calibri"/>
          <w:sz w:val="28"/>
          <w:szCs w:val="28"/>
          <w:lang w:val="x-none" w:eastAsia="x-none"/>
        </w:rPr>
        <w:t>[</w:t>
      </w:r>
      <w:r w:rsidRPr="00615B90">
        <w:rPr>
          <w:rFonts w:eastAsia="Calibri"/>
          <w:sz w:val="28"/>
          <w:szCs w:val="28"/>
          <w:lang w:val="ru-RU" w:eastAsia="x-none"/>
        </w:rPr>
        <w:t>2</w:t>
      </w:r>
      <w:r w:rsidRPr="00615B90">
        <w:rPr>
          <w:rFonts w:eastAsia="Calibri"/>
          <w:sz w:val="28"/>
          <w:szCs w:val="28"/>
          <w:lang w:val="x-none" w:eastAsia="x-none"/>
        </w:rPr>
        <w:t>].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>Продолжительность непрерывного использования компьютера с жидкокристаллическим монитором на занятиях составля</w:t>
      </w:r>
      <w:r w:rsidR="00C53A0C">
        <w:rPr>
          <w:rFonts w:eastAsia="Calibri"/>
          <w:sz w:val="28"/>
          <w:szCs w:val="28"/>
          <w:lang w:val="ru-RU" w:eastAsia="x-none"/>
        </w:rPr>
        <w:t xml:space="preserve">ет: для учащихся 1 - 2 </w:t>
      </w:r>
      <w:proofErr w:type="gramStart"/>
      <w:r w:rsidR="00C53A0C">
        <w:rPr>
          <w:rFonts w:eastAsia="Calibri"/>
          <w:sz w:val="28"/>
          <w:szCs w:val="28"/>
          <w:lang w:val="ru-RU" w:eastAsia="x-none"/>
        </w:rPr>
        <w:t>классов </w:t>
      </w:r>
      <w:r w:rsidRPr="00615B90">
        <w:rPr>
          <w:rFonts w:eastAsia="Calibri"/>
          <w:sz w:val="28"/>
          <w:szCs w:val="28"/>
          <w:lang w:val="ru-RU" w:eastAsia="x-none"/>
        </w:rPr>
        <w:t> не</w:t>
      </w:r>
      <w:proofErr w:type="gramEnd"/>
      <w:r w:rsidRPr="00615B90">
        <w:rPr>
          <w:rFonts w:eastAsia="Calibri"/>
          <w:sz w:val="28"/>
          <w:szCs w:val="28"/>
          <w:lang w:val="ru-RU" w:eastAsia="x-none"/>
        </w:rPr>
        <w:t xml:space="preserve"> более </w:t>
      </w:r>
      <w:r w:rsidR="00C53A0C" w:rsidRPr="00C53A0C">
        <w:rPr>
          <w:rFonts w:eastAsia="Calibri"/>
          <w:sz w:val="28"/>
          <w:szCs w:val="28"/>
          <w:lang w:val="ru-RU" w:eastAsia="x-none"/>
        </w:rPr>
        <w:t>–</w:t>
      </w:r>
      <w:r w:rsidR="00C53A0C">
        <w:rPr>
          <w:rFonts w:eastAsia="Calibri"/>
          <w:sz w:val="28"/>
          <w:szCs w:val="28"/>
          <w:lang w:val="ru-RU" w:eastAsia="x-none"/>
        </w:rPr>
        <w:t xml:space="preserve"> </w:t>
      </w:r>
      <w:r w:rsidRPr="00615B90">
        <w:rPr>
          <w:rFonts w:eastAsia="Calibri"/>
          <w:sz w:val="28"/>
          <w:szCs w:val="28"/>
          <w:lang w:val="ru-RU" w:eastAsia="x-none"/>
        </w:rPr>
        <w:t>20 мин</w:t>
      </w:r>
      <w:r w:rsidR="00C53A0C">
        <w:rPr>
          <w:rFonts w:eastAsia="Calibri"/>
          <w:sz w:val="28"/>
          <w:szCs w:val="28"/>
          <w:lang w:val="ru-RU" w:eastAsia="x-none"/>
        </w:rPr>
        <w:t xml:space="preserve">ут, для учащихся 3 - 4 классов </w:t>
      </w:r>
      <w:r w:rsidR="00C53A0C" w:rsidRPr="00C53A0C">
        <w:rPr>
          <w:rFonts w:eastAsia="Calibri"/>
          <w:sz w:val="28"/>
          <w:szCs w:val="28"/>
          <w:lang w:val="ru-RU" w:eastAsia="x-none"/>
        </w:rPr>
        <w:t>–</w:t>
      </w:r>
      <w:r w:rsidR="00C53A0C">
        <w:rPr>
          <w:rFonts w:eastAsia="Calibri"/>
          <w:sz w:val="28"/>
          <w:szCs w:val="28"/>
          <w:lang w:val="ru-RU" w:eastAsia="x-none"/>
        </w:rPr>
        <w:t> </w:t>
      </w:r>
      <w:r w:rsidRPr="00615B90">
        <w:rPr>
          <w:rFonts w:eastAsia="Calibri"/>
          <w:sz w:val="28"/>
          <w:szCs w:val="28"/>
          <w:lang w:val="ru-RU" w:eastAsia="x-none"/>
        </w:rPr>
        <w:t>не более 25 минут.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>Непрерывная работа обучающихся с интерактивной доской на уроках в 1 - 4 классах не должна превышать 5 минут. Продолжительность использования интерактивной доски на протяжении всего занятия в 1 - 2 классах составляет не более 25 минут, 3 - 4 классах не более 30 минут при соблюдении гигиенически рациональной организации занятий.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 xml:space="preserve">С целью профилактики утомления обучающихся не допускается использование на одном занятии более двух видов электронных средств обучения. </w:t>
      </w:r>
    </w:p>
    <w:p w:rsidR="00615B90" w:rsidRPr="00615B90" w:rsidRDefault="00615B90" w:rsidP="00615B90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ru-RU" w:eastAsia="x-none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</w:t>
      </w:r>
      <w:r w:rsidR="00323061">
        <w:rPr>
          <w:rFonts w:eastAsia="Calibri"/>
          <w:sz w:val="28"/>
          <w:szCs w:val="28"/>
          <w:lang w:val="ru-RU" w:eastAsia="x-none"/>
        </w:rPr>
        <w:t xml:space="preserve">ления глаз, а в конце занятия </w:t>
      </w:r>
      <w:r w:rsidR="00323061" w:rsidRPr="00323061">
        <w:rPr>
          <w:rFonts w:eastAsia="Calibri"/>
          <w:sz w:val="28"/>
          <w:szCs w:val="28"/>
          <w:lang w:val="ru-RU" w:eastAsia="x-none"/>
        </w:rPr>
        <w:t>–</w:t>
      </w:r>
      <w:r w:rsidR="00323061">
        <w:rPr>
          <w:rFonts w:eastAsia="Calibri"/>
          <w:sz w:val="28"/>
          <w:szCs w:val="28"/>
          <w:lang w:val="ru-RU" w:eastAsia="x-none"/>
        </w:rPr>
        <w:t> </w:t>
      </w:r>
      <w:r w:rsidRPr="00615B90">
        <w:rPr>
          <w:rFonts w:eastAsia="Calibri"/>
          <w:sz w:val="28"/>
          <w:szCs w:val="28"/>
          <w:lang w:val="ru-RU" w:eastAsia="x-none"/>
        </w:rPr>
        <w:t>физические упражнения для профилактики общего утомления</w:t>
      </w:r>
      <w:r w:rsidR="006A12B5">
        <w:rPr>
          <w:rFonts w:eastAsia="Calibri"/>
          <w:sz w:val="28"/>
          <w:szCs w:val="28"/>
          <w:lang w:val="ru-RU" w:eastAsia="x-none"/>
        </w:rPr>
        <w:t xml:space="preserve"> </w:t>
      </w:r>
      <w:r w:rsidR="006A12B5" w:rsidRPr="006A12B5">
        <w:rPr>
          <w:rFonts w:eastAsia="Calibri"/>
          <w:sz w:val="28"/>
          <w:szCs w:val="28"/>
          <w:lang w:val="ru-RU" w:eastAsia="x-none"/>
        </w:rPr>
        <w:t>[2]</w:t>
      </w:r>
      <w:r w:rsidRPr="00615B90">
        <w:rPr>
          <w:rFonts w:eastAsia="Calibri"/>
          <w:sz w:val="28"/>
          <w:szCs w:val="28"/>
          <w:lang w:val="ru-RU" w:eastAsia="x-none"/>
        </w:rPr>
        <w:t>.</w:t>
      </w:r>
    </w:p>
    <w:p w:rsidR="0031501E" w:rsidRDefault="00615B90" w:rsidP="00810F13">
      <w:pPr>
        <w:spacing w:line="360" w:lineRule="auto"/>
        <w:ind w:firstLine="709"/>
        <w:jc w:val="both"/>
        <w:rPr>
          <w:rFonts w:eastAsia="Calibri"/>
          <w:sz w:val="28"/>
          <w:szCs w:val="28"/>
          <w:lang w:val="ru-RU" w:eastAsia="x-none"/>
        </w:rPr>
      </w:pPr>
      <w:r w:rsidRPr="00615B90">
        <w:rPr>
          <w:rFonts w:eastAsia="Calibri"/>
          <w:sz w:val="28"/>
          <w:szCs w:val="28"/>
          <w:lang w:val="x-none" w:eastAsia="x-none"/>
        </w:rPr>
        <w:t>Такие средства обучения</w:t>
      </w:r>
      <w:r w:rsidRPr="00615B90">
        <w:rPr>
          <w:rFonts w:eastAsia="Calibri"/>
          <w:sz w:val="28"/>
          <w:szCs w:val="28"/>
          <w:lang w:val="ru-RU" w:eastAsia="x-none"/>
        </w:rPr>
        <w:t xml:space="preserve"> как интерактивная доска</w:t>
      </w:r>
      <w:r w:rsidRPr="00615B90">
        <w:rPr>
          <w:rFonts w:eastAsia="Calibri"/>
          <w:sz w:val="28"/>
          <w:szCs w:val="28"/>
          <w:lang w:val="x-none" w:eastAsia="x-none"/>
        </w:rPr>
        <w:t xml:space="preserve"> обладают большой информативностью, достоверностью, позволяют проникнуть в глубину изучаемых явлений и процессов, повышают наглядность обучения, способствуют интенсификации учебно-воспитательного процесса, усиливают эмоциональность восприятия учебного материала. </w:t>
      </w:r>
    </w:p>
    <w:p w:rsidR="001D4182" w:rsidRDefault="00A033C6" w:rsidP="001D4182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Возможности </w:t>
      </w:r>
      <w:r w:rsidR="00326625">
        <w:rPr>
          <w:color w:val="000000"/>
          <w:sz w:val="28"/>
          <w:szCs w:val="28"/>
          <w:lang w:val="ru-RU" w:eastAsia="ru-RU"/>
        </w:rPr>
        <w:t xml:space="preserve">использования интерактивной доски </w:t>
      </w:r>
      <w:r>
        <w:rPr>
          <w:color w:val="000000"/>
          <w:sz w:val="28"/>
          <w:szCs w:val="28"/>
          <w:lang w:val="ru-RU" w:eastAsia="ru-RU"/>
        </w:rPr>
        <w:t>с детьми младшего школьного возраста:</w:t>
      </w:r>
    </w:p>
    <w:p w:rsidR="00C73D5A" w:rsidRDefault="00C73D5A" w:rsidP="001D4182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73D5A"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r w:rsidRPr="00C73D5A">
        <w:rPr>
          <w:sz w:val="28"/>
          <w:szCs w:val="28"/>
          <w:lang w:val="ru-RU" w:eastAsia="ru-RU"/>
        </w:rPr>
        <w:t>Усиливает подачу материала, обучающиеся начинают понимать более сложные идеи в результате более эффективной и динамичной подачи материала;</w:t>
      </w:r>
    </w:p>
    <w:p w:rsidR="00C73D5A" w:rsidRDefault="00C73D5A" w:rsidP="001D4182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73D5A">
        <w:rPr>
          <w:sz w:val="28"/>
          <w:szCs w:val="28"/>
          <w:lang w:val="ru-RU" w:eastAsia="ru-RU"/>
        </w:rPr>
        <w:lastRenderedPageBreak/>
        <w:t>–</w:t>
      </w:r>
      <w:r>
        <w:rPr>
          <w:sz w:val="28"/>
          <w:szCs w:val="28"/>
          <w:lang w:val="ru-RU" w:eastAsia="ru-RU"/>
        </w:rPr>
        <w:t xml:space="preserve"> </w:t>
      </w:r>
      <w:r w:rsidRPr="00C73D5A">
        <w:rPr>
          <w:sz w:val="28"/>
          <w:szCs w:val="28"/>
          <w:lang w:val="ru-RU" w:eastAsia="ru-RU"/>
        </w:rPr>
        <w:t>Предоставляет больше возможностей для взаимодействия и обсуждения в классе. Развитие мотивации обучения;</w:t>
      </w:r>
    </w:p>
    <w:p w:rsidR="00C73D5A" w:rsidRDefault="00C73D5A" w:rsidP="001D4182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73D5A"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r w:rsidRPr="00C73D5A">
        <w:rPr>
          <w:sz w:val="28"/>
          <w:szCs w:val="28"/>
          <w:lang w:val="ru-RU" w:eastAsia="ru-RU"/>
        </w:rPr>
        <w:t>Делает уроки интересными и увлекательными, как для преподавателя, так и для обучающихся благодаря разнообразному и динамичному использованию всевозможных ресурсов;</w:t>
      </w:r>
    </w:p>
    <w:p w:rsidR="00C73D5A" w:rsidRPr="00C73D5A" w:rsidRDefault="00C73D5A" w:rsidP="009F2DB1">
      <w:pPr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C73D5A">
        <w:rPr>
          <w:sz w:val="28"/>
          <w:szCs w:val="28"/>
          <w:lang w:val="ru-RU" w:eastAsia="ru-RU"/>
        </w:rPr>
        <w:t>–</w:t>
      </w:r>
      <w:r>
        <w:rPr>
          <w:sz w:val="28"/>
          <w:szCs w:val="28"/>
          <w:lang w:val="ru-RU" w:eastAsia="ru-RU"/>
        </w:rPr>
        <w:t xml:space="preserve"> </w:t>
      </w:r>
      <w:r w:rsidRPr="00C73D5A">
        <w:rPr>
          <w:sz w:val="28"/>
          <w:szCs w:val="28"/>
          <w:lang w:val="ru-RU" w:eastAsia="ru-RU"/>
        </w:rPr>
        <w:t>Обучающиеся</w:t>
      </w:r>
      <w:r>
        <w:rPr>
          <w:sz w:val="28"/>
          <w:szCs w:val="28"/>
          <w:lang w:val="ru-RU" w:eastAsia="ru-RU"/>
        </w:rPr>
        <w:t>,</w:t>
      </w:r>
      <w:r w:rsidRPr="00C73D5A">
        <w:rPr>
          <w:sz w:val="28"/>
          <w:szCs w:val="28"/>
          <w:lang w:val="ru-RU" w:eastAsia="ru-RU"/>
        </w:rPr>
        <w:t xml:space="preserve"> начинают работать более творчески и становятся более уверенными в себе.</w:t>
      </w:r>
    </w:p>
    <w:p w:rsidR="00840207" w:rsidRPr="008801B0" w:rsidRDefault="0010306D" w:rsidP="008B3C8F">
      <w:pPr>
        <w:spacing w:line="360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10306D">
        <w:rPr>
          <w:color w:val="000000"/>
          <w:sz w:val="28"/>
          <w:szCs w:val="28"/>
          <w:lang w:val="ru-RU" w:eastAsia="ru-RU"/>
        </w:rPr>
        <w:t>Исходя</w:t>
      </w:r>
      <w:r w:rsidR="00941758">
        <w:rPr>
          <w:color w:val="000000"/>
          <w:sz w:val="28"/>
          <w:szCs w:val="28"/>
          <w:lang w:val="ru-RU" w:eastAsia="ru-RU"/>
        </w:rPr>
        <w:t>,</w:t>
      </w:r>
      <w:r w:rsidRPr="0010306D">
        <w:rPr>
          <w:color w:val="000000"/>
          <w:sz w:val="28"/>
          <w:szCs w:val="28"/>
          <w:lang w:val="ru-RU" w:eastAsia="ru-RU"/>
        </w:rPr>
        <w:t xml:space="preserve"> из вышесказанного можно сделать вывод</w:t>
      </w:r>
      <w:r w:rsidR="00810F13">
        <w:rPr>
          <w:color w:val="000000"/>
          <w:sz w:val="28"/>
          <w:szCs w:val="28"/>
          <w:lang w:val="ru-RU" w:eastAsia="ru-RU"/>
        </w:rPr>
        <w:t>, что уроки с использованием интерактивной доски</w:t>
      </w:r>
      <w:r w:rsidRPr="0010306D">
        <w:rPr>
          <w:color w:val="000000"/>
          <w:sz w:val="28"/>
          <w:szCs w:val="28"/>
          <w:lang w:val="ru-RU" w:eastAsia="ru-RU"/>
        </w:rPr>
        <w:t xml:space="preserve"> – являются одним из самых важных результатов инновационной</w:t>
      </w:r>
      <w:r w:rsidR="006A12B5">
        <w:rPr>
          <w:color w:val="000000"/>
          <w:sz w:val="28"/>
          <w:szCs w:val="28"/>
          <w:lang w:val="ru-RU" w:eastAsia="ru-RU"/>
        </w:rPr>
        <w:t xml:space="preserve"> работы в школе. Использование </w:t>
      </w:r>
      <w:r w:rsidR="004716A4">
        <w:rPr>
          <w:color w:val="000000"/>
          <w:sz w:val="28"/>
          <w:szCs w:val="28"/>
          <w:lang w:val="ru-RU" w:eastAsia="ru-RU"/>
        </w:rPr>
        <w:t>интерактивной доски</w:t>
      </w:r>
      <w:r w:rsidRPr="0010306D">
        <w:rPr>
          <w:color w:val="000000"/>
          <w:sz w:val="28"/>
          <w:szCs w:val="28"/>
          <w:lang w:val="ru-RU" w:eastAsia="ru-RU"/>
        </w:rPr>
        <w:t xml:space="preserve"> позволяет осуществить задума</w:t>
      </w:r>
      <w:r w:rsidR="0031501E">
        <w:rPr>
          <w:color w:val="000000"/>
          <w:sz w:val="28"/>
          <w:szCs w:val="28"/>
          <w:lang w:val="ru-RU" w:eastAsia="ru-RU"/>
        </w:rPr>
        <w:t xml:space="preserve">нное, сделать урок современным. </w:t>
      </w:r>
      <w:r w:rsidR="008B3C8F">
        <w:rPr>
          <w:color w:val="000000"/>
          <w:sz w:val="28"/>
          <w:szCs w:val="28"/>
          <w:lang w:val="ru-RU" w:eastAsia="ru-RU"/>
        </w:rPr>
        <w:t>Возможности использования интерактивной доски многогранны – у</w:t>
      </w:r>
      <w:r w:rsidR="008B3C8F" w:rsidRPr="008B3C8F">
        <w:rPr>
          <w:color w:val="000000"/>
          <w:sz w:val="28"/>
          <w:szCs w:val="28"/>
          <w:lang w:val="ru-RU" w:eastAsia="ru-RU"/>
        </w:rPr>
        <w:t>силивает подачу материала, обучающиеся начинают понимать более сложные идеи в результате более эффективной и динамичной подачи материала;</w:t>
      </w:r>
      <w:r w:rsidR="008B3C8F">
        <w:rPr>
          <w:color w:val="000000"/>
          <w:sz w:val="28"/>
          <w:szCs w:val="28"/>
          <w:lang w:val="ru-RU" w:eastAsia="ru-RU"/>
        </w:rPr>
        <w:t xml:space="preserve"> п</w:t>
      </w:r>
      <w:r w:rsidR="008B3C8F" w:rsidRPr="008B3C8F">
        <w:rPr>
          <w:color w:val="000000"/>
          <w:sz w:val="28"/>
          <w:szCs w:val="28"/>
          <w:lang w:val="ru-RU" w:eastAsia="ru-RU"/>
        </w:rPr>
        <w:t>редоставляет больше возможностей для взаимодействия и обсуждения в классе. Развитие мотивации обучения;</w:t>
      </w:r>
      <w:r w:rsidR="008B3C8F">
        <w:rPr>
          <w:color w:val="000000"/>
          <w:sz w:val="28"/>
          <w:szCs w:val="28"/>
          <w:lang w:val="ru-RU" w:eastAsia="ru-RU"/>
        </w:rPr>
        <w:t xml:space="preserve"> д</w:t>
      </w:r>
      <w:r w:rsidR="008B3C8F" w:rsidRPr="008B3C8F">
        <w:rPr>
          <w:color w:val="000000"/>
          <w:sz w:val="28"/>
          <w:szCs w:val="28"/>
          <w:lang w:val="ru-RU" w:eastAsia="ru-RU"/>
        </w:rPr>
        <w:t>елает уроки интересными и увлекательными, как для преподавателя, так и для обучающихся благодаря разнообразному и динамичному использованию всевозможных ресурсов;</w:t>
      </w:r>
      <w:r w:rsidR="008B3C8F">
        <w:rPr>
          <w:color w:val="000000"/>
          <w:sz w:val="28"/>
          <w:szCs w:val="28"/>
          <w:lang w:val="ru-RU" w:eastAsia="ru-RU"/>
        </w:rPr>
        <w:t xml:space="preserve"> о</w:t>
      </w:r>
      <w:r w:rsidR="008B3C8F" w:rsidRPr="008B3C8F">
        <w:rPr>
          <w:color w:val="000000"/>
          <w:sz w:val="28"/>
          <w:szCs w:val="28"/>
          <w:lang w:val="ru-RU" w:eastAsia="ru-RU"/>
        </w:rPr>
        <w:t>бучающиеся, начинают работать более творчески и становятся более уверенными в себе.</w:t>
      </w:r>
      <w:r w:rsidR="008B3C8F">
        <w:rPr>
          <w:color w:val="000000"/>
          <w:sz w:val="28"/>
          <w:szCs w:val="28"/>
          <w:lang w:val="ru-RU" w:eastAsia="ru-RU"/>
        </w:rPr>
        <w:t xml:space="preserve"> </w:t>
      </w:r>
      <w:r w:rsidRPr="0010306D">
        <w:rPr>
          <w:color w:val="000000"/>
          <w:sz w:val="28"/>
          <w:szCs w:val="28"/>
          <w:lang w:val="ru-RU" w:eastAsia="ru-RU"/>
        </w:rPr>
        <w:t>Компьютерные технологии в процессе обучения влияют на рост профессиональной компетентности учителя,</w:t>
      </w:r>
      <w:r w:rsidR="00810F13">
        <w:rPr>
          <w:color w:val="000000"/>
          <w:sz w:val="28"/>
          <w:szCs w:val="28"/>
          <w:lang w:val="ru-RU" w:eastAsia="ru-RU"/>
        </w:rPr>
        <w:t xml:space="preserve"> а также способствует </w:t>
      </w:r>
      <w:r w:rsidR="005F4092">
        <w:rPr>
          <w:color w:val="000000"/>
          <w:sz w:val="28"/>
          <w:szCs w:val="28"/>
          <w:lang w:val="ru-RU" w:eastAsia="ru-RU"/>
        </w:rPr>
        <w:t xml:space="preserve">формированию познавательных универсальных учебных у младших школьников, </w:t>
      </w:r>
      <w:r w:rsidRPr="0010306D">
        <w:rPr>
          <w:color w:val="000000"/>
          <w:sz w:val="28"/>
          <w:szCs w:val="28"/>
          <w:lang w:val="ru-RU" w:eastAsia="ru-RU"/>
        </w:rPr>
        <w:t>что способствует значительному повышению кач</w:t>
      </w:r>
      <w:r w:rsidR="005F4092">
        <w:rPr>
          <w:color w:val="000000"/>
          <w:sz w:val="28"/>
          <w:szCs w:val="28"/>
          <w:lang w:val="ru-RU" w:eastAsia="ru-RU"/>
        </w:rPr>
        <w:t>ества образования.</w:t>
      </w:r>
    </w:p>
    <w:p w:rsidR="00DE3F92" w:rsidRDefault="003357F0" w:rsidP="00ED0C96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br w:type="page"/>
      </w:r>
    </w:p>
    <w:p w:rsidR="0037268F" w:rsidRPr="009A749F" w:rsidRDefault="0037268F" w:rsidP="00DB725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bookmarkStart w:id="5" w:name="_Toc185459802"/>
      <w:r w:rsidRPr="009A749F">
        <w:rPr>
          <w:rFonts w:ascii="Times New Roman" w:hAnsi="Times New Roman" w:cs="Times New Roman"/>
          <w:color w:val="auto"/>
          <w:lang w:val="ru-RU"/>
        </w:rPr>
        <w:lastRenderedPageBreak/>
        <w:t>Заключение</w:t>
      </w:r>
      <w:bookmarkEnd w:id="5"/>
    </w:p>
    <w:p w:rsidR="001E1002" w:rsidRDefault="0037268F" w:rsidP="00DB7259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В рамках реализации первой образ</w:t>
      </w:r>
      <w:r w:rsidR="00EA0739">
        <w:rPr>
          <w:color w:val="111111"/>
          <w:sz w:val="28"/>
          <w:szCs w:val="28"/>
          <w:lang w:val="ru-RU"/>
        </w:rPr>
        <w:t xml:space="preserve">овательной задачи мы </w:t>
      </w:r>
      <w:r>
        <w:rPr>
          <w:color w:val="111111"/>
          <w:sz w:val="28"/>
          <w:szCs w:val="28"/>
          <w:lang w:val="ru-RU"/>
        </w:rPr>
        <w:t>охарактеризовали формирование познавательных универсальных учебных действий</w:t>
      </w:r>
      <w:r w:rsidR="003B46A0">
        <w:rPr>
          <w:color w:val="111111"/>
          <w:sz w:val="28"/>
          <w:szCs w:val="28"/>
          <w:lang w:val="ru-RU"/>
        </w:rPr>
        <w:t xml:space="preserve"> младших школьников</w:t>
      </w:r>
      <w:r w:rsidR="00EA0739">
        <w:rPr>
          <w:color w:val="111111"/>
          <w:sz w:val="28"/>
          <w:szCs w:val="28"/>
          <w:lang w:val="ru-RU"/>
        </w:rPr>
        <w:t xml:space="preserve"> как психолого-педагогическую проблему</w:t>
      </w:r>
      <w:r w:rsidR="00806F7E">
        <w:rPr>
          <w:color w:val="111111"/>
          <w:sz w:val="28"/>
          <w:szCs w:val="28"/>
          <w:lang w:val="ru-RU"/>
        </w:rPr>
        <w:t>. Познакомились с понятием - универса</w:t>
      </w:r>
      <w:r w:rsidR="001E1002">
        <w:rPr>
          <w:color w:val="111111"/>
          <w:sz w:val="28"/>
          <w:szCs w:val="28"/>
          <w:lang w:val="ru-RU"/>
        </w:rPr>
        <w:t xml:space="preserve">льные учебные действия разных авторов, </w:t>
      </w:r>
      <w:r w:rsidR="00806F7E">
        <w:rPr>
          <w:color w:val="111111"/>
          <w:sz w:val="28"/>
          <w:szCs w:val="28"/>
          <w:lang w:val="ru-RU"/>
        </w:rPr>
        <w:t xml:space="preserve">рассмотрели функции универсальных учебных действий. </w:t>
      </w:r>
    </w:p>
    <w:p w:rsidR="0037268F" w:rsidRDefault="00806F7E" w:rsidP="00732622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В нашей </w:t>
      </w:r>
      <w:r w:rsidR="00ED0C96">
        <w:rPr>
          <w:color w:val="111111"/>
          <w:sz w:val="28"/>
          <w:szCs w:val="28"/>
          <w:lang w:val="ru-RU"/>
        </w:rPr>
        <w:t>исследовательской</w:t>
      </w:r>
      <w:r>
        <w:rPr>
          <w:color w:val="111111"/>
          <w:sz w:val="28"/>
          <w:szCs w:val="28"/>
          <w:lang w:val="ru-RU"/>
        </w:rPr>
        <w:t xml:space="preserve"> работе объектом является процесс формирования познавательных </w:t>
      </w:r>
      <w:r w:rsidR="005140BF">
        <w:rPr>
          <w:color w:val="111111"/>
          <w:sz w:val="28"/>
          <w:szCs w:val="28"/>
          <w:lang w:val="ru-RU"/>
        </w:rPr>
        <w:t xml:space="preserve">функции универсальных учебных </w:t>
      </w:r>
      <w:proofErr w:type="gramStart"/>
      <w:r w:rsidR="005140BF">
        <w:rPr>
          <w:color w:val="111111"/>
          <w:sz w:val="28"/>
          <w:szCs w:val="28"/>
          <w:lang w:val="ru-RU"/>
        </w:rPr>
        <w:t xml:space="preserve">действий  </w:t>
      </w:r>
      <w:r>
        <w:rPr>
          <w:color w:val="111111"/>
          <w:sz w:val="28"/>
          <w:szCs w:val="28"/>
          <w:lang w:val="ru-RU"/>
        </w:rPr>
        <w:t>младших</w:t>
      </w:r>
      <w:proofErr w:type="gramEnd"/>
      <w:r>
        <w:rPr>
          <w:color w:val="111111"/>
          <w:sz w:val="28"/>
          <w:szCs w:val="28"/>
          <w:lang w:val="ru-RU"/>
        </w:rPr>
        <w:t xml:space="preserve"> школьников</w:t>
      </w:r>
      <w:r w:rsidR="00EA0739">
        <w:rPr>
          <w:color w:val="111111"/>
          <w:sz w:val="28"/>
          <w:szCs w:val="28"/>
          <w:lang w:val="ru-RU"/>
        </w:rPr>
        <w:t xml:space="preserve"> как психолого-педагогическая проблема</w:t>
      </w:r>
      <w:r>
        <w:rPr>
          <w:color w:val="111111"/>
          <w:sz w:val="28"/>
          <w:szCs w:val="28"/>
          <w:lang w:val="ru-RU"/>
        </w:rPr>
        <w:t xml:space="preserve">, поэтому, изучили </w:t>
      </w:r>
      <w:r w:rsidR="00A974BD">
        <w:rPr>
          <w:color w:val="111111"/>
          <w:sz w:val="28"/>
          <w:szCs w:val="28"/>
          <w:lang w:val="ru-RU"/>
        </w:rPr>
        <w:t>термин «познавательные</w:t>
      </w:r>
      <w:r>
        <w:rPr>
          <w:color w:val="111111"/>
          <w:sz w:val="28"/>
          <w:szCs w:val="28"/>
          <w:lang w:val="ru-RU"/>
        </w:rPr>
        <w:t xml:space="preserve"> </w:t>
      </w:r>
      <w:r w:rsidR="00A974BD">
        <w:rPr>
          <w:color w:val="111111"/>
          <w:sz w:val="28"/>
          <w:szCs w:val="28"/>
          <w:lang w:val="ru-RU"/>
        </w:rPr>
        <w:t>универсальные</w:t>
      </w:r>
      <w:r>
        <w:rPr>
          <w:color w:val="111111"/>
          <w:sz w:val="28"/>
          <w:szCs w:val="28"/>
          <w:lang w:val="ru-RU"/>
        </w:rPr>
        <w:t xml:space="preserve"> уче</w:t>
      </w:r>
      <w:r w:rsidR="00A974BD">
        <w:rPr>
          <w:color w:val="111111"/>
          <w:sz w:val="28"/>
          <w:szCs w:val="28"/>
          <w:lang w:val="ru-RU"/>
        </w:rPr>
        <w:t>бные действия»</w:t>
      </w:r>
      <w:r>
        <w:rPr>
          <w:color w:val="111111"/>
          <w:sz w:val="28"/>
          <w:szCs w:val="28"/>
          <w:lang w:val="ru-RU"/>
        </w:rPr>
        <w:t xml:space="preserve">. </w:t>
      </w:r>
      <w:r w:rsidRPr="00806F7E">
        <w:rPr>
          <w:color w:val="111111"/>
          <w:sz w:val="28"/>
          <w:szCs w:val="28"/>
          <w:lang w:val="ru-RU"/>
        </w:rPr>
        <w:t>Познавательные УУД обеспечивают способность к познанию мира, который его окружает младшего школьника: формулировать цель познания, осуществлять направленный поиск, обработку и использование информации</w:t>
      </w:r>
      <w:r>
        <w:rPr>
          <w:color w:val="111111"/>
          <w:sz w:val="28"/>
          <w:szCs w:val="28"/>
          <w:lang w:val="ru-RU"/>
        </w:rPr>
        <w:t xml:space="preserve">. </w:t>
      </w:r>
    </w:p>
    <w:p w:rsidR="008801B0" w:rsidRDefault="00806F7E" w:rsidP="00732622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Так же мы рассмотрели, что для успешного обучения в начальной школе должны быть сформированы </w:t>
      </w:r>
      <w:r w:rsidRPr="00806F7E">
        <w:rPr>
          <w:color w:val="111111"/>
          <w:sz w:val="28"/>
          <w:szCs w:val="28"/>
          <w:lang w:val="ru-RU"/>
        </w:rPr>
        <w:t xml:space="preserve">следующие познавательные универсальные учебные действия: </w:t>
      </w:r>
      <w:proofErr w:type="spellStart"/>
      <w:r w:rsidRPr="00806F7E">
        <w:rPr>
          <w:color w:val="111111"/>
          <w:sz w:val="28"/>
          <w:szCs w:val="28"/>
          <w:lang w:val="ru-RU"/>
        </w:rPr>
        <w:t>общеучебные</w:t>
      </w:r>
      <w:proofErr w:type="spellEnd"/>
      <w:r w:rsidRPr="00806F7E">
        <w:rPr>
          <w:color w:val="111111"/>
          <w:sz w:val="28"/>
          <w:szCs w:val="28"/>
          <w:lang w:val="ru-RU"/>
        </w:rPr>
        <w:t>, логические, действия постановки и решения проблем</w:t>
      </w:r>
      <w:r>
        <w:rPr>
          <w:color w:val="111111"/>
          <w:sz w:val="28"/>
          <w:szCs w:val="28"/>
          <w:lang w:val="ru-RU"/>
        </w:rPr>
        <w:t xml:space="preserve">. </w:t>
      </w:r>
    </w:p>
    <w:p w:rsidR="00806F7E" w:rsidRDefault="002160D0" w:rsidP="00732622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Исходя из этого, изучили классификацию познавательных </w:t>
      </w:r>
      <w:r w:rsidR="005140BF">
        <w:rPr>
          <w:color w:val="111111"/>
          <w:sz w:val="28"/>
          <w:szCs w:val="28"/>
          <w:lang w:val="ru-RU"/>
        </w:rPr>
        <w:t>функции универсальных учебных действий</w:t>
      </w:r>
      <w:r>
        <w:rPr>
          <w:color w:val="111111"/>
          <w:sz w:val="28"/>
          <w:szCs w:val="28"/>
          <w:lang w:val="ru-RU"/>
        </w:rPr>
        <w:t>, которые, включают в себя</w:t>
      </w:r>
      <w:r w:rsidRPr="002160D0">
        <w:rPr>
          <w:color w:val="000000"/>
          <w:sz w:val="28"/>
          <w:szCs w:val="28"/>
          <w:lang w:val="ru-RU" w:eastAsia="ru-RU"/>
        </w:rPr>
        <w:t xml:space="preserve"> </w:t>
      </w:r>
      <w:r w:rsidRPr="002160D0">
        <w:rPr>
          <w:color w:val="111111"/>
          <w:sz w:val="28"/>
          <w:szCs w:val="28"/>
          <w:lang w:val="ru-RU"/>
        </w:rPr>
        <w:t xml:space="preserve">учебные действия, отражающие мыслительные операции; учебные действия, участвующие в поисковой и исследовательской деятельности; учебные </w:t>
      </w:r>
      <w:proofErr w:type="gramStart"/>
      <w:r w:rsidRPr="002160D0">
        <w:rPr>
          <w:color w:val="111111"/>
          <w:sz w:val="28"/>
          <w:szCs w:val="28"/>
          <w:lang w:val="ru-RU"/>
        </w:rPr>
        <w:t>действия,  обеспечивающие</w:t>
      </w:r>
      <w:proofErr w:type="gramEnd"/>
      <w:r w:rsidRPr="002160D0">
        <w:rPr>
          <w:color w:val="111111"/>
          <w:sz w:val="28"/>
          <w:szCs w:val="28"/>
          <w:lang w:val="ru-RU"/>
        </w:rPr>
        <w:t xml:space="preserve"> работу с информацией различного вида</w:t>
      </w:r>
      <w:r>
        <w:rPr>
          <w:color w:val="111111"/>
          <w:sz w:val="28"/>
          <w:szCs w:val="28"/>
          <w:lang w:val="ru-RU"/>
        </w:rPr>
        <w:t xml:space="preserve">. </w:t>
      </w:r>
    </w:p>
    <w:p w:rsidR="002160D0" w:rsidRDefault="001E1002" w:rsidP="002160D0">
      <w:pPr>
        <w:tabs>
          <w:tab w:val="left" w:pos="754"/>
        </w:tabs>
        <w:spacing w:line="360" w:lineRule="auto"/>
        <w:ind w:firstLine="754"/>
        <w:jc w:val="both"/>
        <w:rPr>
          <w:sz w:val="28"/>
          <w:szCs w:val="28"/>
          <w:lang w:val="ru-RU" w:eastAsia="ru-RU"/>
        </w:rPr>
      </w:pPr>
      <w:r>
        <w:rPr>
          <w:color w:val="111111"/>
          <w:sz w:val="28"/>
          <w:szCs w:val="28"/>
          <w:lang w:val="ru-RU"/>
        </w:rPr>
        <w:t>П</w:t>
      </w:r>
      <w:r w:rsidR="002160D0" w:rsidRPr="002160D0">
        <w:rPr>
          <w:color w:val="111111"/>
          <w:sz w:val="28"/>
          <w:szCs w:val="28"/>
          <w:lang w:val="ru-RU"/>
        </w:rPr>
        <w:t xml:space="preserve">ознавательные универсальные учебные действия являются существенным ресурсом достижения успеха и оказывают влияние как на эффективность самой деятельности и коммуникации, так и на самооценку, </w:t>
      </w:r>
      <w:proofErr w:type="spellStart"/>
      <w:r w:rsidR="002160D0" w:rsidRPr="002160D0">
        <w:rPr>
          <w:color w:val="111111"/>
          <w:sz w:val="28"/>
          <w:szCs w:val="28"/>
          <w:lang w:val="ru-RU"/>
        </w:rPr>
        <w:t>смыслообразование</w:t>
      </w:r>
      <w:proofErr w:type="spellEnd"/>
      <w:r w:rsidR="002160D0" w:rsidRPr="002160D0">
        <w:rPr>
          <w:color w:val="111111"/>
          <w:sz w:val="28"/>
          <w:szCs w:val="28"/>
          <w:lang w:val="ru-RU"/>
        </w:rPr>
        <w:t xml:space="preserve"> и самоопределение учащегося.</w:t>
      </w:r>
      <w:r w:rsidR="002160D0" w:rsidRPr="002160D0">
        <w:rPr>
          <w:sz w:val="28"/>
          <w:szCs w:val="28"/>
          <w:lang w:val="ru-RU" w:eastAsia="ru-RU"/>
        </w:rPr>
        <w:t xml:space="preserve"> </w:t>
      </w:r>
    </w:p>
    <w:p w:rsidR="002160D0" w:rsidRPr="002160D0" w:rsidRDefault="002160D0" w:rsidP="002160D0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Исходя из вышесказанного, </w:t>
      </w:r>
      <w:r>
        <w:rPr>
          <w:color w:val="111111"/>
          <w:sz w:val="28"/>
          <w:szCs w:val="28"/>
          <w:lang w:val="ru-RU"/>
        </w:rPr>
        <w:t>в</w:t>
      </w:r>
      <w:r w:rsidRPr="002160D0">
        <w:rPr>
          <w:color w:val="111111"/>
          <w:sz w:val="28"/>
          <w:szCs w:val="28"/>
          <w:lang w:val="ru-RU"/>
        </w:rPr>
        <w:t xml:space="preserve"> аспекте темы нашей квалификационной работы мы дали более подробную характеристику познавательных универсальных уче</w:t>
      </w:r>
      <w:r w:rsidR="001E1002">
        <w:rPr>
          <w:color w:val="111111"/>
          <w:sz w:val="28"/>
          <w:szCs w:val="28"/>
          <w:lang w:val="ru-RU"/>
        </w:rPr>
        <w:t xml:space="preserve">бных действий. </w:t>
      </w:r>
    </w:p>
    <w:p w:rsidR="002160D0" w:rsidRDefault="002160D0" w:rsidP="008801B0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lastRenderedPageBreak/>
        <w:t xml:space="preserve">В </w:t>
      </w:r>
      <w:proofErr w:type="gramStart"/>
      <w:r>
        <w:rPr>
          <w:color w:val="111111"/>
          <w:sz w:val="28"/>
          <w:szCs w:val="28"/>
          <w:lang w:val="ru-RU"/>
        </w:rPr>
        <w:t>рамках  реализации</w:t>
      </w:r>
      <w:proofErr w:type="gramEnd"/>
      <w:r>
        <w:rPr>
          <w:color w:val="111111"/>
          <w:sz w:val="28"/>
          <w:szCs w:val="28"/>
          <w:lang w:val="ru-RU"/>
        </w:rPr>
        <w:t xml:space="preserve"> второй образовательной задачи мы раскрыли </w:t>
      </w:r>
      <w:r w:rsidR="00EA0739">
        <w:rPr>
          <w:color w:val="111111"/>
          <w:sz w:val="28"/>
          <w:szCs w:val="28"/>
          <w:lang w:val="ru-RU"/>
        </w:rPr>
        <w:t>возможности</w:t>
      </w:r>
      <w:r>
        <w:rPr>
          <w:color w:val="111111"/>
          <w:sz w:val="28"/>
          <w:szCs w:val="28"/>
          <w:lang w:val="ru-RU"/>
        </w:rPr>
        <w:t xml:space="preserve"> использования интерактивной доски с детьми младшего школьного возраста </w:t>
      </w:r>
      <w:r w:rsidR="00A974BD">
        <w:rPr>
          <w:color w:val="111111"/>
          <w:sz w:val="28"/>
          <w:szCs w:val="28"/>
          <w:lang w:val="ru-RU"/>
        </w:rPr>
        <w:t xml:space="preserve">на уроках </w:t>
      </w:r>
      <w:r w:rsidR="005140BF">
        <w:rPr>
          <w:color w:val="111111"/>
          <w:sz w:val="28"/>
          <w:szCs w:val="28"/>
          <w:lang w:val="ru-RU"/>
        </w:rPr>
        <w:t>труда (</w:t>
      </w:r>
      <w:r w:rsidR="00A974BD">
        <w:rPr>
          <w:color w:val="111111"/>
          <w:sz w:val="28"/>
          <w:szCs w:val="28"/>
          <w:lang w:val="ru-RU"/>
        </w:rPr>
        <w:t>технологии</w:t>
      </w:r>
      <w:r w:rsidR="005140BF">
        <w:rPr>
          <w:color w:val="111111"/>
          <w:sz w:val="28"/>
          <w:szCs w:val="28"/>
          <w:lang w:val="ru-RU"/>
        </w:rPr>
        <w:t>)</w:t>
      </w:r>
      <w:r w:rsidR="00A974BD">
        <w:rPr>
          <w:color w:val="111111"/>
          <w:sz w:val="28"/>
          <w:szCs w:val="28"/>
          <w:lang w:val="ru-RU"/>
        </w:rPr>
        <w:t xml:space="preserve">. </w:t>
      </w:r>
      <w:r w:rsidR="00A974BD" w:rsidRPr="00A974BD">
        <w:rPr>
          <w:color w:val="111111"/>
          <w:sz w:val="28"/>
          <w:szCs w:val="28"/>
          <w:lang w:val="ru-RU"/>
        </w:rPr>
        <w:t xml:space="preserve">Исходя из того, что информационно-коммуникационные технологии – это совокупность методов, устройств и производственных процессов, используемых обществом для сбора, хранения, обработки и распространения информации», главным в практической деятельности учителя становится понимание роли применения </w:t>
      </w:r>
      <w:r w:rsidR="001E1002">
        <w:rPr>
          <w:color w:val="111111"/>
          <w:sz w:val="28"/>
          <w:szCs w:val="28"/>
          <w:lang w:val="ru-RU"/>
        </w:rPr>
        <w:t>интерактивной доски</w:t>
      </w:r>
      <w:r w:rsidR="00A974BD" w:rsidRPr="00A974BD">
        <w:rPr>
          <w:color w:val="111111"/>
          <w:sz w:val="28"/>
          <w:szCs w:val="28"/>
          <w:lang w:val="ru-RU"/>
        </w:rPr>
        <w:t xml:space="preserve"> в учебной деятельности</w:t>
      </w:r>
      <w:r w:rsidR="00A974BD">
        <w:rPr>
          <w:color w:val="111111"/>
          <w:sz w:val="28"/>
          <w:szCs w:val="28"/>
          <w:lang w:val="ru-RU"/>
        </w:rPr>
        <w:t xml:space="preserve">. </w:t>
      </w:r>
    </w:p>
    <w:p w:rsidR="00A974BD" w:rsidRDefault="00A974BD" w:rsidP="002160D0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 xml:space="preserve">Рассмотрели, что успех в обучении во многом определяется умением учителя методически правильно пользоваться средствами обучения. Стоит отметить, что в младшем школьном возрасте необходимо и важно использование наглядности и наглядных средств обучения. </w:t>
      </w:r>
    </w:p>
    <w:p w:rsidR="00A974BD" w:rsidRDefault="00A974BD" w:rsidP="00A974BD">
      <w:pPr>
        <w:tabs>
          <w:tab w:val="left" w:pos="754"/>
        </w:tabs>
        <w:spacing w:line="360" w:lineRule="auto"/>
        <w:ind w:firstLine="754"/>
        <w:jc w:val="both"/>
        <w:rPr>
          <w:color w:val="111111"/>
          <w:sz w:val="28"/>
          <w:szCs w:val="28"/>
          <w:lang w:val="ru-RU"/>
        </w:rPr>
      </w:pPr>
      <w:r w:rsidRPr="00A974BD">
        <w:rPr>
          <w:color w:val="111111"/>
          <w:sz w:val="28"/>
          <w:szCs w:val="28"/>
          <w:lang w:val="ru-RU"/>
        </w:rPr>
        <w:t xml:space="preserve">С переходом на современный уровень образования увеличивается интерес к интерактивным технологиям, использование которых способствует эффективности усвоения учебного материала. Исходя из этого, мы можем наблюдать активное использование интерактивной доски как средства повышения роста процесса обучения за счёт </w:t>
      </w:r>
      <w:r>
        <w:rPr>
          <w:color w:val="111111"/>
          <w:sz w:val="28"/>
          <w:szCs w:val="28"/>
          <w:lang w:val="ru-RU"/>
        </w:rPr>
        <w:t xml:space="preserve">интерактивности, наглядности. </w:t>
      </w:r>
    </w:p>
    <w:p w:rsidR="003A2B82" w:rsidRDefault="00217A1C" w:rsidP="003A2B8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7A1C">
        <w:rPr>
          <w:rFonts w:eastAsia="Calibri"/>
          <w:sz w:val="28"/>
          <w:szCs w:val="28"/>
          <w:lang w:val="ru-RU" w:eastAsia="x-none"/>
        </w:rPr>
        <w:t>Исходя, из вышесказанного можно сделать вывод, что уроки с использованием интерактивной доски – являются одним из самых важных результат</w:t>
      </w:r>
      <w:r w:rsidR="00424FD5">
        <w:rPr>
          <w:rFonts w:eastAsia="Calibri"/>
          <w:sz w:val="28"/>
          <w:szCs w:val="28"/>
          <w:lang w:val="ru-RU" w:eastAsia="x-none"/>
        </w:rPr>
        <w:t>ов инновационной работы в школе</w:t>
      </w:r>
      <w:r w:rsidRPr="00217A1C">
        <w:rPr>
          <w:rFonts w:eastAsia="Calibri"/>
          <w:sz w:val="28"/>
          <w:szCs w:val="28"/>
          <w:lang w:val="ru-RU" w:eastAsia="x-none"/>
        </w:rPr>
        <w:t xml:space="preserve">. </w:t>
      </w:r>
      <w:r w:rsidR="008801B0">
        <w:rPr>
          <w:rFonts w:eastAsia="Calibri"/>
          <w:sz w:val="28"/>
          <w:szCs w:val="28"/>
          <w:lang w:val="ru-RU" w:eastAsia="x-none"/>
        </w:rPr>
        <w:t xml:space="preserve">Интерактивная доска </w:t>
      </w:r>
      <w:r w:rsidRPr="00217A1C">
        <w:rPr>
          <w:rFonts w:eastAsia="Calibri"/>
          <w:sz w:val="28"/>
          <w:szCs w:val="28"/>
          <w:lang w:val="ru-RU" w:eastAsia="x-none"/>
        </w:rPr>
        <w:t xml:space="preserve">способствует формированию познавательных универсальных учебных у младших школьников, что способствует значительному </w:t>
      </w:r>
      <w:r w:rsidR="003A2B82">
        <w:rPr>
          <w:rFonts w:eastAsia="Calibri"/>
          <w:sz w:val="28"/>
          <w:szCs w:val="28"/>
          <w:lang w:val="ru-RU" w:eastAsia="x-none"/>
        </w:rPr>
        <w:t>повышению качества образования.</w:t>
      </w:r>
      <w:r w:rsidR="003A2B82">
        <w:rPr>
          <w:rFonts w:eastAsiaTheme="minorHAnsi"/>
          <w:sz w:val="28"/>
          <w:szCs w:val="28"/>
          <w:lang w:val="ru-RU"/>
        </w:rPr>
        <w:t xml:space="preserve"> </w:t>
      </w:r>
    </w:p>
    <w:p w:rsidR="007D6DBE" w:rsidRDefault="007D6DBE" w:rsidP="007D6DB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D6DBE" w:rsidRDefault="007D6DBE" w:rsidP="007D6DB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140BF" w:rsidRDefault="005140BF" w:rsidP="00ED0C96">
      <w:pPr>
        <w:spacing w:line="360" w:lineRule="auto"/>
        <w:jc w:val="center"/>
        <w:rPr>
          <w:sz w:val="28"/>
          <w:szCs w:val="28"/>
          <w:lang w:val="ru-RU"/>
        </w:rPr>
      </w:pPr>
    </w:p>
    <w:p w:rsidR="005140BF" w:rsidRDefault="005140BF" w:rsidP="00ED0C96">
      <w:pPr>
        <w:spacing w:line="360" w:lineRule="auto"/>
        <w:jc w:val="center"/>
        <w:rPr>
          <w:sz w:val="28"/>
          <w:szCs w:val="28"/>
          <w:lang w:val="ru-RU"/>
        </w:rPr>
      </w:pPr>
    </w:p>
    <w:p w:rsidR="005140BF" w:rsidRDefault="005140BF" w:rsidP="00ED0C96">
      <w:pPr>
        <w:spacing w:line="360" w:lineRule="auto"/>
        <w:jc w:val="center"/>
        <w:rPr>
          <w:sz w:val="28"/>
          <w:szCs w:val="28"/>
          <w:lang w:val="ru-RU"/>
        </w:rPr>
      </w:pPr>
    </w:p>
    <w:p w:rsidR="005140BF" w:rsidRDefault="005140BF" w:rsidP="00ED0C96">
      <w:pPr>
        <w:spacing w:line="360" w:lineRule="auto"/>
        <w:jc w:val="center"/>
        <w:rPr>
          <w:sz w:val="28"/>
          <w:szCs w:val="28"/>
          <w:lang w:val="ru-RU"/>
        </w:rPr>
      </w:pPr>
    </w:p>
    <w:p w:rsidR="005140BF" w:rsidRDefault="005140BF" w:rsidP="005140BF">
      <w:pPr>
        <w:spacing w:line="360" w:lineRule="auto"/>
        <w:rPr>
          <w:sz w:val="28"/>
          <w:szCs w:val="28"/>
          <w:lang w:val="ru-RU"/>
        </w:rPr>
      </w:pPr>
    </w:p>
    <w:p w:rsidR="005B70AF" w:rsidRPr="009A749F" w:rsidRDefault="00ED0C96" w:rsidP="00DB725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ru-RU" w:eastAsia="ru-RU"/>
        </w:rPr>
      </w:pPr>
      <w:bookmarkStart w:id="6" w:name="_Toc185459803"/>
      <w:r w:rsidRPr="009A749F">
        <w:rPr>
          <w:rFonts w:ascii="Times New Roman" w:hAnsi="Times New Roman" w:cs="Times New Roman"/>
          <w:color w:val="auto"/>
          <w:lang w:val="ru-RU" w:eastAsia="ru-RU"/>
        </w:rPr>
        <w:lastRenderedPageBreak/>
        <w:t>Список литературы и источников</w:t>
      </w:r>
      <w:bookmarkEnd w:id="6"/>
    </w:p>
    <w:p w:rsidR="00ED0C96" w:rsidRDefault="005B70AF" w:rsidP="00DB7259">
      <w:pPr>
        <w:spacing w:line="360" w:lineRule="auto"/>
        <w:jc w:val="both"/>
        <w:rPr>
          <w:rFonts w:eastAsia="Calibri"/>
          <w:bCs/>
          <w:color w:val="202020"/>
          <w:sz w:val="28"/>
          <w:szCs w:val="28"/>
          <w:shd w:val="clear" w:color="auto" w:fill="FFFFFF"/>
          <w:lang w:val="ru-RU"/>
        </w:rPr>
      </w:pPr>
      <w:r w:rsidRPr="005B70AF">
        <w:rPr>
          <w:rFonts w:eastAsia="Calibri"/>
          <w:bCs/>
          <w:color w:val="202020"/>
          <w:sz w:val="28"/>
          <w:szCs w:val="28"/>
          <w:shd w:val="clear" w:color="auto" w:fill="FFFFFF"/>
          <w:lang w:val="ru-RU"/>
        </w:rPr>
        <w:t>1.</w:t>
      </w:r>
      <w:r w:rsidRPr="005B70AF">
        <w:rPr>
          <w:rFonts w:eastAsia="Calibri"/>
          <w:bCs/>
          <w:color w:val="202020"/>
          <w:sz w:val="28"/>
          <w:szCs w:val="28"/>
          <w:shd w:val="clear" w:color="auto" w:fill="FFFFFF"/>
        </w:rPr>
        <w:t> </w:t>
      </w:r>
      <w:r w:rsidR="00861C76">
        <w:rPr>
          <w:rFonts w:eastAsia="Calibri"/>
          <w:bCs/>
          <w:color w:val="202020"/>
          <w:sz w:val="28"/>
          <w:szCs w:val="28"/>
          <w:shd w:val="clear" w:color="auto" w:fill="FFFFFF"/>
          <w:lang w:val="ru-RU"/>
        </w:rPr>
        <w:t>П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риказ Министерства образования и науки Российской Федерации от 06.10.2019 с изменениями и </w:t>
      </w:r>
      <w:proofErr w:type="gramStart"/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дополнениями  31.12.2015</w:t>
      </w:r>
      <w:proofErr w:type="gramEnd"/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 №373 «Об утверждении и введении в действие Федерального государственного образовательного стандарта начального общего образования» [Электронный ресурс]</w:t>
      </w:r>
      <w:r w:rsidR="00861C76">
        <w:rPr>
          <w:color w:val="000000"/>
          <w:sz w:val="28"/>
          <w:szCs w:val="28"/>
          <w:shd w:val="clear" w:color="auto" w:fill="FFFFFF"/>
        </w:rPr>
        <w:t> 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>/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/</w:t>
      </w:r>
      <w:r w:rsidR="00861C76">
        <w:rPr>
          <w:color w:val="000000"/>
          <w:sz w:val="28"/>
          <w:szCs w:val="28"/>
          <w:shd w:val="clear" w:color="auto" w:fill="FFFFFF"/>
        </w:rPr>
        <w:t> 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СПС «Консультант Плюс».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−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Режим доступа: </w:t>
      </w:r>
      <w:r w:rsidR="00861C76" w:rsidRPr="001062C6">
        <w:rPr>
          <w:color w:val="000000"/>
          <w:sz w:val="28"/>
          <w:szCs w:val="28"/>
          <w:shd w:val="clear" w:color="auto" w:fill="FFFFFF"/>
        </w:rPr>
        <w:t>http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://</w:t>
      </w:r>
      <w:r w:rsidR="00861C76" w:rsidRPr="001062C6">
        <w:rPr>
          <w:color w:val="000000"/>
          <w:sz w:val="28"/>
          <w:szCs w:val="28"/>
          <w:shd w:val="clear" w:color="auto" w:fill="FFFFFF"/>
        </w:rPr>
        <w:t>www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861C76" w:rsidRPr="001062C6">
        <w:rPr>
          <w:color w:val="000000"/>
          <w:sz w:val="28"/>
          <w:szCs w:val="28"/>
          <w:shd w:val="clear" w:color="auto" w:fill="FFFFFF"/>
        </w:rPr>
        <w:t>consultant</w:t>
      </w:r>
      <w:r w:rsidR="00861C76" w:rsidRPr="00861C76">
        <w:rPr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="00861C76" w:rsidRPr="001062C6">
        <w:rPr>
          <w:color w:val="000000"/>
          <w:sz w:val="28"/>
          <w:szCs w:val="28"/>
          <w:shd w:val="clear" w:color="auto" w:fill="FFFFFF"/>
        </w:rPr>
        <w:t>ru</w:t>
      </w:r>
      <w:proofErr w:type="spellEnd"/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D2CFB">
        <w:rPr>
          <w:rFonts w:eastAsia="Calibri"/>
          <w:bCs/>
          <w:color w:val="202020"/>
          <w:sz w:val="28"/>
          <w:szCs w:val="28"/>
          <w:shd w:val="clear" w:color="auto" w:fill="FFFFFF"/>
          <w:lang w:val="ru-RU"/>
        </w:rPr>
        <w:t xml:space="preserve"> </w:t>
      </w:r>
    </w:p>
    <w:p w:rsidR="00861C76" w:rsidRDefault="00861C76" w:rsidP="005B70AF">
      <w:pPr>
        <w:spacing w:line="360" w:lineRule="auto"/>
        <w:jc w:val="both"/>
        <w:rPr>
          <w:bCs/>
          <w:sz w:val="28"/>
          <w:szCs w:val="28"/>
          <w:lang w:val="ru-RU" w:eastAsia="ru-RU"/>
        </w:rPr>
      </w:pPr>
      <w:r>
        <w:rPr>
          <w:rFonts w:eastAsia="Calibri"/>
          <w:bCs/>
          <w:color w:val="202020"/>
          <w:sz w:val="28"/>
          <w:szCs w:val="28"/>
          <w:shd w:val="clear" w:color="auto" w:fill="FFFFFF"/>
          <w:lang w:val="ru-RU"/>
        </w:rPr>
        <w:t xml:space="preserve">2. 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Постановление Главного государственного санитарного врача Российской Федерации от 29 декабря 2010 г. №189 г. Москва «Об утверждении </w:t>
      </w:r>
      <w:proofErr w:type="gramStart"/>
      <w:r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СанПин </w:t>
      </w:r>
      <w:r>
        <w:rPr>
          <w:bCs/>
          <w:sz w:val="28"/>
          <w:szCs w:val="28"/>
          <w:lang w:val="ru-RU" w:eastAsia="ru-RU"/>
        </w:rPr>
        <w:t xml:space="preserve"> 3</w:t>
      </w:r>
      <w:r w:rsidRPr="00861C76">
        <w:rPr>
          <w:bCs/>
          <w:sz w:val="28"/>
          <w:szCs w:val="28"/>
          <w:lang w:val="ru-RU" w:eastAsia="ru-RU"/>
        </w:rPr>
        <w:t>.4.2.2821</w:t>
      </w:r>
      <w:proofErr w:type="gramEnd"/>
      <w:r w:rsidRPr="00861C76">
        <w:rPr>
          <w:bCs/>
          <w:sz w:val="28"/>
          <w:szCs w:val="28"/>
          <w:lang w:val="ru-RU" w:eastAsia="ru-RU"/>
        </w:rPr>
        <w:t>-10 «Санитарно-эпидемиологические требования к условиям и организации обучения в общеобразовательных учреждениях»</w:t>
      </w:r>
      <w:r>
        <w:rPr>
          <w:bCs/>
          <w:sz w:val="28"/>
          <w:szCs w:val="28"/>
          <w:lang w:eastAsia="ru-RU"/>
        </w:rPr>
        <w:t> 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[Электронный ресурс]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>/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/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СПС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«Консультант Плюс».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–</w:t>
      </w:r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 xml:space="preserve">Режим доступа: </w:t>
      </w:r>
      <w:r w:rsidRPr="001062C6">
        <w:rPr>
          <w:color w:val="000000"/>
          <w:sz w:val="28"/>
          <w:szCs w:val="28"/>
          <w:shd w:val="clear" w:color="auto" w:fill="FFFFFF"/>
        </w:rPr>
        <w:t>http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://</w:t>
      </w:r>
      <w:r w:rsidRPr="001062C6">
        <w:rPr>
          <w:color w:val="000000"/>
          <w:sz w:val="28"/>
          <w:szCs w:val="28"/>
          <w:shd w:val="clear" w:color="auto" w:fill="FFFFFF"/>
        </w:rPr>
        <w:t>www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1062C6">
        <w:rPr>
          <w:color w:val="000000"/>
          <w:sz w:val="28"/>
          <w:szCs w:val="28"/>
          <w:shd w:val="clear" w:color="auto" w:fill="FFFFFF"/>
        </w:rPr>
        <w:t>consultant</w:t>
      </w:r>
      <w:r w:rsidRPr="00861C76">
        <w:rPr>
          <w:color w:val="000000"/>
          <w:sz w:val="28"/>
          <w:szCs w:val="28"/>
          <w:shd w:val="clear" w:color="auto" w:fill="FFFFFF"/>
          <w:lang w:val="ru-RU"/>
        </w:rPr>
        <w:t>.</w:t>
      </w:r>
      <w:proofErr w:type="spellStart"/>
      <w:r w:rsidRPr="001062C6">
        <w:rPr>
          <w:color w:val="000000"/>
          <w:sz w:val="28"/>
          <w:szCs w:val="28"/>
          <w:shd w:val="clear" w:color="auto" w:fill="FFFFFF"/>
        </w:rPr>
        <w:t>ru</w:t>
      </w:r>
      <w:proofErr w:type="spellEnd"/>
      <w:r w:rsidR="00BC4A4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861C76" w:rsidRPr="00861C76" w:rsidRDefault="00861C76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 w:rsidRPr="00861C76">
        <w:rPr>
          <w:rFonts w:eastAsiaTheme="minorHAnsi"/>
          <w:sz w:val="28"/>
          <w:szCs w:val="28"/>
          <w:lang w:val="ru-RU"/>
        </w:rPr>
        <w:t>3. 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Дидактическое сопровождение процесса обучения в начальной школе: формирование познавательных универсальных учебных действий: методическое пособие / </w:t>
      </w:r>
      <w:r w:rsidR="00DB58AB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под ред. Н.Ф. Виноградовой. 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Москва: Просвещение: Учебная</w:t>
      </w:r>
      <w:r w:rsidR="00DB58AB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литература, 2018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 –</w:t>
      </w:r>
      <w:r w:rsidR="00DB58AB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112 с. 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– </w:t>
      </w:r>
      <w:r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(Педагогические технологии).</w:t>
      </w:r>
    </w:p>
    <w:p w:rsidR="00861C76" w:rsidRPr="00861C76" w:rsidRDefault="00ED0C96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4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 Игнатьева И.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С. Формирование универсальных учебных дей</w:t>
      </w:r>
      <w:r w:rsidR="00DB58AB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ствий в начальной школе: учеб. 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метод. пособие. </w:t>
      </w:r>
      <w:r w:rsidR="00861C76" w:rsidRPr="00861C76">
        <w:rPr>
          <w:rFonts w:eastAsiaTheme="minorHAnsi"/>
          <w:sz w:val="28"/>
          <w:szCs w:val="28"/>
          <w:lang w:val="ru-RU"/>
        </w:rPr>
        <w:t>/ И.С. Игнатьева, З.А. Кокарева, Л.П. Никитина</w:t>
      </w:r>
      <w:r w:rsidR="00DB58AB">
        <w:rPr>
          <w:rFonts w:eastAsiaTheme="minorHAnsi"/>
          <w:sz w:val="28"/>
          <w:szCs w:val="28"/>
          <w:lang w:val="ru-RU"/>
        </w:rPr>
        <w:t>. 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DB58AB">
        <w:rPr>
          <w:rFonts w:eastAsiaTheme="minorHAnsi"/>
          <w:sz w:val="28"/>
          <w:szCs w:val="28"/>
          <w:lang w:val="ru-RU"/>
        </w:rPr>
        <w:t>Вологда: </w:t>
      </w:r>
      <w:proofErr w:type="spellStart"/>
      <w:r w:rsidR="00DB58AB">
        <w:rPr>
          <w:rFonts w:eastAsiaTheme="minorHAnsi"/>
          <w:sz w:val="28"/>
          <w:szCs w:val="28"/>
          <w:lang w:val="ru-RU"/>
        </w:rPr>
        <w:t>Легия</w:t>
      </w:r>
      <w:proofErr w:type="spellEnd"/>
      <w:r w:rsidR="00DB58AB">
        <w:rPr>
          <w:rFonts w:eastAsiaTheme="minorHAnsi"/>
          <w:sz w:val="28"/>
          <w:szCs w:val="28"/>
          <w:lang w:val="ru-RU"/>
        </w:rPr>
        <w:t>, 2013. </w:t>
      </w:r>
      <w:r w:rsidR="00861C76" w:rsidRPr="00861C76">
        <w:rPr>
          <w:rFonts w:eastAsiaTheme="minorHAnsi"/>
          <w:sz w:val="28"/>
          <w:szCs w:val="28"/>
          <w:lang w:val="ru-RU"/>
        </w:rPr>
        <w:t>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861C76" w:rsidRPr="00861C76">
        <w:rPr>
          <w:rFonts w:eastAsiaTheme="minorHAnsi"/>
          <w:sz w:val="28"/>
          <w:szCs w:val="28"/>
          <w:lang w:val="ru-RU"/>
        </w:rPr>
        <w:t>168 с.</w:t>
      </w:r>
    </w:p>
    <w:p w:rsidR="00861C76" w:rsidRPr="00861C76" w:rsidRDefault="00ED0C96" w:rsidP="00861C76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5</w:t>
      </w:r>
      <w:r w:rsidR="00861C76" w:rsidRPr="00861C76">
        <w:rPr>
          <w:rFonts w:eastAsiaTheme="minorHAnsi"/>
          <w:sz w:val="28"/>
          <w:szCs w:val="28"/>
          <w:lang w:val="ru-RU"/>
        </w:rPr>
        <w:t>. Как проектировать универсальные учебные действия в начальной школе. От действия к мысли: пособие для учи</w:t>
      </w:r>
      <w:r w:rsidR="00DB58AB">
        <w:rPr>
          <w:rFonts w:eastAsiaTheme="minorHAnsi"/>
          <w:sz w:val="28"/>
          <w:szCs w:val="28"/>
          <w:lang w:val="ru-RU"/>
        </w:rPr>
        <w:t>теля / под ред. А.</w:t>
      </w:r>
      <w:r w:rsidR="00BC4A4D">
        <w:rPr>
          <w:rFonts w:eastAsiaTheme="minorHAnsi"/>
          <w:sz w:val="28"/>
          <w:szCs w:val="28"/>
          <w:lang w:val="ru-RU"/>
        </w:rPr>
        <w:t> </w:t>
      </w:r>
      <w:r w:rsidR="00DB58AB">
        <w:rPr>
          <w:rFonts w:eastAsiaTheme="minorHAnsi"/>
          <w:sz w:val="28"/>
          <w:szCs w:val="28"/>
          <w:lang w:val="ru-RU"/>
        </w:rPr>
        <w:t>Г.</w:t>
      </w:r>
      <w:r w:rsidR="00BC4A4D">
        <w:rPr>
          <w:rFonts w:eastAsiaTheme="minorHAnsi"/>
          <w:sz w:val="28"/>
          <w:szCs w:val="28"/>
          <w:lang w:val="ru-RU"/>
        </w:rPr>
        <w:t> </w:t>
      </w:r>
      <w:proofErr w:type="spellStart"/>
      <w:r w:rsidR="00DB58AB">
        <w:rPr>
          <w:rFonts w:eastAsiaTheme="minorHAnsi"/>
          <w:sz w:val="28"/>
          <w:szCs w:val="28"/>
          <w:lang w:val="ru-RU"/>
        </w:rPr>
        <w:t>Асмолова</w:t>
      </w:r>
      <w:proofErr w:type="spellEnd"/>
      <w:r w:rsidR="00DB58AB">
        <w:rPr>
          <w:rFonts w:eastAsiaTheme="minorHAnsi"/>
          <w:sz w:val="28"/>
          <w:szCs w:val="28"/>
          <w:lang w:val="ru-RU"/>
        </w:rPr>
        <w:t>.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DB58AB">
        <w:rPr>
          <w:rFonts w:eastAsiaTheme="minorHAnsi"/>
          <w:sz w:val="28"/>
          <w:szCs w:val="28"/>
          <w:lang w:val="ru-RU"/>
        </w:rPr>
        <w:t>Москва: Просвещение, 2010. </w:t>
      </w:r>
      <w:r w:rsidR="00861C76" w:rsidRPr="00861C76">
        <w:rPr>
          <w:rFonts w:eastAsiaTheme="minorHAnsi"/>
          <w:sz w:val="28"/>
          <w:szCs w:val="28"/>
          <w:lang w:val="ru-RU"/>
        </w:rPr>
        <w:t>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861C76" w:rsidRPr="00861C76">
        <w:rPr>
          <w:rFonts w:eastAsiaTheme="minorHAnsi"/>
          <w:sz w:val="28"/>
          <w:szCs w:val="28"/>
          <w:lang w:val="ru-RU"/>
        </w:rPr>
        <w:t>152 с.</w:t>
      </w:r>
    </w:p>
    <w:p w:rsidR="00861C76" w:rsidRPr="00861C76" w:rsidRDefault="00ED0C96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sz w:val="28"/>
          <w:szCs w:val="28"/>
          <w:lang w:val="ru-RU"/>
        </w:rPr>
        <w:t>6</w:t>
      </w:r>
      <w:r w:rsidR="00861C76" w:rsidRPr="00861C76">
        <w:rPr>
          <w:rFonts w:eastAsiaTheme="minorHAnsi"/>
          <w:sz w:val="28"/>
          <w:szCs w:val="28"/>
          <w:lang w:val="ru-RU"/>
        </w:rPr>
        <w:t>. Карабанова О.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А. Что такое универсальные учебные действия и зачем они нужны 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[Электронный ресурс] </w:t>
      </w:r>
      <w:r w:rsidR="00861C76" w:rsidRPr="00861C76">
        <w:rPr>
          <w:rFonts w:eastAsiaTheme="minorHAnsi"/>
          <w:sz w:val="28"/>
          <w:szCs w:val="28"/>
          <w:lang w:val="ru-RU"/>
        </w:rPr>
        <w:t>/ О.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А. Карабанова // </w:t>
      </w:r>
      <w:r w:rsidR="00861C76" w:rsidRPr="00861C76">
        <w:rPr>
          <w:rFonts w:eastAsiaTheme="minorHAnsi"/>
          <w:sz w:val="28"/>
          <w:szCs w:val="28"/>
          <w:bdr w:val="none" w:sz="0" w:space="0" w:color="auto" w:frame="1"/>
          <w:lang w:val="ru-RU"/>
        </w:rPr>
        <w:t>Муниципальное образование: инновации и эксперимент</w:t>
      </w:r>
      <w:r w:rsidR="00861C76" w:rsidRPr="00861C76">
        <w:rPr>
          <w:rFonts w:eastAsiaTheme="minorHAnsi"/>
          <w:sz w:val="28"/>
          <w:szCs w:val="28"/>
          <w:lang w:val="ru-RU"/>
        </w:rPr>
        <w:t>. – 2010. − №2. − Режим доступа: https://cyberleninka.ru/article/n/chto-takoe-universalnye-uchebnye-deystviya-i-zachem-oni-nuzh</w:t>
      </w:r>
      <w:r w:rsidR="005140BF">
        <w:rPr>
          <w:rFonts w:eastAsiaTheme="minorHAnsi"/>
          <w:sz w:val="28"/>
          <w:szCs w:val="28"/>
          <w:lang w:val="ru-RU"/>
        </w:rPr>
        <w:t xml:space="preserve">ny/viewer </w:t>
      </w:r>
    </w:p>
    <w:p w:rsidR="00861C76" w:rsidRPr="00861C76" w:rsidRDefault="005140BF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sz w:val="28"/>
          <w:szCs w:val="28"/>
          <w:lang w:val="ru-RU"/>
        </w:rPr>
        <w:lastRenderedPageBreak/>
        <w:t>7</w:t>
      </w:r>
      <w:r w:rsidR="00861C76" w:rsidRPr="00861C76">
        <w:rPr>
          <w:rFonts w:eastAsiaTheme="minorHAnsi"/>
          <w:sz w:val="28"/>
          <w:szCs w:val="28"/>
          <w:lang w:val="ru-RU"/>
        </w:rPr>
        <w:t>. Коджаспирова Г.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 xml:space="preserve">М. Педагогика: </w:t>
      </w:r>
      <w:r w:rsidR="00BC4A4D">
        <w:rPr>
          <w:rFonts w:eastAsiaTheme="minorHAnsi"/>
          <w:sz w:val="28"/>
          <w:szCs w:val="28"/>
          <w:lang w:val="ru-RU"/>
        </w:rPr>
        <w:t>у</w:t>
      </w:r>
      <w:r w:rsidR="00861C76" w:rsidRPr="00861C76">
        <w:rPr>
          <w:rFonts w:eastAsiaTheme="minorHAnsi"/>
          <w:sz w:val="28"/>
          <w:szCs w:val="28"/>
          <w:lang w:val="ru-RU"/>
        </w:rPr>
        <w:t xml:space="preserve">чеб. для студ. </w:t>
      </w:r>
      <w:proofErr w:type="spellStart"/>
      <w:r w:rsidR="00861C76" w:rsidRPr="00861C76">
        <w:rPr>
          <w:rFonts w:eastAsiaTheme="minorHAnsi"/>
          <w:sz w:val="28"/>
          <w:szCs w:val="28"/>
          <w:lang w:val="ru-RU"/>
        </w:rPr>
        <w:t>образоват</w:t>
      </w:r>
      <w:proofErr w:type="spellEnd"/>
      <w:r w:rsidR="00861C76" w:rsidRPr="00861C76">
        <w:rPr>
          <w:rFonts w:eastAsiaTheme="minorHAnsi"/>
          <w:sz w:val="28"/>
          <w:szCs w:val="28"/>
          <w:lang w:val="ru-RU"/>
        </w:rPr>
        <w:t>. учрежд</w:t>
      </w:r>
      <w:r w:rsidR="00DB58AB">
        <w:rPr>
          <w:rFonts w:eastAsiaTheme="minorHAnsi"/>
          <w:sz w:val="28"/>
          <w:szCs w:val="28"/>
          <w:lang w:val="ru-RU"/>
        </w:rPr>
        <w:t>ений. сред. проф. образования</w:t>
      </w:r>
      <w:r w:rsidR="00BC4A4D">
        <w:rPr>
          <w:rFonts w:eastAsiaTheme="minorHAnsi"/>
          <w:sz w:val="28"/>
          <w:szCs w:val="28"/>
          <w:lang w:val="ru-RU"/>
        </w:rPr>
        <w:t xml:space="preserve"> / </w:t>
      </w:r>
      <w:r w:rsidR="00BC4A4D" w:rsidRPr="00861C76">
        <w:rPr>
          <w:rFonts w:eastAsiaTheme="minorHAnsi"/>
          <w:sz w:val="28"/>
          <w:szCs w:val="28"/>
          <w:lang w:val="ru-RU"/>
        </w:rPr>
        <w:t>Г.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BC4A4D" w:rsidRPr="00861C76">
        <w:rPr>
          <w:rFonts w:eastAsiaTheme="minorHAnsi"/>
          <w:sz w:val="28"/>
          <w:szCs w:val="28"/>
          <w:lang w:val="ru-RU"/>
        </w:rPr>
        <w:t>М.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BC4A4D" w:rsidRPr="00861C76">
        <w:rPr>
          <w:rFonts w:eastAsiaTheme="minorHAnsi"/>
          <w:sz w:val="28"/>
          <w:szCs w:val="28"/>
          <w:lang w:val="ru-RU"/>
        </w:rPr>
        <w:t>Коджаспирова</w:t>
      </w:r>
      <w:r w:rsidR="00DB58AB">
        <w:rPr>
          <w:rFonts w:eastAsiaTheme="minorHAnsi"/>
          <w:sz w:val="28"/>
          <w:szCs w:val="28"/>
          <w:lang w:val="ru-RU"/>
        </w:rPr>
        <w:t>. </w:t>
      </w:r>
      <w:r w:rsidR="00861C76" w:rsidRPr="00861C76">
        <w:rPr>
          <w:rFonts w:eastAsiaTheme="minorHAnsi"/>
          <w:sz w:val="28"/>
          <w:szCs w:val="28"/>
          <w:lang w:val="ru-RU"/>
        </w:rPr>
        <w:t>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861C76" w:rsidRPr="00861C76">
        <w:rPr>
          <w:rFonts w:eastAsiaTheme="minorHAnsi"/>
          <w:sz w:val="28"/>
          <w:szCs w:val="28"/>
          <w:lang w:val="ru-RU"/>
        </w:rPr>
        <w:t xml:space="preserve">Москва: </w:t>
      </w:r>
      <w:proofErr w:type="spellStart"/>
      <w:r w:rsidR="00861C76" w:rsidRPr="00861C76">
        <w:rPr>
          <w:rFonts w:eastAsiaTheme="minorHAnsi"/>
          <w:sz w:val="28"/>
          <w:szCs w:val="28"/>
          <w:lang w:val="ru-RU"/>
        </w:rPr>
        <w:t>Гуман</w:t>
      </w:r>
      <w:r w:rsidR="00DB58AB">
        <w:rPr>
          <w:rFonts w:eastAsiaTheme="minorHAnsi"/>
          <w:sz w:val="28"/>
          <w:szCs w:val="28"/>
          <w:lang w:val="ru-RU"/>
        </w:rPr>
        <w:t>итар</w:t>
      </w:r>
      <w:proofErr w:type="spellEnd"/>
      <w:r w:rsidR="00DB58AB">
        <w:rPr>
          <w:rFonts w:eastAsiaTheme="minorHAnsi"/>
          <w:sz w:val="28"/>
          <w:szCs w:val="28"/>
          <w:lang w:val="ru-RU"/>
        </w:rPr>
        <w:t>. изд. центр ВЛАДОС, 2004.  </w:t>
      </w:r>
      <w:r w:rsidR="00BC4A4D">
        <w:rPr>
          <w:rFonts w:eastAsiaTheme="minorHAnsi"/>
          <w:sz w:val="28"/>
          <w:szCs w:val="28"/>
          <w:lang w:val="ru-RU"/>
        </w:rPr>
        <w:t xml:space="preserve">– </w:t>
      </w:r>
      <w:r w:rsidR="00861C76" w:rsidRPr="00861C76">
        <w:rPr>
          <w:rFonts w:eastAsiaTheme="minorHAnsi"/>
          <w:sz w:val="28"/>
          <w:szCs w:val="28"/>
          <w:lang w:val="ru-RU"/>
        </w:rPr>
        <w:t>259</w:t>
      </w:r>
      <w:r w:rsidR="00BC4A4D">
        <w:rPr>
          <w:rFonts w:eastAsiaTheme="minorHAnsi"/>
          <w:sz w:val="28"/>
          <w:szCs w:val="28"/>
          <w:lang w:val="ru-RU"/>
        </w:rPr>
        <w:t xml:space="preserve"> с</w:t>
      </w:r>
      <w:r w:rsidR="00861C76" w:rsidRPr="00861C76">
        <w:rPr>
          <w:rFonts w:eastAsiaTheme="minorHAnsi"/>
          <w:sz w:val="28"/>
          <w:szCs w:val="28"/>
          <w:lang w:val="ru-RU"/>
        </w:rPr>
        <w:t>.</w:t>
      </w:r>
    </w:p>
    <w:p w:rsidR="004A4E48" w:rsidRPr="00861C76" w:rsidRDefault="005140BF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sz w:val="28"/>
          <w:szCs w:val="28"/>
          <w:lang w:val="ru-RU"/>
        </w:rPr>
        <w:t>8</w:t>
      </w:r>
      <w:r w:rsidR="004A4E48">
        <w:rPr>
          <w:rFonts w:eastAsiaTheme="minorHAnsi"/>
          <w:sz w:val="28"/>
          <w:szCs w:val="28"/>
          <w:lang w:val="ru-RU"/>
        </w:rPr>
        <w:t xml:space="preserve">. </w:t>
      </w:r>
      <w:r w:rsidR="004A4E48">
        <w:rPr>
          <w:sz w:val="28"/>
          <w:szCs w:val="28"/>
          <w:lang w:val="ru-RU"/>
        </w:rPr>
        <w:t xml:space="preserve">Лушников </w:t>
      </w:r>
      <w:r w:rsidR="00BC4A4D">
        <w:rPr>
          <w:sz w:val="28"/>
          <w:szCs w:val="28"/>
          <w:lang w:val="ru-RU"/>
        </w:rPr>
        <w:t>И. Д</w:t>
      </w:r>
      <w:r w:rsidR="00BC4A4D" w:rsidRPr="005B70AF">
        <w:rPr>
          <w:sz w:val="28"/>
          <w:szCs w:val="28"/>
          <w:lang w:val="ru-RU"/>
        </w:rPr>
        <w:t>.</w:t>
      </w:r>
      <w:r w:rsidR="00BC4A4D">
        <w:rPr>
          <w:sz w:val="28"/>
          <w:szCs w:val="28"/>
          <w:lang w:val="ru-RU"/>
        </w:rPr>
        <w:t xml:space="preserve"> </w:t>
      </w:r>
      <w:r w:rsidR="004A4E48">
        <w:rPr>
          <w:sz w:val="28"/>
          <w:szCs w:val="28"/>
          <w:lang w:val="ru-RU"/>
        </w:rPr>
        <w:t>Формирование познавательных универсальных учебных действий в технологиях проектной и учебно-исследовательской деятельности обучающихся</w:t>
      </w:r>
      <w:r w:rsidR="004A4E48" w:rsidRPr="005B70AF">
        <w:rPr>
          <w:sz w:val="28"/>
          <w:szCs w:val="28"/>
          <w:lang w:val="ru-RU"/>
        </w:rPr>
        <w:t xml:space="preserve">: </w:t>
      </w:r>
      <w:r w:rsidR="004A4E48">
        <w:rPr>
          <w:sz w:val="28"/>
          <w:szCs w:val="28"/>
          <w:lang w:val="ru-RU"/>
        </w:rPr>
        <w:t>пособие для учителя /</w:t>
      </w:r>
      <w:r w:rsidR="004A4E48" w:rsidRPr="005F3A0D">
        <w:rPr>
          <w:sz w:val="28"/>
          <w:szCs w:val="28"/>
          <w:lang w:val="ru-RU"/>
        </w:rPr>
        <w:t xml:space="preserve"> </w:t>
      </w:r>
      <w:r w:rsidR="004A4E48">
        <w:rPr>
          <w:sz w:val="28"/>
          <w:szCs w:val="28"/>
          <w:lang w:val="ru-RU"/>
        </w:rPr>
        <w:t>И. Д</w:t>
      </w:r>
      <w:r w:rsidR="004A4E48" w:rsidRPr="005B70AF">
        <w:rPr>
          <w:sz w:val="28"/>
          <w:szCs w:val="28"/>
          <w:lang w:val="ru-RU"/>
        </w:rPr>
        <w:t>.</w:t>
      </w:r>
      <w:r w:rsidR="004A4E48">
        <w:rPr>
          <w:sz w:val="28"/>
          <w:szCs w:val="28"/>
          <w:lang w:val="ru-RU"/>
        </w:rPr>
        <w:t xml:space="preserve"> Лушников, Е. Ю. Ногтева. – Вологда: Департамент образования Вологодской области, Вологодский институт развития образования.</w:t>
      </w:r>
      <w:r w:rsidR="004A4E48" w:rsidRPr="0059387E">
        <w:rPr>
          <w:sz w:val="28"/>
          <w:szCs w:val="28"/>
          <w:lang w:val="ru-RU"/>
        </w:rPr>
        <w:t xml:space="preserve"> </w:t>
      </w:r>
      <w:r w:rsidR="004A4E48">
        <w:rPr>
          <w:sz w:val="28"/>
          <w:szCs w:val="28"/>
          <w:lang w:val="ru-RU"/>
        </w:rPr>
        <w:t>– Вологда: ВИРО, 2013. – 176 с.</w:t>
      </w:r>
    </w:p>
    <w:p w:rsidR="00861C76" w:rsidRPr="00861C76" w:rsidRDefault="005140BF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9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 Тихобаев А.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Г. Интерактивные компьютерные технологии обучения [Электронный ресурс]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/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А.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Г.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 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Тихобаев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//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bdr w:val="none" w:sz="0" w:space="0" w:color="auto" w:frame="1"/>
          <w:lang w:val="ru-RU"/>
        </w:rPr>
        <w:t>Вестник Томского государственного педагогического университета</w:t>
      </w:r>
      <w:r w:rsidR="00861C76" w:rsidRPr="00861C76">
        <w:rPr>
          <w:rFonts w:eastAsiaTheme="minorHAnsi"/>
          <w:sz w:val="28"/>
          <w:szCs w:val="28"/>
          <w:lang w:val="ru-RU"/>
        </w:rPr>
        <w:t>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–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2012</w:t>
      </w:r>
      <w:r w:rsidR="00BC4A4D">
        <w:rPr>
          <w:rFonts w:eastAsiaTheme="minorHAnsi"/>
          <w:sz w:val="28"/>
          <w:szCs w:val="28"/>
          <w:lang w:val="ru-RU"/>
        </w:rPr>
        <w:t xml:space="preserve">. </w:t>
      </w:r>
      <w:r w:rsidR="00861C76" w:rsidRPr="00861C76">
        <w:rPr>
          <w:rFonts w:eastAsiaTheme="minorHAnsi"/>
          <w:sz w:val="28"/>
          <w:szCs w:val="28"/>
          <w:lang w:val="ru-RU"/>
        </w:rPr>
        <w:t>–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№ 8.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–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Режим доступа: https://cyberleninka.ru/article/n/interaktivnye-kompyuternye-tehnologii-</w:t>
      </w:r>
      <w:r w:rsidR="00DA2BA9">
        <w:rPr>
          <w:rFonts w:eastAsiaTheme="minorHAnsi"/>
          <w:sz w:val="28"/>
          <w:szCs w:val="28"/>
          <w:lang w:val="ru-RU"/>
        </w:rPr>
        <w:t xml:space="preserve">obucheniya </w:t>
      </w:r>
    </w:p>
    <w:p w:rsidR="00861C76" w:rsidRPr="00861C76" w:rsidRDefault="005140BF" w:rsidP="00861C76">
      <w:pPr>
        <w:spacing w:line="360" w:lineRule="auto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10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. Шамова Т.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1C76" w:rsidRPr="00861C76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>И. Управление образовательным процессом в адаптивной школе</w:t>
      </w:r>
      <w:r w:rsidR="00BC4A4D">
        <w:rPr>
          <w:rFonts w:eastAsiaTheme="minorHAns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23061">
        <w:rPr>
          <w:rFonts w:eastAsiaTheme="minorHAnsi"/>
          <w:sz w:val="28"/>
          <w:szCs w:val="28"/>
          <w:lang w:val="ru-RU"/>
        </w:rPr>
        <w:t>/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>
        <w:rPr>
          <w:rFonts w:eastAsiaTheme="minorHAnsi"/>
          <w:sz w:val="28"/>
          <w:szCs w:val="28"/>
          <w:lang w:val="ru-RU"/>
        </w:rPr>
        <w:t>Т.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>
        <w:rPr>
          <w:rFonts w:eastAsiaTheme="minorHAnsi"/>
          <w:sz w:val="28"/>
          <w:szCs w:val="28"/>
          <w:lang w:val="ru-RU"/>
        </w:rPr>
        <w:t>И. Шамова, Т.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>
        <w:rPr>
          <w:rFonts w:eastAsiaTheme="minorHAnsi"/>
          <w:sz w:val="28"/>
          <w:szCs w:val="28"/>
          <w:lang w:val="ru-RU"/>
        </w:rPr>
        <w:t>М. Давыденко.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 w:rsidRPr="00323061">
        <w:rPr>
          <w:rFonts w:eastAsiaTheme="minorHAnsi"/>
          <w:sz w:val="28"/>
          <w:szCs w:val="28"/>
          <w:lang w:val="ru-RU"/>
        </w:rPr>
        <w:t>–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Москва:</w:t>
      </w:r>
      <w:r w:rsidR="00323061">
        <w:rPr>
          <w:rFonts w:eastAsiaTheme="minorHAnsi"/>
          <w:sz w:val="28"/>
          <w:szCs w:val="28"/>
          <w:lang w:val="ru-RU"/>
        </w:rPr>
        <w:t xml:space="preserve"> Педагогический поиск, 2001.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 w:rsidRPr="00323061">
        <w:rPr>
          <w:rFonts w:eastAsiaTheme="minorHAnsi"/>
          <w:sz w:val="28"/>
          <w:szCs w:val="28"/>
          <w:lang w:val="ru-RU"/>
        </w:rPr>
        <w:t>–</w:t>
      </w:r>
      <w:r w:rsidR="00861C76" w:rsidRPr="00861C76">
        <w:rPr>
          <w:rFonts w:eastAsiaTheme="minorHAnsi"/>
          <w:sz w:val="28"/>
          <w:szCs w:val="28"/>
          <w:lang w:val="ru-RU"/>
        </w:rPr>
        <w:t>384с.</w:t>
      </w:r>
    </w:p>
    <w:p w:rsidR="00861C76" w:rsidRDefault="005140BF" w:rsidP="00861C76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11</w:t>
      </w:r>
      <w:r w:rsidR="00861C76" w:rsidRPr="00861C76">
        <w:rPr>
          <w:rFonts w:eastAsiaTheme="minorHAnsi"/>
          <w:sz w:val="28"/>
          <w:szCs w:val="28"/>
          <w:lang w:val="ru-RU"/>
        </w:rPr>
        <w:t>. </w:t>
      </w:r>
      <w:proofErr w:type="spellStart"/>
      <w:r w:rsidR="00861C76" w:rsidRPr="00861C76">
        <w:rPr>
          <w:rFonts w:eastAsiaTheme="minorHAnsi"/>
          <w:sz w:val="28"/>
          <w:szCs w:val="28"/>
          <w:lang w:val="ru-RU"/>
        </w:rPr>
        <w:t>Шутенко</w:t>
      </w:r>
      <w:proofErr w:type="spellEnd"/>
      <w:r w:rsidR="00861C76" w:rsidRPr="00861C76">
        <w:rPr>
          <w:rFonts w:eastAsiaTheme="minorHAnsi"/>
          <w:sz w:val="28"/>
          <w:szCs w:val="28"/>
          <w:lang w:val="ru-RU"/>
        </w:rPr>
        <w:t xml:space="preserve"> А.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В. Методы проведения учебных занятий с использованием средств информационных и коммуникационных технологий [Электронный ресурс]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/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>А.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861C76" w:rsidRPr="00861C76">
        <w:rPr>
          <w:rFonts w:eastAsiaTheme="minorHAnsi"/>
          <w:sz w:val="28"/>
          <w:szCs w:val="28"/>
          <w:lang w:val="ru-RU"/>
        </w:rPr>
        <w:t xml:space="preserve">В. </w:t>
      </w:r>
      <w:proofErr w:type="spellStart"/>
      <w:r w:rsidR="00861C76" w:rsidRPr="00861C76">
        <w:rPr>
          <w:rFonts w:eastAsiaTheme="minorHAnsi"/>
          <w:sz w:val="28"/>
          <w:szCs w:val="28"/>
          <w:lang w:val="ru-RU"/>
        </w:rPr>
        <w:t>Шутенко</w:t>
      </w:r>
      <w:proofErr w:type="spellEnd"/>
      <w:r w:rsidR="00BC4A4D">
        <w:rPr>
          <w:rFonts w:eastAsiaTheme="minorHAnsi"/>
          <w:sz w:val="28"/>
          <w:szCs w:val="28"/>
          <w:lang w:val="ru-RU"/>
        </w:rPr>
        <w:t xml:space="preserve">; </w:t>
      </w:r>
      <w:r w:rsidR="00861C76" w:rsidRPr="00861C76">
        <w:rPr>
          <w:rFonts w:eastAsiaTheme="minorHAnsi"/>
          <w:sz w:val="28"/>
          <w:szCs w:val="28"/>
          <w:lang w:val="ru-RU"/>
        </w:rPr>
        <w:t>Сайт Электрон</w:t>
      </w:r>
      <w:r w:rsidR="00323061">
        <w:rPr>
          <w:rFonts w:eastAsiaTheme="minorHAnsi"/>
          <w:sz w:val="28"/>
          <w:szCs w:val="28"/>
          <w:lang w:val="ru-RU"/>
        </w:rPr>
        <w:t>ного образовательного ресурса.</w:t>
      </w:r>
      <w:r w:rsidR="00BC4A4D">
        <w:rPr>
          <w:rFonts w:eastAsiaTheme="minorHAnsi"/>
          <w:sz w:val="28"/>
          <w:szCs w:val="28"/>
          <w:lang w:val="ru-RU"/>
        </w:rPr>
        <w:t xml:space="preserve"> </w:t>
      </w:r>
      <w:r w:rsidR="00323061" w:rsidRPr="00323061">
        <w:rPr>
          <w:rFonts w:eastAsiaTheme="minorHAnsi"/>
          <w:sz w:val="28"/>
          <w:szCs w:val="28"/>
          <w:lang w:val="ru-RU"/>
        </w:rPr>
        <w:t>–</w:t>
      </w:r>
      <w:r w:rsidR="00861C76" w:rsidRPr="00861C76">
        <w:rPr>
          <w:rFonts w:eastAsiaTheme="minorHAnsi"/>
          <w:sz w:val="28"/>
          <w:szCs w:val="28"/>
          <w:lang w:val="ru-RU"/>
        </w:rPr>
        <w:t>Режим доступа: http://pedsovet.su/publ/2</w:t>
      </w:r>
      <w:r w:rsidR="00DA2BA9">
        <w:rPr>
          <w:rFonts w:eastAsiaTheme="minorHAnsi"/>
          <w:sz w:val="28"/>
          <w:szCs w:val="28"/>
          <w:lang w:val="ru-RU"/>
        </w:rPr>
        <w:t xml:space="preserve">6-1-0-841 </w:t>
      </w:r>
    </w:p>
    <w:p w:rsidR="004A4E48" w:rsidRDefault="005140BF" w:rsidP="004A4E48">
      <w:pPr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12</w:t>
      </w:r>
      <w:r w:rsidR="00C453F5">
        <w:rPr>
          <w:color w:val="000000"/>
          <w:sz w:val="28"/>
          <w:szCs w:val="28"/>
          <w:lang w:val="ru-RU" w:eastAsia="ru-RU"/>
        </w:rPr>
        <w:t>. </w:t>
      </w:r>
      <w:proofErr w:type="spellStart"/>
      <w:r w:rsidR="004A4E48" w:rsidRPr="00BD2CFB">
        <w:rPr>
          <w:color w:val="000000"/>
          <w:sz w:val="28"/>
          <w:szCs w:val="28"/>
          <w:lang w:val="ru-RU" w:eastAsia="ru-RU"/>
        </w:rPr>
        <w:t>Касеева</w:t>
      </w:r>
      <w:proofErr w:type="spellEnd"/>
      <w:r w:rsidR="004A4E48">
        <w:rPr>
          <w:color w:val="000000"/>
          <w:sz w:val="28"/>
          <w:szCs w:val="28"/>
          <w:lang w:val="ru-RU" w:eastAsia="ru-RU"/>
        </w:rPr>
        <w:t> </w:t>
      </w:r>
      <w:r w:rsidR="004A4E48" w:rsidRPr="00BD2CFB">
        <w:rPr>
          <w:color w:val="000000"/>
          <w:sz w:val="28"/>
          <w:szCs w:val="28"/>
          <w:lang w:val="ru-RU" w:eastAsia="ru-RU"/>
        </w:rPr>
        <w:t>О.</w:t>
      </w:r>
      <w:r w:rsidR="004A4E48">
        <w:rPr>
          <w:color w:val="000000"/>
          <w:sz w:val="28"/>
          <w:szCs w:val="28"/>
          <w:lang w:val="ru-RU" w:eastAsia="ru-RU"/>
        </w:rPr>
        <w:t> </w:t>
      </w:r>
      <w:r w:rsidR="004A4E48" w:rsidRPr="00BD2CFB">
        <w:rPr>
          <w:color w:val="000000"/>
          <w:sz w:val="28"/>
          <w:szCs w:val="28"/>
          <w:lang w:val="ru-RU" w:eastAsia="ru-RU"/>
        </w:rPr>
        <w:t>А Информационно-коммуникационные технологии</w:t>
      </w:r>
      <w:r w:rsidR="004A4E48">
        <w:rPr>
          <w:color w:val="000000"/>
          <w:sz w:val="28"/>
          <w:szCs w:val="28"/>
          <w:lang w:val="ru-RU" w:eastAsia="ru-RU"/>
        </w:rPr>
        <w:t xml:space="preserve">. Интерактивная доска </w:t>
      </w:r>
      <w:r w:rsidR="004A4E48" w:rsidRPr="00BD2CFB">
        <w:rPr>
          <w:color w:val="000000"/>
          <w:sz w:val="28"/>
          <w:szCs w:val="28"/>
          <w:lang w:val="ru-RU" w:eastAsia="ru-RU"/>
        </w:rPr>
        <w:t>в образовании [Электронный ресурс] / О.</w:t>
      </w:r>
      <w:r w:rsidR="004A4E48">
        <w:rPr>
          <w:color w:val="000000"/>
          <w:sz w:val="28"/>
          <w:szCs w:val="28"/>
          <w:lang w:val="ru-RU" w:eastAsia="ru-RU"/>
        </w:rPr>
        <w:t xml:space="preserve"> </w:t>
      </w:r>
      <w:r w:rsidR="004A4E48" w:rsidRPr="00BD2CFB">
        <w:rPr>
          <w:color w:val="000000"/>
          <w:sz w:val="28"/>
          <w:szCs w:val="28"/>
          <w:lang w:val="ru-RU" w:eastAsia="ru-RU"/>
        </w:rPr>
        <w:t xml:space="preserve">А. </w:t>
      </w:r>
      <w:proofErr w:type="spellStart"/>
      <w:r w:rsidR="004A4E48">
        <w:rPr>
          <w:color w:val="000000"/>
          <w:sz w:val="28"/>
          <w:szCs w:val="28"/>
          <w:lang w:val="ru-RU" w:eastAsia="ru-RU"/>
        </w:rPr>
        <w:t>Кас</w:t>
      </w:r>
      <w:r w:rsidR="009E4311">
        <w:rPr>
          <w:color w:val="000000"/>
          <w:sz w:val="28"/>
          <w:szCs w:val="28"/>
          <w:lang w:val="ru-RU" w:eastAsia="ru-RU"/>
        </w:rPr>
        <w:t>еева</w:t>
      </w:r>
      <w:proofErr w:type="spellEnd"/>
      <w:r w:rsidR="009E4311">
        <w:rPr>
          <w:color w:val="000000"/>
          <w:sz w:val="28"/>
          <w:szCs w:val="28"/>
          <w:lang w:val="ru-RU" w:eastAsia="ru-RU"/>
        </w:rPr>
        <w:t>; сайт «</w:t>
      </w:r>
      <w:proofErr w:type="spellStart"/>
      <w:r w:rsidR="009E4311">
        <w:rPr>
          <w:color w:val="000000"/>
          <w:sz w:val="28"/>
          <w:szCs w:val="28"/>
          <w:lang w:val="ru-RU" w:eastAsia="ru-RU"/>
        </w:rPr>
        <w:t>Киберленинка</w:t>
      </w:r>
      <w:proofErr w:type="spellEnd"/>
      <w:r w:rsidR="009E4311">
        <w:rPr>
          <w:color w:val="000000"/>
          <w:sz w:val="28"/>
          <w:szCs w:val="28"/>
          <w:lang w:val="ru-RU" w:eastAsia="ru-RU"/>
        </w:rPr>
        <w:t>». –2018</w:t>
      </w:r>
      <w:r w:rsidR="004A4E48">
        <w:rPr>
          <w:color w:val="000000"/>
          <w:sz w:val="28"/>
          <w:szCs w:val="28"/>
          <w:lang w:val="ru-RU" w:eastAsia="ru-RU"/>
        </w:rPr>
        <w:t>.</w:t>
      </w:r>
      <w:r w:rsidR="004A4E48">
        <w:rPr>
          <w:color w:val="000000"/>
          <w:sz w:val="28"/>
          <w:szCs w:val="28"/>
          <w:lang w:val="ru-RU" w:eastAsia="ru-RU"/>
        </w:rPr>
        <w:tab/>
        <w:t>–</w:t>
      </w:r>
      <w:r w:rsidR="00BC4A4D">
        <w:rPr>
          <w:color w:val="000000"/>
          <w:sz w:val="28"/>
          <w:szCs w:val="28"/>
          <w:lang w:val="ru-RU" w:eastAsia="ru-RU"/>
        </w:rPr>
        <w:t xml:space="preserve"> </w:t>
      </w:r>
      <w:r w:rsidR="004A4E48">
        <w:rPr>
          <w:color w:val="000000"/>
          <w:sz w:val="28"/>
          <w:szCs w:val="28"/>
          <w:lang w:val="ru-RU" w:eastAsia="ru-RU"/>
        </w:rPr>
        <w:t>Режим</w:t>
      </w:r>
      <w:r w:rsidR="00BC4A4D">
        <w:rPr>
          <w:color w:val="000000"/>
          <w:sz w:val="28"/>
          <w:szCs w:val="28"/>
          <w:lang w:val="ru-RU" w:eastAsia="ru-RU"/>
        </w:rPr>
        <w:t xml:space="preserve"> </w:t>
      </w:r>
      <w:r w:rsidR="004A4E48">
        <w:rPr>
          <w:color w:val="000000"/>
          <w:sz w:val="28"/>
          <w:szCs w:val="28"/>
          <w:lang w:val="ru-RU" w:eastAsia="ru-RU"/>
        </w:rPr>
        <w:t xml:space="preserve">доступа: </w:t>
      </w:r>
      <w:r w:rsidR="004A4E48" w:rsidRPr="00BD2CFB">
        <w:rPr>
          <w:color w:val="000000"/>
          <w:sz w:val="28"/>
          <w:szCs w:val="28"/>
          <w:lang w:val="ru-RU" w:eastAsia="ru-RU"/>
        </w:rPr>
        <w:t>https://cyberlenin</w:t>
      </w:r>
      <w:r w:rsidR="004A4E48">
        <w:rPr>
          <w:color w:val="000000"/>
          <w:sz w:val="28"/>
          <w:szCs w:val="28"/>
          <w:lang w:val="ru-RU" w:eastAsia="ru-RU"/>
        </w:rPr>
        <w:t>ka.ru/article/n/informatsionno-</w:t>
      </w:r>
      <w:r w:rsidR="004A4E48" w:rsidRPr="00BD2CFB">
        <w:rPr>
          <w:color w:val="000000"/>
          <w:sz w:val="28"/>
          <w:szCs w:val="28"/>
          <w:lang w:val="ru-RU" w:eastAsia="ru-RU"/>
        </w:rPr>
        <w:t>kommunikatsionnye-tehnologii-v-obrazovan</w:t>
      </w:r>
      <w:r w:rsidR="004A4E48">
        <w:rPr>
          <w:color w:val="000000"/>
          <w:sz w:val="28"/>
          <w:szCs w:val="28"/>
          <w:lang w:val="ru-RU" w:eastAsia="ru-RU"/>
        </w:rPr>
        <w:t xml:space="preserve">ii-3 </w:t>
      </w:r>
    </w:p>
    <w:p w:rsidR="00C453F5" w:rsidRPr="00C453F5" w:rsidRDefault="00C453F5" w:rsidP="00861C76">
      <w:pPr>
        <w:spacing w:line="360" w:lineRule="auto"/>
        <w:jc w:val="both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1</w:t>
      </w:r>
      <w:r w:rsidR="005140BF">
        <w:rPr>
          <w:color w:val="000000"/>
          <w:sz w:val="28"/>
          <w:szCs w:val="28"/>
          <w:lang w:val="ru-RU" w:eastAsia="ru-RU"/>
        </w:rPr>
        <w:t>3</w:t>
      </w:r>
      <w:r>
        <w:rPr>
          <w:color w:val="000000"/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> </w:t>
      </w:r>
      <w:r w:rsidRPr="00987C81">
        <w:rPr>
          <w:sz w:val="28"/>
          <w:szCs w:val="28"/>
          <w:lang w:val="ru-RU" w:eastAsia="ru-RU"/>
        </w:rPr>
        <w:t xml:space="preserve">Михайлова Е. В. Информационно-коммуникационные технологии и организация учебно-воспитательного </w:t>
      </w:r>
      <w:r w:rsidRPr="005B70AF">
        <w:rPr>
          <w:color w:val="000000"/>
          <w:sz w:val="28"/>
          <w:szCs w:val="28"/>
          <w:lang w:val="ru-RU" w:eastAsia="ru-RU"/>
        </w:rPr>
        <w:t>процесса в начальной школе [Электронный ресурс] / Е. В. Михайлова</w:t>
      </w:r>
      <w:r w:rsidR="00BC4A4D">
        <w:rPr>
          <w:color w:val="000000"/>
          <w:sz w:val="28"/>
          <w:szCs w:val="28"/>
          <w:lang w:val="ru-RU" w:eastAsia="ru-RU"/>
        </w:rPr>
        <w:t xml:space="preserve"> </w:t>
      </w:r>
      <w:r w:rsidRPr="005B70AF">
        <w:rPr>
          <w:color w:val="000000"/>
          <w:sz w:val="28"/>
          <w:szCs w:val="28"/>
          <w:lang w:val="ru-RU" w:eastAsia="ru-RU"/>
        </w:rPr>
        <w:t>// Актуальные проблемы педагогики. – 2011. – №</w:t>
      </w:r>
      <w:r w:rsidR="00BC4A4D">
        <w:rPr>
          <w:color w:val="000000"/>
          <w:sz w:val="28"/>
          <w:szCs w:val="28"/>
          <w:lang w:val="ru-RU" w:eastAsia="ru-RU"/>
        </w:rPr>
        <w:t> </w:t>
      </w:r>
      <w:r w:rsidRPr="005B70AF">
        <w:rPr>
          <w:color w:val="000000"/>
          <w:sz w:val="28"/>
          <w:szCs w:val="28"/>
          <w:lang w:val="ru-RU" w:eastAsia="ru-RU"/>
        </w:rPr>
        <w:t>1. – С.</w:t>
      </w:r>
      <w:r w:rsidR="00BC4A4D">
        <w:rPr>
          <w:color w:val="000000"/>
          <w:sz w:val="28"/>
          <w:szCs w:val="28"/>
          <w:lang w:val="ru-RU" w:eastAsia="ru-RU"/>
        </w:rPr>
        <w:t> </w:t>
      </w:r>
      <w:r w:rsidRPr="005B70AF">
        <w:rPr>
          <w:color w:val="000000"/>
          <w:sz w:val="28"/>
          <w:szCs w:val="28"/>
          <w:lang w:val="ru-RU" w:eastAsia="ru-RU"/>
        </w:rPr>
        <w:t xml:space="preserve">16 – 18. – Режим доступа: </w:t>
      </w:r>
      <w:hyperlink r:id="rId9" w:history="1">
        <w:r w:rsidRPr="005B70AF">
          <w:rPr>
            <w:sz w:val="28"/>
            <w:szCs w:val="28"/>
            <w:lang w:val="ru-RU" w:eastAsia="ru-RU"/>
          </w:rPr>
          <w:t>https://cyberleninka.ru/article/v/informatsionno-kommunik</w:t>
        </w:r>
        <w:proofErr w:type="spellStart"/>
        <w:r w:rsidRPr="005B70AF">
          <w:rPr>
            <w:sz w:val="28"/>
            <w:szCs w:val="28"/>
            <w:lang w:eastAsia="ru-RU"/>
          </w:rPr>
          <w:t>atsionnye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val="ru-RU" w:eastAsia="ru-RU"/>
          </w:rPr>
          <w:t>tehnologi</w:t>
        </w:r>
        <w:r w:rsidRPr="005B70AF">
          <w:rPr>
            <w:sz w:val="28"/>
            <w:szCs w:val="28"/>
            <w:lang w:eastAsia="ru-RU"/>
          </w:rPr>
          <w:t>i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i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organizatsiya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uchebno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vospitatelnogo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protsessa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r w:rsidRPr="005B70AF">
          <w:rPr>
            <w:sz w:val="28"/>
            <w:szCs w:val="28"/>
            <w:lang w:eastAsia="ru-RU"/>
          </w:rPr>
          <w:t>v</w:t>
        </w:r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nachalnoy</w:t>
        </w:r>
        <w:proofErr w:type="spellEnd"/>
        <w:r w:rsidRPr="005B70AF">
          <w:rPr>
            <w:sz w:val="28"/>
            <w:szCs w:val="28"/>
            <w:lang w:val="ru-RU" w:eastAsia="ru-RU"/>
          </w:rPr>
          <w:t>-</w:t>
        </w:r>
        <w:proofErr w:type="spellStart"/>
        <w:r w:rsidRPr="005B70AF">
          <w:rPr>
            <w:sz w:val="28"/>
            <w:szCs w:val="28"/>
            <w:lang w:eastAsia="ru-RU"/>
          </w:rPr>
          <w:t>shkole</w:t>
        </w:r>
        <w:proofErr w:type="spellEnd"/>
      </w:hyperlink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C50A3A" w:rsidRDefault="00C50A3A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5140BF" w:rsidRDefault="005140BF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</w:p>
    <w:p w:rsidR="00036B72" w:rsidRPr="009A749F" w:rsidRDefault="009A749F" w:rsidP="009A749F">
      <w:pPr>
        <w:pStyle w:val="1"/>
        <w:jc w:val="center"/>
        <w:rPr>
          <w:rFonts w:ascii="Times New Roman" w:hAnsi="Times New Roman" w:cs="Times New Roman"/>
          <w:color w:val="auto"/>
          <w:lang w:val="ru-RU" w:eastAsia="ru-RU"/>
        </w:rPr>
      </w:pPr>
      <w:r>
        <w:rPr>
          <w:rFonts w:ascii="Times New Roman" w:hAnsi="Times New Roman" w:cs="Times New Roman"/>
          <w:color w:val="auto"/>
          <w:lang w:val="ru-RU" w:eastAsia="ru-RU"/>
        </w:rPr>
        <w:lastRenderedPageBreak/>
        <w:t xml:space="preserve">                                                                                                </w:t>
      </w:r>
      <w:bookmarkStart w:id="7" w:name="_Toc185459804"/>
      <w:r w:rsidR="00036B72" w:rsidRPr="009A749F">
        <w:rPr>
          <w:rFonts w:ascii="Times New Roman" w:hAnsi="Times New Roman" w:cs="Times New Roman"/>
          <w:color w:val="auto"/>
          <w:lang w:val="ru-RU" w:eastAsia="ru-RU"/>
        </w:rPr>
        <w:t>Приложение 1</w:t>
      </w:r>
      <w:bookmarkEnd w:id="7"/>
    </w:p>
    <w:p w:rsidR="00CB3D3C" w:rsidRPr="009A749F" w:rsidRDefault="00CB3D3C" w:rsidP="009A749F">
      <w:pPr>
        <w:pStyle w:val="1"/>
        <w:jc w:val="center"/>
        <w:rPr>
          <w:rFonts w:ascii="Times New Roman" w:eastAsia="Calibri" w:hAnsi="Times New Roman" w:cs="Times New Roman"/>
          <w:color w:val="auto"/>
          <w:lang w:val="ru-RU"/>
        </w:rPr>
      </w:pPr>
      <w:bookmarkStart w:id="8" w:name="_Toc185459805"/>
      <w:r w:rsidRPr="009A749F">
        <w:rPr>
          <w:rFonts w:ascii="Times New Roman" w:eastAsia="Calibri" w:hAnsi="Times New Roman" w:cs="Times New Roman"/>
          <w:color w:val="auto"/>
          <w:lang w:val="ru-RU"/>
        </w:rPr>
        <w:t>Конспект урока по теме «Организация рабочего места. Техника безопасности работы с компьютером. Правила поведения в кабинете технологии модуля «Практика работы на компьютере»</w:t>
      </w:r>
      <w:bookmarkEnd w:id="8"/>
    </w:p>
    <w:p w:rsidR="00CB3D3C" w:rsidRPr="00BF28CD" w:rsidRDefault="00CB3D3C" w:rsidP="00CB3D3C">
      <w:pPr>
        <w:spacing w:line="360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Предмет:</w:t>
      </w:r>
      <w:r w:rsidRPr="00DB7259">
        <w:rPr>
          <w:rFonts w:eastAsia="Calibri"/>
          <w:sz w:val="28"/>
          <w:szCs w:val="28"/>
          <w:lang w:val="ru-RU"/>
        </w:rPr>
        <w:t xml:space="preserve"> Т</w:t>
      </w:r>
      <w:r w:rsidR="005140BF" w:rsidRPr="00DB7259">
        <w:rPr>
          <w:rFonts w:eastAsia="Calibri"/>
          <w:sz w:val="28"/>
          <w:szCs w:val="28"/>
          <w:lang w:val="ru-RU"/>
        </w:rPr>
        <w:t>руд (т</w:t>
      </w:r>
      <w:r w:rsidRPr="00DB7259">
        <w:rPr>
          <w:rFonts w:eastAsia="Calibri"/>
          <w:sz w:val="28"/>
          <w:szCs w:val="28"/>
          <w:lang w:val="ru-RU"/>
        </w:rPr>
        <w:t>ехнология</w:t>
      </w:r>
      <w:r w:rsidR="005140BF" w:rsidRPr="00DB7259">
        <w:rPr>
          <w:rFonts w:eastAsia="Calibri"/>
          <w:sz w:val="28"/>
          <w:szCs w:val="28"/>
          <w:lang w:val="ru-RU"/>
        </w:rPr>
        <w:t>)</w:t>
      </w:r>
    </w:p>
    <w:p w:rsidR="005140BF" w:rsidRPr="00DB7259" w:rsidRDefault="005140BF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Учитель: </w:t>
      </w:r>
      <w:r w:rsidRPr="00DB7259">
        <w:rPr>
          <w:rFonts w:eastAsia="Calibri"/>
          <w:sz w:val="28"/>
          <w:szCs w:val="28"/>
          <w:lang w:val="ru-RU"/>
        </w:rPr>
        <w:t>Морозова Кристина Максимовна</w:t>
      </w:r>
      <w:r w:rsidRPr="00DB7259">
        <w:rPr>
          <w:rFonts w:eastAsia="Calibri"/>
          <w:b/>
          <w:sz w:val="28"/>
          <w:szCs w:val="28"/>
          <w:lang w:val="ru-RU"/>
        </w:rPr>
        <w:t xml:space="preserve"> </w:t>
      </w:r>
      <w:r w:rsidR="00CB3D3C" w:rsidRPr="00DB7259">
        <w:rPr>
          <w:rFonts w:eastAsia="Calibri"/>
          <w:sz w:val="28"/>
          <w:szCs w:val="28"/>
          <w:lang w:val="ru-RU"/>
        </w:rPr>
        <w:t xml:space="preserve"> 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Класс:</w:t>
      </w:r>
      <w:r w:rsidRPr="00DB7259">
        <w:rPr>
          <w:rFonts w:eastAsia="Calibri"/>
          <w:sz w:val="28"/>
          <w:szCs w:val="28"/>
          <w:lang w:val="ru-RU"/>
        </w:rPr>
        <w:t xml:space="preserve"> 4 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Тема урока</w:t>
      </w:r>
      <w:r w:rsidRPr="00DB7259">
        <w:rPr>
          <w:rFonts w:eastAsia="Calibri"/>
          <w:sz w:val="28"/>
          <w:szCs w:val="28"/>
          <w:lang w:val="ru-RU"/>
        </w:rPr>
        <w:t>: «Организация рабочего места. Техника безопасности работы с компьютером. Правила поведения в кабинете технологии модуля «Практика работы на компьютере»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Тип урока:</w:t>
      </w:r>
      <w:r w:rsidRPr="00DB7259">
        <w:rPr>
          <w:rFonts w:eastAsia="Calibri"/>
          <w:sz w:val="28"/>
          <w:szCs w:val="28"/>
          <w:lang w:val="ru-RU"/>
        </w:rPr>
        <w:t xml:space="preserve"> Урок открыти</w:t>
      </w:r>
      <w:r w:rsidR="005140BF" w:rsidRPr="00DB7259">
        <w:rPr>
          <w:rFonts w:eastAsia="Calibri"/>
          <w:sz w:val="28"/>
          <w:szCs w:val="28"/>
          <w:lang w:val="ru-RU"/>
        </w:rPr>
        <w:t>я</w:t>
      </w:r>
      <w:r w:rsidRPr="00DB7259">
        <w:rPr>
          <w:rFonts w:eastAsia="Calibri"/>
          <w:sz w:val="28"/>
          <w:szCs w:val="28"/>
          <w:lang w:val="ru-RU"/>
        </w:rPr>
        <w:t xml:space="preserve"> нового знания</w:t>
      </w:r>
    </w:p>
    <w:p w:rsidR="00CB3D3C" w:rsidRPr="00DB7259" w:rsidRDefault="00CB3D3C" w:rsidP="00CB3D3C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Цель </w:t>
      </w:r>
      <w:proofErr w:type="gramStart"/>
      <w:r w:rsidRPr="00DB7259">
        <w:rPr>
          <w:rFonts w:eastAsia="Calibri"/>
          <w:b/>
          <w:sz w:val="28"/>
          <w:szCs w:val="28"/>
          <w:lang w:val="ru-RU"/>
        </w:rPr>
        <w:t>урока:</w:t>
      </w:r>
      <w:r w:rsidRPr="00DB7259">
        <w:rPr>
          <w:rFonts w:eastAsia="Calibri"/>
          <w:sz w:val="28"/>
          <w:szCs w:val="28"/>
          <w:lang w:val="ru-RU"/>
        </w:rPr>
        <w:t xml:space="preserve">  формирование</w:t>
      </w:r>
      <w:proofErr w:type="gramEnd"/>
      <w:r w:rsidRPr="00DB7259">
        <w:rPr>
          <w:rFonts w:eastAsia="Calibri"/>
          <w:sz w:val="28"/>
          <w:szCs w:val="28"/>
          <w:lang w:val="ru-RU"/>
        </w:rPr>
        <w:t xml:space="preserve">  представления</w:t>
      </w:r>
      <w:r w:rsidRPr="00DB7259">
        <w:rPr>
          <w:rFonts w:eastAsiaTheme="minorHAnsi"/>
          <w:sz w:val="28"/>
          <w:szCs w:val="28"/>
          <w:lang w:val="ru-RU"/>
        </w:rPr>
        <w:t xml:space="preserve"> о технике безопасности работы с компьютером и правилах поведения в кабинете технологии модуля «Практика работы на компьютере», организации места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Задачи:</w:t>
      </w:r>
      <w:r w:rsidRPr="00DB7259">
        <w:rPr>
          <w:rFonts w:ascii="Calibri" w:eastAsia="Calibri" w:hAnsi="Calibri"/>
          <w:sz w:val="28"/>
          <w:szCs w:val="28"/>
          <w:lang w:val="ru-RU"/>
        </w:rPr>
        <w:t xml:space="preserve"> 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1. Образовательные: 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 xml:space="preserve">Познакомиться с организацией правильного и безопасного рабочего места; </w:t>
      </w:r>
    </w:p>
    <w:p w:rsidR="00CB3D3C" w:rsidRPr="00DB7259" w:rsidRDefault="00CB3D3C" w:rsidP="00CB3D3C">
      <w:pPr>
        <w:spacing w:line="360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2. Развивающие: </w:t>
      </w:r>
    </w:p>
    <w:p w:rsidR="00CB3D3C" w:rsidRPr="00DB7259" w:rsidRDefault="00CB3D3C" w:rsidP="00CB3D3C">
      <w:pPr>
        <w:spacing w:after="160" w:line="360" w:lineRule="auto"/>
        <w:jc w:val="both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1. Содействовать привитию интереса к уроку технологии, расширять кругозор учащихся;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2.</w:t>
      </w:r>
      <w:r w:rsidRPr="00DB7259">
        <w:rPr>
          <w:rFonts w:ascii="Calibri" w:eastAsia="Calibri" w:hAnsi="Calibri"/>
          <w:sz w:val="28"/>
          <w:szCs w:val="28"/>
          <w:lang w:val="ru-RU"/>
        </w:rPr>
        <w:t xml:space="preserve"> </w:t>
      </w:r>
      <w:r w:rsidRPr="00DB7259">
        <w:rPr>
          <w:rFonts w:eastAsia="Calibri"/>
          <w:sz w:val="28"/>
          <w:szCs w:val="28"/>
          <w:lang w:val="ru-RU"/>
        </w:rPr>
        <w:t xml:space="preserve">Развивать память, мышление, коммуникативные навыки, </w:t>
      </w:r>
      <w:r w:rsidRPr="00DB7259">
        <w:rPr>
          <w:rFonts w:eastAsiaTheme="minorHAnsi"/>
          <w:sz w:val="28"/>
          <w:szCs w:val="28"/>
          <w:lang w:val="ru-RU"/>
        </w:rPr>
        <w:t>познавательного интереса, формирование умения выделять главное</w:t>
      </w:r>
      <w:r w:rsidRPr="00DB7259">
        <w:rPr>
          <w:rFonts w:eastAsia="Calibri"/>
          <w:sz w:val="28"/>
          <w:szCs w:val="28"/>
          <w:lang w:val="ru-RU"/>
        </w:rPr>
        <w:t>;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3. Воспитательные: 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Воспитание уважительного отношения к высказываниям своего одноклассника, добросовестного отношения к учебе;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Формируемые УУД: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1.Познавательные:</w:t>
      </w:r>
    </w:p>
    <w:p w:rsidR="00CB3D3C" w:rsidRPr="00DB7259" w:rsidRDefault="00CB3D3C" w:rsidP="00CB3D3C">
      <w:pPr>
        <w:spacing w:after="160" w:line="259" w:lineRule="auto"/>
        <w:jc w:val="both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Построение логической цепи рассуждений, уметь строить рассуждения в форме связи простых суждений,</w:t>
      </w:r>
      <w:r w:rsidRPr="00DB7259">
        <w:rPr>
          <w:color w:val="111111"/>
          <w:sz w:val="28"/>
          <w:szCs w:val="28"/>
          <w:lang w:val="ru-RU"/>
        </w:rPr>
        <w:t xml:space="preserve"> </w:t>
      </w:r>
      <w:r w:rsidRPr="00DB7259">
        <w:rPr>
          <w:rFonts w:eastAsia="Calibri"/>
          <w:sz w:val="28"/>
          <w:szCs w:val="28"/>
          <w:lang w:val="ru-RU"/>
        </w:rPr>
        <w:t xml:space="preserve">построение логической цепи рассуждений, формулирование познавательной цели, построение логических рассуждений, </w:t>
      </w:r>
      <w:r w:rsidRPr="00DB7259">
        <w:rPr>
          <w:rFonts w:eastAsia="Calibri"/>
          <w:sz w:val="28"/>
          <w:szCs w:val="28"/>
          <w:lang w:val="ru-RU"/>
        </w:rPr>
        <w:lastRenderedPageBreak/>
        <w:t>контроль и оценка процесса результата деятельности, ориентирование в своей системе знаний, систематизировать, обобщать изученное, делать выводы.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2. Регулятивные: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1. Развитие умения высказывать своё предположение на основе работы с материалом учебника;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2. Умение оценивать учебные действия в соответствии с поставленной задачей;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3. Коммуникативные: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1. Развивать умение слушать и понимать других;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2. Строить речевое высказывание в соответствии с поставленными задачами;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3. Оформлять свои мысли в устной форме;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>4. Развивать умение работать в паре;</w:t>
      </w:r>
    </w:p>
    <w:p w:rsidR="00CB3D3C" w:rsidRPr="00DB7259" w:rsidRDefault="00CB3D3C" w:rsidP="00CB3D3C">
      <w:pPr>
        <w:spacing w:after="160" w:line="259" w:lineRule="auto"/>
        <w:rPr>
          <w:rFonts w:eastAsia="Calibri"/>
          <w:b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>4. Личностные: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sz w:val="28"/>
          <w:szCs w:val="28"/>
          <w:lang w:val="ru-RU"/>
        </w:rPr>
        <w:t xml:space="preserve">1. </w:t>
      </w:r>
      <w:proofErr w:type="gramStart"/>
      <w:r w:rsidRPr="00DB7259">
        <w:rPr>
          <w:rFonts w:eastAsia="Calibri"/>
          <w:sz w:val="28"/>
          <w:szCs w:val="28"/>
          <w:lang w:val="ru-RU"/>
        </w:rPr>
        <w:t>Формирование  мотивации</w:t>
      </w:r>
      <w:proofErr w:type="gramEnd"/>
      <w:r w:rsidRPr="00DB7259">
        <w:rPr>
          <w:rFonts w:eastAsia="Calibri"/>
          <w:sz w:val="28"/>
          <w:szCs w:val="28"/>
          <w:lang w:val="ru-RU"/>
        </w:rPr>
        <w:t xml:space="preserve"> к обучению и целенаправленной познавательной деятельности.</w:t>
      </w:r>
    </w:p>
    <w:p w:rsidR="00CB3D3C" w:rsidRPr="00DB7259" w:rsidRDefault="00CB3D3C" w:rsidP="00CB3D3C">
      <w:pPr>
        <w:spacing w:after="160" w:line="259" w:lineRule="auto"/>
        <w:rPr>
          <w:rFonts w:eastAsia="Calibri"/>
          <w:sz w:val="28"/>
          <w:szCs w:val="28"/>
          <w:lang w:val="ru-RU"/>
        </w:rPr>
      </w:pPr>
      <w:r w:rsidRPr="00DB7259">
        <w:rPr>
          <w:rFonts w:eastAsia="Calibri"/>
          <w:b/>
          <w:sz w:val="28"/>
          <w:szCs w:val="28"/>
          <w:lang w:val="ru-RU"/>
        </w:rPr>
        <w:t xml:space="preserve">Дидактические материалы и оборудование: </w:t>
      </w:r>
      <w:r w:rsidRPr="00DB7259">
        <w:rPr>
          <w:rFonts w:eastAsia="Calibri"/>
          <w:sz w:val="28"/>
          <w:szCs w:val="28"/>
          <w:lang w:val="ru-RU"/>
        </w:rPr>
        <w:t>интерактивная доска, карточки с заданием</w:t>
      </w:r>
    </w:p>
    <w:p w:rsidR="00CB3D3C" w:rsidRPr="00036B72" w:rsidRDefault="00CB3D3C" w:rsidP="00CB3D3C">
      <w:pPr>
        <w:rPr>
          <w:lang w:val="ru-RU"/>
        </w:rPr>
      </w:pPr>
    </w:p>
    <w:p w:rsidR="00CB3D3C" w:rsidRDefault="00CB3D3C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  <w:sectPr w:rsidR="00CB3D3C"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3E56" w:rsidRDefault="003D3E56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  <w:sectPr w:rsidR="003D3E56" w:rsidSect="00E10E6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3E56" w:rsidRPr="00C453F5" w:rsidRDefault="003D3E56" w:rsidP="00C453F5">
      <w:pPr>
        <w:spacing w:line="360" w:lineRule="auto"/>
        <w:jc w:val="both"/>
        <w:rPr>
          <w:rFonts w:eastAsiaTheme="minorHAnsi"/>
          <w:sz w:val="28"/>
          <w:szCs w:val="28"/>
          <w:lang w:val="ru-RU"/>
        </w:rPr>
        <w:sectPr w:rsidR="003D3E56" w:rsidRPr="00C453F5" w:rsidSect="003D3E5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12B5" w:rsidRPr="00E36F8C" w:rsidRDefault="00D612B5" w:rsidP="00E36F8C">
      <w:pPr>
        <w:spacing w:line="360" w:lineRule="auto"/>
        <w:rPr>
          <w:rFonts w:eastAsia="Calibri"/>
          <w:sz w:val="24"/>
          <w:szCs w:val="24"/>
          <w:lang w:val="ru-RU"/>
        </w:rPr>
      </w:pPr>
    </w:p>
    <w:p w:rsidR="00E36F8C" w:rsidRPr="00E36F8C" w:rsidRDefault="00E36F8C" w:rsidP="00E36F8C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 w:rsidRPr="00E36F8C">
        <w:rPr>
          <w:rFonts w:eastAsia="Calibri"/>
          <w:b/>
          <w:sz w:val="24"/>
          <w:szCs w:val="24"/>
          <w:lang w:val="ru-RU"/>
        </w:rPr>
        <w:t>Ход урока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99"/>
        <w:gridCol w:w="1104"/>
        <w:gridCol w:w="1690"/>
        <w:gridCol w:w="3666"/>
        <w:gridCol w:w="2880"/>
        <w:gridCol w:w="1402"/>
        <w:gridCol w:w="1134"/>
      </w:tblGrid>
      <w:tr w:rsidR="00E36F8C" w:rsidRPr="00E36F8C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Этап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Фрагмент урока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Образовательная задача этапа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Методы и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приемы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Дидактические средства/ интерактивное оборудование</w:t>
            </w: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Деятельность учащихся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Форма организации учебной деятельности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Формируемые УУД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Орг.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момент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Мотивировать обучающихся на дальнейшую деятельность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-Здравствуйте, ребята. Меня зовут </w:t>
            </w:r>
            <w:r w:rsidR="005140BF">
              <w:rPr>
                <w:rFonts w:eastAsia="Calibri"/>
                <w:sz w:val="24"/>
                <w:szCs w:val="24"/>
                <w:lang w:val="ru-RU"/>
              </w:rPr>
              <w:t>Кристина Максимовна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, и сегодня я проведу у вас урок технологии. </w:t>
            </w:r>
          </w:p>
          <w:p w:rsidR="00E36F8C" w:rsidRPr="00E36F8C" w:rsidRDefault="00E36F8C" w:rsidP="00E36F8C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-Посмотрите на своего соседа по парте и поприветствуйте его, приветствие будет необычным:</w:t>
            </w:r>
          </w:p>
          <w:p w:rsidR="00E36F8C" w:rsidRPr="00E36F8C" w:rsidRDefault="00E36F8C" w:rsidP="00E36F8C">
            <w:pPr>
              <w:spacing w:after="200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Желаю (соприкасаются большими пальцами);</w:t>
            </w:r>
          </w:p>
          <w:p w:rsidR="00E36F8C" w:rsidRPr="00E36F8C" w:rsidRDefault="00E36F8C" w:rsidP="00E36F8C">
            <w:pPr>
              <w:spacing w:after="200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успеха (указательными); большого (средними); </w:t>
            </w:r>
          </w:p>
          <w:p w:rsidR="00E36F8C" w:rsidRPr="00E36F8C" w:rsidRDefault="00E36F8C" w:rsidP="00E36F8C">
            <w:pPr>
              <w:spacing w:after="200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во всём (безымянными); </w:t>
            </w:r>
          </w:p>
          <w:p w:rsidR="00E36F8C" w:rsidRPr="00E36F8C" w:rsidRDefault="00E36F8C" w:rsidP="00E36F8C">
            <w:pPr>
              <w:spacing w:after="20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и везде (мизинцами); </w:t>
            </w:r>
          </w:p>
          <w:p w:rsidR="00E36F8C" w:rsidRPr="00E36F8C" w:rsidRDefault="00E36F8C" w:rsidP="00E36F8C">
            <w:pPr>
              <w:spacing w:after="200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Здравствуйте! (прикосновение всей ладонью) </w:t>
            </w:r>
          </w:p>
          <w:p w:rsidR="00E36F8C" w:rsidRPr="00E36F8C" w:rsidRDefault="00E36F8C" w:rsidP="00E36F8C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 Мы пожелали друг другу успеха, а теперь начнем наш урок!</w:t>
            </w:r>
          </w:p>
          <w:p w:rsidR="00E36F8C" w:rsidRPr="00E36F8C" w:rsidRDefault="00E36F8C" w:rsidP="00E36F8C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- Вы пришли в необычный 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класс Здесь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>, технологии научу я вас.</w:t>
            </w:r>
          </w:p>
          <w:p w:rsidR="00E36F8C" w:rsidRPr="00E36F8C" w:rsidRDefault="00E36F8C" w:rsidP="00E36F8C">
            <w:pPr>
              <w:spacing w:after="20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Мастерская оборудована для любого дела - Обработка ткани, продуктов, владение компьютером, и в их промежутках, мы будем использовать интересный предмет – интерактивную доску, вот вам успех!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Приветствие учителя, мотивация на дальнейшую деятельность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Парная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Регулятивные :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формирование способности к организации своей деятельности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Актуализация знаний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Актуализировать знания учащихся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 Давайте мы с вами, сейчас, проверим наличие оборудования на ваших местах.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iCs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iCs/>
                <w:sz w:val="24"/>
                <w:szCs w:val="24"/>
                <w:lang w:val="ru-RU"/>
              </w:rPr>
              <w:t>- Данное звено называется организация рабочего места: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Перед началом любого дела надо оборудовать своё рабочее место.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 вы понимаете, что такое рабочее место?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 Хорошо! Совершенно верно! </w:t>
            </w:r>
            <w:r w:rsidRPr="00E36F8C">
              <w:rPr>
                <w:rFonts w:eastAsia="Calibri"/>
                <w:iCs/>
                <w:sz w:val="24"/>
                <w:szCs w:val="24"/>
                <w:lang w:val="ru-RU"/>
              </w:rPr>
              <w:t>Рабочим местом</w:t>
            </w:r>
            <w:r w:rsidRPr="00E36F8C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принято называть участок кабинета, предназначенный для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выполнения определённой работы и оснащённый в соответствии с этой работой. Для работ с информационно коммуникационными технологиями – компьютером необходим рабочий стол, на котором располагается компьютер, учебник. Вся работа выполняется на столе. 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 Как вы думаете, что оказывает большое влияние 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на  ваше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самочувствие, качество работы? 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 Совершенно верно! Ведь неправильное положение корпуса вызывает преждевременную усталость, снижение работоспособности, а также способствует появлению сутулости, искривлению позвоночника, развитию близорукости</w:t>
            </w:r>
            <w:r w:rsidRPr="00E36F8C">
              <w:rPr>
                <w:rFonts w:eastAsia="Calibri"/>
                <w:b/>
                <w:bCs/>
                <w:i/>
                <w:iCs/>
                <w:sz w:val="24"/>
                <w:szCs w:val="24"/>
                <w:lang w:val="ru-RU"/>
              </w:rPr>
              <w:t xml:space="preserve">. </w:t>
            </w:r>
          </w:p>
          <w:p w:rsidR="00E36F8C" w:rsidRPr="00E36F8C" w:rsidRDefault="00E36F8C" w:rsidP="00E36F8C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 Ребята, проверьте своё рабочее место!  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Проверяют своё рабочее место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Рабочее  место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– это место, где мы ведём свою деятельность на уроке, где находятся наши предметы, которые нужны для урока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Наша посадка, положение ног и рук.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Проверяют наличие предметов на рабочем месте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Познавательные:</w:t>
            </w:r>
            <w:r w:rsidR="0088375D" w:rsidRPr="0088375D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="0088375D" w:rsidRPr="0088375D">
              <w:rPr>
                <w:rFonts w:eastAsia="Calibri"/>
                <w:sz w:val="24"/>
                <w:szCs w:val="24"/>
                <w:lang w:val="ru-RU"/>
              </w:rPr>
              <w:t>построение логической цепи рассуждений, уметь строить рассуждения в форме связи простых суждений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Коммун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икативные: -умение ясно и грамотно формулировать речь -формулировать свои мысли, умение слушать собеседника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9E4311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Целепола</w:t>
            </w:r>
            <w:r w:rsidR="00E36F8C" w:rsidRPr="00E36F8C">
              <w:rPr>
                <w:rFonts w:eastAsia="Calibri"/>
                <w:sz w:val="24"/>
                <w:szCs w:val="24"/>
                <w:lang w:val="ru-RU"/>
              </w:rPr>
              <w:t>гание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D612B5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="00E36F8C" w:rsidRPr="00E36F8C">
              <w:rPr>
                <w:rFonts w:eastAsia="Calibri"/>
                <w:sz w:val="24"/>
                <w:szCs w:val="24"/>
                <w:lang w:val="ru-RU"/>
              </w:rPr>
              <w:t>остановка цели и задач урока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Интерактивная доска</w:t>
            </w: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Ребята, а вы знаете технику безопасности работы с 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компьютером  и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правила поведения в кабинете технологии?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Давайте назовём тему нашего урока, а для этого обратите внимание на интерактивную доску и собери тему нашего урока.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 вы думаете, чем мы с вами будем заниматься на уроке? И из этого сформулируем цель нашего урока</w:t>
            </w:r>
            <w:r w:rsidR="0088375D">
              <w:rPr>
                <w:rFonts w:eastAsia="Calibri"/>
                <w:sz w:val="24"/>
                <w:szCs w:val="24"/>
                <w:lang w:val="ru-RU"/>
              </w:rPr>
              <w:t xml:space="preserve"> с помощью интерактивной доски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Хорошо! Давайте вместе сформулируем задачи урока.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Совершенно верно! Итак, начнём наше путешествие по миру информатики.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Нет, но хотели бы узнать!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Тема урока: «Организация рабочего места. Техника безопасности работы с компьютером. Правила поведения в кабинете технологии».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Цель урока: познакомиться с техникой безопасности работы с компьютером и правила поведения в кабинете технологии.</w:t>
            </w:r>
          </w:p>
          <w:p w:rsidR="00E36F8C" w:rsidRPr="00E36F8C" w:rsidRDefault="00E36F8C" w:rsidP="00AC3EA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Узнать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что такое компьютер, познакомиться с техникой безопасности работы с компьютером</w:t>
            </w:r>
          </w:p>
          <w:p w:rsidR="00E36F8C" w:rsidRPr="00E36F8C" w:rsidRDefault="00E36F8C" w:rsidP="00AC3EA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Познакомиться с правилами поведения в кабинете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технологии </w:t>
            </w:r>
          </w:p>
          <w:p w:rsidR="00E36F8C" w:rsidRPr="00E36F8C" w:rsidRDefault="00E36F8C" w:rsidP="00AC3EAA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Закрепить умение на практике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Фронтальная,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Познавательные: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-построение логической цепи рассуждений, -формулирование познавательной цели,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Коммуникативные: -умение ясно и грамотно -формулировать свои мысли, умение слушать собеседника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Открытие новых знаний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Получение  новой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информации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Беседа,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объяснение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9738B8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Интерактивная доска</w:t>
            </w: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-Назовите первую задачу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-Для того, чтобы узнать, что такое компьютер, обратите внимание на интерактивную доску.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 Перед вами задание – понятие «компьютер», ваша задача вставить слова в пропуски.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Итак, что у нас получилось? Прочитайте. Что такое компьютер?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Хорошо! Вы справились с заданием! Далее мы продолжаем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наше путешествие по миру информатики и познакомимся с техникой безопасности работы с компьютером.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Ранее я вам задавала вопрос о том, знаете ли вы технику безопасности работы с компьютером, я заметила ваше желание узнать об этом.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Но чтобы узнать, вам нужно прямо сесть, следить за своей осанкой и положением тела за рабочим местом!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Итак, хорошо, посмотрите внимательно на интерактивную доску, перед вами видеосюжет о технике безопасности работы с компьютером. Слушайте внимательно, я после просмотра буду задавать вопросы.</w:t>
            </w:r>
          </w:p>
          <w:p w:rsidR="00E36F8C" w:rsidRPr="00E36F8C" w:rsidRDefault="00E36F8C" w:rsidP="00AC3EAA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Какое расстояние от экрана компьютера до глаз должно быть?</w:t>
            </w:r>
          </w:p>
          <w:p w:rsidR="00E36F8C" w:rsidRPr="00E36F8C" w:rsidRDefault="00E36F8C" w:rsidP="00AC3EAA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Какое положение у вас должно быть при использовании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компьютера?</w:t>
            </w:r>
          </w:p>
          <w:p w:rsidR="00E36F8C" w:rsidRPr="00E36F8C" w:rsidRDefault="00E36F8C" w:rsidP="00AC3EAA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Какое 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положение  и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состояние рук должно быть?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AC3EAA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Какая освещённость на поверхности стола в рабочей зоне должна быть?</w:t>
            </w: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Назовите, что ещё вы запомнили после просмотра видеосюжета?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C50A3A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Молодцы</w:t>
            </w:r>
            <w:r w:rsidR="00E36F8C" w:rsidRPr="00E36F8C">
              <w:rPr>
                <w:rFonts w:eastAsia="Calibri"/>
                <w:sz w:val="24"/>
                <w:szCs w:val="24"/>
                <w:lang w:val="ru-RU"/>
              </w:rPr>
              <w:t>! Я заметила, что вы очень внимательно смотрели видеосюжет, и назвали правила техники безопасности работы с компьютером безошибочно!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Итак, с какой задачей мы справились?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Мы реализовали нашу первую задачу?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Какая вторая задача нашего урока?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Итак, сейчас вам предстоит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работы в парах, перед вами лежат карточки с заданиями, и, выполнив, задание вы познакомитесь, с правилами поведения в кабинете технологии модуля «Практика работы на компьютере»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Задания на карточке: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1.Правила поведения в компьютерном классе перепутались, собери их.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2. Допиши, правила поведения в кабинете технологии с компьютером, которые ты считаешь, что тут не хватает.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Давайте проверим, выполненные задания.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Хорошо! Ребята, вы справились с ещё одним заданием, и продолжим путешествие по миру информатики.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Какая задача у нас была поставлена?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Мы справились со второй задачей?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-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Узнать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что такое компьютер, познакомиться с техникой безопасности работы с компьютером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i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Дети по очереди подходят к интерактивной доске и с помощью специализированного маркера вставляют слова в пропуски.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Компьютер – это электронное устройство, предназначенное для хранения, обработки и передачи данных.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Следят за своей осанкой и правильным положением тела за рабочим местом.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Просмотр видеосюжета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Не менее 70 – 90 см.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Сидеть нужно прямо, плечи – держать на одном уровне и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параллельно краю стола.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Руки должны свободно лежать на столе, руки должны быть чистыми.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300-500 </w:t>
            </w:r>
            <w:proofErr w:type="spellStart"/>
            <w:r w:rsidRPr="00E36F8C">
              <w:rPr>
                <w:rFonts w:eastAsia="Calibri"/>
                <w:sz w:val="24"/>
                <w:szCs w:val="24"/>
                <w:lang w:val="ru-RU"/>
              </w:rPr>
              <w:t>лк</w:t>
            </w:r>
            <w:proofErr w:type="spellEnd"/>
            <w:r w:rsidRPr="00E36F8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AC3EA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Нужно соблюдать чистоту, не садиться за компьютер в грязной одежде или обуви.</w:t>
            </w:r>
          </w:p>
          <w:p w:rsidR="00E36F8C" w:rsidRPr="00E36F8C" w:rsidRDefault="00E36F8C" w:rsidP="00AC3EA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Кнопки выключения и включения следует нажимать только с разрешения учителя.</w:t>
            </w:r>
          </w:p>
          <w:p w:rsidR="00E36F8C" w:rsidRPr="00E36F8C" w:rsidRDefault="00E36F8C" w:rsidP="00AC3EA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Не брать с собой напитки и еду – пролив и раскрошив их, вы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можете повредить клавиатуру.</w:t>
            </w:r>
          </w:p>
          <w:p w:rsidR="00E36F8C" w:rsidRPr="00E36F8C" w:rsidRDefault="00E36F8C" w:rsidP="00AC3EA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Запрещается дёргать и трогать провода, присоединённые к компьютеру.</w:t>
            </w:r>
          </w:p>
          <w:p w:rsidR="00E36F8C" w:rsidRPr="00E36F8C" w:rsidRDefault="00E36F8C" w:rsidP="00AC3EA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Запрещается трогать монитор руками.</w:t>
            </w: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720"/>
              <w:contextualSpacing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Узнать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что такое компьютер, познакомиться с техникой безопасности работы с компьютером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Да!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 Познакомиться с правилами поведения в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кабинете технологии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Выполняют задание в паре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Проверка задания с учителем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 Познакомиться с правилами поведения в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кабинете технологии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Да!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Фронтальная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Коммуникативные: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-умение слушать и вступать в диалог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Познавательные:</w:t>
            </w:r>
          </w:p>
          <w:p w:rsidR="008D2914" w:rsidRPr="008D2914" w:rsidRDefault="00E36F8C" w:rsidP="008D2914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</w:t>
            </w:r>
            <w:r w:rsidR="008D2914" w:rsidRPr="008D2914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="008D2914" w:rsidRPr="008D2914">
              <w:rPr>
                <w:rFonts w:eastAsia="Calibri"/>
                <w:sz w:val="24"/>
                <w:szCs w:val="24"/>
                <w:lang w:val="ru-RU"/>
              </w:rPr>
              <w:t>умение рационально использовать информацию.</w:t>
            </w:r>
          </w:p>
          <w:p w:rsidR="00E36F8C" w:rsidRPr="00E36F8C" w:rsidRDefault="008D2914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8D2914">
              <w:rPr>
                <w:rFonts w:eastAsia="Calibri"/>
                <w:sz w:val="24"/>
                <w:szCs w:val="24"/>
                <w:lang w:val="ru-RU"/>
              </w:rPr>
              <w:t xml:space="preserve">осознанное и </w:t>
            </w:r>
            <w:r w:rsidRPr="008D2914">
              <w:rPr>
                <w:rFonts w:eastAsia="Calibri"/>
                <w:sz w:val="24"/>
                <w:szCs w:val="24"/>
                <w:lang w:val="ru-RU"/>
              </w:rPr>
              <w:lastRenderedPageBreak/>
              <w:t>произвольное построение речевого высказывания в устной и письменной форме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Регулятивные: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-определять степень успешности выполнения своей работы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Закрепле-ние</w:t>
            </w:r>
            <w:proofErr w:type="spellEnd"/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 новых знаний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Проверить усвоение знаний на практике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Учебник</w:t>
            </w: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-Какая следующая задача?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Хорошо! Теперь для того, чтобы закрепить умения на практике, обратите внимание на интерактивную доску.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Перед вами задание</w:t>
            </w:r>
            <w:proofErr w:type="gramStart"/>
            <w:r w:rsidRPr="00E36F8C">
              <w:rPr>
                <w:rFonts w:eastAsia="Calibri"/>
                <w:sz w:val="24"/>
                <w:szCs w:val="24"/>
                <w:lang w:val="ru-RU"/>
              </w:rPr>
              <w:t>: Верно</w:t>
            </w:r>
            <w:proofErr w:type="gramEnd"/>
            <w:r w:rsidRPr="00E36F8C">
              <w:rPr>
                <w:rFonts w:eastAsia="Calibri"/>
                <w:sz w:val="24"/>
                <w:szCs w:val="24"/>
                <w:lang w:val="ru-RU"/>
              </w:rPr>
              <w:t>/неверно.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Если ты считаешь, что высказывание верно, то смахиваешь в зелёный сектор, если неверно смахиваешь в красный сектор.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Хорошо, давайте проверим, правильно ли вы выполнили задание?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Один из вас сейчас выйдет и нажмёт знак в нижней правой части экрана, если всё верно, нас похвалят, а если нет, мы с вами немного поправим, и сделаем выводы, у кого возникли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ошибки, тот повторит дома.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Какую задачу мы ставили перед собой?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Мы справились с задачей?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i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- Закрепить умение на практике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Выполняют задание с интерактивной доской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Закрепить умения на практике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Да!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Коммуникативные: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-умение слушать и вступать в диалог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Познавательные: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-ориентирование в своей системе знаний, умение самостоятельно предполагать, какая информация </w:t>
            </w: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нужна для решения учебной задачи</w:t>
            </w:r>
            <w:r w:rsidR="009E181A">
              <w:rPr>
                <w:rFonts w:eastAsia="Calibri"/>
                <w:sz w:val="24"/>
                <w:szCs w:val="24"/>
                <w:lang w:val="ru-RU"/>
              </w:rPr>
              <w:t>,</w:t>
            </w:r>
            <w:r w:rsidR="009E181A" w:rsidRPr="009E181A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="009E181A" w:rsidRPr="009E181A">
              <w:rPr>
                <w:rFonts w:eastAsia="Calibri"/>
                <w:sz w:val="24"/>
                <w:szCs w:val="24"/>
                <w:lang w:val="ru-RU"/>
              </w:rPr>
              <w:t>контроль и оценка процесса результата деятельности</w:t>
            </w:r>
            <w:r w:rsidR="009E181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Регулятивные: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-определять степень успешности выполнения своей работы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Итог урока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Подведение итога урока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Контроль и самопроверка знаний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1.Компьютер — это…</w:t>
            </w:r>
          </w:p>
          <w:p w:rsidR="00E36F8C" w:rsidRPr="00E36F8C" w:rsidRDefault="00E36F8C" w:rsidP="00E36F8C">
            <w:pPr>
              <w:spacing w:after="200" w:line="276" w:lineRule="auto"/>
              <w:ind w:left="360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ind w:left="360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2. Расскажите технику безопасности работы с компьютером.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3. Расскажите правила поведения в кабинете технологии модуля «Практика работы на компьютере»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-Какая была тема урока?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-Какая была цель?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-Все ли задачи мы реализовали?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Электронное устройство, предназначенное для передачи, хранения информации.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Перечисляют технику безопасности работы с компьютером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Перечисляют правила поведения в кабинете технологии 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Тема урока: «Организация рабочего места. Техника безопасности работы с компьютером. Правила поведения в кабинете технологии».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Цель урока: познакомиться с техникой безопасности работы с компьютером и правила поведения в кабинете технологии.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Да!</w:t>
            </w:r>
          </w:p>
        </w:tc>
        <w:tc>
          <w:tcPr>
            <w:tcW w:w="1402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lastRenderedPageBreak/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 xml:space="preserve">Регулятивные: давать оценку своей деятельности на уроке Коммуникативные: умение слушать и вести диалог </w:t>
            </w:r>
          </w:p>
        </w:tc>
      </w:tr>
      <w:tr w:rsidR="00E36F8C" w:rsidRPr="0094384F" w:rsidTr="00DD488C">
        <w:tc>
          <w:tcPr>
            <w:tcW w:w="156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299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Оценить свою деятельность на уроке</w:t>
            </w:r>
          </w:p>
        </w:tc>
        <w:tc>
          <w:tcPr>
            <w:tcW w:w="1104" w:type="dxa"/>
            <w:shd w:val="clear" w:color="auto" w:fill="auto"/>
          </w:tcPr>
          <w:p w:rsidR="00E36F8C" w:rsidRPr="00E36F8C" w:rsidRDefault="00992C0F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Само</w:t>
            </w:r>
            <w:r w:rsidR="00E36F8C" w:rsidRPr="00E36F8C">
              <w:rPr>
                <w:rFonts w:eastAsia="Calibri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169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3666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Поднимите руку, если у вас все получилось и вам понравился урок.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Хлопните, если у вас были небольшие проблемы.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Топните, если вам было очень трудно</w:t>
            </w:r>
          </w:p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E36F8C">
              <w:rPr>
                <w:rFonts w:eastAsia="Calibri"/>
                <w:sz w:val="24"/>
                <w:szCs w:val="24"/>
                <w:lang w:val="ru-RU"/>
              </w:rPr>
              <w:t>Урок закончен.</w:t>
            </w:r>
          </w:p>
        </w:tc>
        <w:tc>
          <w:tcPr>
            <w:tcW w:w="2880" w:type="dxa"/>
            <w:shd w:val="clear" w:color="auto" w:fill="auto"/>
          </w:tcPr>
          <w:p w:rsidR="00E36F8C" w:rsidRPr="00E36F8C" w:rsidRDefault="00E36F8C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402" w:type="dxa"/>
            <w:shd w:val="clear" w:color="auto" w:fill="auto"/>
          </w:tcPr>
          <w:p w:rsidR="00E36F8C" w:rsidRPr="00E36F8C" w:rsidRDefault="00992C0F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Индивиду</w:t>
            </w:r>
            <w:r w:rsidR="00E36F8C" w:rsidRPr="00E36F8C">
              <w:rPr>
                <w:rFonts w:eastAsia="Calibri"/>
                <w:sz w:val="24"/>
                <w:szCs w:val="24"/>
                <w:lang w:val="ru-RU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992C0F" w:rsidRPr="00E36F8C" w:rsidRDefault="00992C0F" w:rsidP="00E36F8C">
            <w:pPr>
              <w:spacing w:after="200" w:line="276" w:lineRule="auto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Познавательные: систематизировать, обобщать изученное, делать выводы.</w:t>
            </w:r>
          </w:p>
        </w:tc>
      </w:tr>
    </w:tbl>
    <w:p w:rsidR="00036B72" w:rsidRDefault="00036B72">
      <w:pPr>
        <w:rPr>
          <w:lang w:val="ru-RU"/>
        </w:rPr>
        <w:sectPr w:rsidR="00036B72" w:rsidSect="00AB00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479F8" w:rsidRPr="009A749F" w:rsidRDefault="009A749F" w:rsidP="009A749F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 xml:space="preserve">                           </w:t>
      </w:r>
      <w:r w:rsidR="00DB7259">
        <w:rPr>
          <w:rFonts w:ascii="Times New Roman" w:hAnsi="Times New Roman" w:cs="Times New Roman"/>
          <w:color w:val="auto"/>
          <w:lang w:val="ru-RU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lang w:val="ru-RU"/>
        </w:rPr>
        <w:t xml:space="preserve">                                                                                                        </w:t>
      </w:r>
      <w:bookmarkStart w:id="9" w:name="_Toc185459806"/>
      <w:r w:rsidR="003175EB" w:rsidRPr="009A749F">
        <w:rPr>
          <w:rFonts w:ascii="Times New Roman" w:hAnsi="Times New Roman" w:cs="Times New Roman"/>
          <w:color w:val="auto"/>
          <w:lang w:val="ru-RU"/>
        </w:rPr>
        <w:t>Приложение</w:t>
      </w:r>
      <w:r w:rsidR="00C50A3A" w:rsidRPr="009A749F">
        <w:rPr>
          <w:rFonts w:ascii="Times New Roman" w:hAnsi="Times New Roman" w:cs="Times New Roman"/>
          <w:color w:val="auto"/>
          <w:lang w:val="ru-RU"/>
        </w:rPr>
        <w:t xml:space="preserve"> 2</w:t>
      </w:r>
      <w:bookmarkEnd w:id="9"/>
    </w:p>
    <w:p w:rsidR="00DB7259" w:rsidRDefault="00DE3F92" w:rsidP="00DB7259">
      <w:pPr>
        <w:pStyle w:val="1"/>
        <w:jc w:val="center"/>
        <w:rPr>
          <w:rFonts w:ascii="Times New Roman" w:hAnsi="Times New Roman" w:cs="Times New Roman"/>
          <w:color w:val="auto"/>
          <w:lang w:val="ru-RU" w:eastAsia="ru-RU"/>
        </w:rPr>
      </w:pPr>
      <w:bookmarkStart w:id="10" w:name="_Toc185459807"/>
      <w:r w:rsidRPr="009A749F">
        <w:rPr>
          <w:rFonts w:ascii="Times New Roman" w:hAnsi="Times New Roman" w:cs="Times New Roman"/>
          <w:color w:val="auto"/>
          <w:lang w:val="ru-RU" w:eastAsia="ru-RU"/>
        </w:rPr>
        <w:t>Задания</w:t>
      </w:r>
      <w:r w:rsidR="00054AE3" w:rsidRPr="009A749F">
        <w:rPr>
          <w:rFonts w:ascii="Times New Roman" w:hAnsi="Times New Roman" w:cs="Times New Roman"/>
          <w:color w:val="auto"/>
          <w:lang w:val="ru-RU" w:eastAsia="ru-RU"/>
        </w:rPr>
        <w:t>,</w:t>
      </w:r>
      <w:r w:rsidRPr="009A749F">
        <w:rPr>
          <w:rFonts w:ascii="Times New Roman" w:hAnsi="Times New Roman" w:cs="Times New Roman"/>
          <w:color w:val="auto"/>
          <w:lang w:val="ru-RU" w:eastAsia="ru-RU"/>
        </w:rPr>
        <w:t xml:space="preserve"> направленные на формирование познавательных универсальных учебных действий у младших школьников на уроках </w:t>
      </w:r>
      <w:r w:rsidR="009A749F" w:rsidRPr="009A749F">
        <w:rPr>
          <w:rFonts w:ascii="Times New Roman" w:hAnsi="Times New Roman" w:cs="Times New Roman"/>
          <w:color w:val="auto"/>
          <w:lang w:val="ru-RU" w:eastAsia="ru-RU"/>
        </w:rPr>
        <w:t>труда (</w:t>
      </w:r>
      <w:r w:rsidRPr="009A749F">
        <w:rPr>
          <w:rFonts w:ascii="Times New Roman" w:hAnsi="Times New Roman" w:cs="Times New Roman"/>
          <w:color w:val="auto"/>
          <w:lang w:val="ru-RU" w:eastAsia="ru-RU"/>
        </w:rPr>
        <w:t>технологии</w:t>
      </w:r>
      <w:r w:rsidR="009A749F" w:rsidRPr="009A749F">
        <w:rPr>
          <w:rFonts w:ascii="Times New Roman" w:hAnsi="Times New Roman" w:cs="Times New Roman"/>
          <w:color w:val="auto"/>
          <w:lang w:val="ru-RU" w:eastAsia="ru-RU"/>
        </w:rPr>
        <w:t>)</w:t>
      </w:r>
      <w:r w:rsidRPr="009A749F">
        <w:rPr>
          <w:rFonts w:ascii="Times New Roman" w:hAnsi="Times New Roman" w:cs="Times New Roman"/>
          <w:color w:val="auto"/>
          <w:lang w:val="ru-RU" w:eastAsia="ru-RU"/>
        </w:rPr>
        <w:t xml:space="preserve"> с использованием интерактивной доски</w:t>
      </w:r>
      <w:bookmarkEnd w:id="10"/>
      <w:r w:rsidR="00DB7259">
        <w:rPr>
          <w:rFonts w:ascii="Times New Roman" w:hAnsi="Times New Roman" w:cs="Times New Roman"/>
          <w:color w:val="auto"/>
          <w:lang w:val="ru-RU" w:eastAsia="ru-RU"/>
        </w:rPr>
        <w:t xml:space="preserve"> </w:t>
      </w:r>
    </w:p>
    <w:p w:rsidR="00DB7259" w:rsidRPr="00DB7259" w:rsidRDefault="00DB7259" w:rsidP="00DB7259">
      <w:pPr>
        <w:rPr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A6279" w:rsidRPr="00FA6279" w:rsidTr="00FA6279">
        <w:tc>
          <w:tcPr>
            <w:tcW w:w="7393" w:type="dxa"/>
          </w:tcPr>
          <w:p w:rsidR="00FA6279" w:rsidRPr="00FA6279" w:rsidRDefault="00FA6279" w:rsidP="00FA6279">
            <w:pPr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FA6279">
              <w:rPr>
                <w:b/>
                <w:sz w:val="24"/>
                <w:lang w:val="ru-RU"/>
              </w:rPr>
              <w:t>Описание заданий</w:t>
            </w:r>
          </w:p>
        </w:tc>
        <w:tc>
          <w:tcPr>
            <w:tcW w:w="7393" w:type="dxa"/>
          </w:tcPr>
          <w:p w:rsidR="00FA6279" w:rsidRPr="00FA6279" w:rsidRDefault="00FA6279" w:rsidP="00FA6279">
            <w:pPr>
              <w:spacing w:line="360" w:lineRule="auto"/>
              <w:jc w:val="both"/>
              <w:rPr>
                <w:b/>
                <w:sz w:val="24"/>
                <w:lang w:val="ru-RU"/>
              </w:rPr>
            </w:pPr>
            <w:r w:rsidRPr="00FA6279">
              <w:rPr>
                <w:b/>
                <w:sz w:val="24"/>
                <w:lang w:val="ru-RU"/>
              </w:rPr>
              <w:t>Иллюстрация</w:t>
            </w:r>
          </w:p>
        </w:tc>
      </w:tr>
      <w:tr w:rsidR="00FA6279" w:rsidRPr="00FA6279" w:rsidTr="00FA6279">
        <w:tc>
          <w:tcPr>
            <w:tcW w:w="7393" w:type="dxa"/>
          </w:tcPr>
          <w:p w:rsidR="00FA6279" w:rsidRDefault="00FA6279" w:rsidP="00FA6279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FA6279">
              <w:rPr>
                <w:sz w:val="24"/>
                <w:lang w:val="ru-RU"/>
              </w:rPr>
              <w:t>Задание 1.</w:t>
            </w:r>
            <w:r w:rsidR="00C50A3A">
              <w:rPr>
                <w:sz w:val="24"/>
                <w:lang w:val="ru-RU"/>
              </w:rPr>
              <w:t xml:space="preserve"> </w:t>
            </w:r>
            <w:r w:rsidRPr="00FA6279">
              <w:rPr>
                <w:sz w:val="24"/>
                <w:lang w:val="ru-RU"/>
              </w:rPr>
              <w:t>Эт</w:t>
            </w:r>
            <w:r>
              <w:rPr>
                <w:sz w:val="24"/>
                <w:lang w:val="ru-RU"/>
              </w:rPr>
              <w:t>о задание создано с помощью инт</w:t>
            </w:r>
            <w:r w:rsidRPr="00FA6279">
              <w:rPr>
                <w:sz w:val="24"/>
                <w:lang w:val="ru-RU"/>
              </w:rPr>
              <w:t xml:space="preserve">ерактивного средства «Анаграмма» программного обеспечения </w:t>
            </w:r>
            <w:r w:rsidRPr="00FA6279">
              <w:rPr>
                <w:sz w:val="24"/>
              </w:rPr>
              <w:t>Smart</w:t>
            </w:r>
            <w:r w:rsidRPr="00FA6279">
              <w:rPr>
                <w:sz w:val="24"/>
                <w:lang w:val="ru-RU"/>
              </w:rPr>
              <w:t xml:space="preserve"> </w:t>
            </w:r>
            <w:r w:rsidRPr="00FA6279">
              <w:rPr>
                <w:sz w:val="24"/>
              </w:rPr>
              <w:t>Notebook</w:t>
            </w:r>
            <w:r>
              <w:rPr>
                <w:sz w:val="24"/>
                <w:lang w:val="ru-RU"/>
              </w:rPr>
              <w:t>.</w:t>
            </w:r>
          </w:p>
          <w:p w:rsidR="00C50A3A" w:rsidRDefault="00FA6279" w:rsidP="00FA6279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FA6279">
              <w:rPr>
                <w:sz w:val="24"/>
                <w:lang w:val="ru-RU"/>
              </w:rPr>
              <w:t xml:space="preserve">Применяется на мотивационном этапе урока для определения обучающимися темы и цели урока. Обучающиеся путем перемещения шариков с буквами, должны составить тему урока. </w:t>
            </w:r>
          </w:p>
          <w:p w:rsidR="00FA6279" w:rsidRPr="00FA6279" w:rsidRDefault="00FA6279" w:rsidP="00FA6279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FA6279">
              <w:rPr>
                <w:sz w:val="24"/>
                <w:lang w:val="ru-RU"/>
              </w:rPr>
              <w:t xml:space="preserve">Чтобы мотивировать обучающихся, можно установить таймер на скорость выполнения этого задания. С помощью данного интерактивного средства у младших школьников формируются познавательные универсальные учебные действия – </w:t>
            </w:r>
            <w:proofErr w:type="spellStart"/>
            <w:r w:rsidRPr="00FA6279">
              <w:rPr>
                <w:sz w:val="24"/>
                <w:lang w:val="ru-RU"/>
              </w:rPr>
              <w:t>общеучебные</w:t>
            </w:r>
            <w:proofErr w:type="spellEnd"/>
            <w:r w:rsidRPr="00FA6279">
              <w:rPr>
                <w:sz w:val="24"/>
                <w:lang w:val="ru-RU"/>
              </w:rPr>
              <w:t>: определение основной и второстепенной информации; самостоятельное выделение и формулирование познавательной цели; поиск и выделение необходимой информации; структурирование знаний; выбор наиболее эффективных способов решения задач.</w:t>
            </w:r>
          </w:p>
        </w:tc>
        <w:tc>
          <w:tcPr>
            <w:tcW w:w="7393" w:type="dxa"/>
          </w:tcPr>
          <w:p w:rsidR="00315D5A" w:rsidRDefault="00315D5A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315D5A" w:rsidRDefault="00315D5A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FA6279" w:rsidRPr="00FA6279" w:rsidRDefault="00315D5A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CD4CE6E" wp14:editId="3B004CFE">
                  <wp:extent cx="3276600" cy="2581714"/>
                  <wp:effectExtent l="0" t="0" r="0" b="9525"/>
                  <wp:docPr id="1" name="Рисунок 1" descr="https://sun9-41.userapi.com/impg/R05iEO7ifW0ohvCY-x71Z7sAq6CI02w4r948jg/QjKt1OPS1HU.jpg?size=2560x1954&amp;quality=96&amp;sign=080ae6707b2c1a1c7e12ada8ee2b2fb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41.userapi.com/impg/R05iEO7ifW0ohvCY-x71Z7sAq6CI02w4r948jg/QjKt1OPS1HU.jpg?size=2560x1954&amp;quality=96&amp;sign=080ae6707b2c1a1c7e12ada8ee2b2fb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0961" cy="259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D5A" w:rsidRPr="00FA6279" w:rsidTr="00FA6279">
        <w:tc>
          <w:tcPr>
            <w:tcW w:w="7393" w:type="dxa"/>
          </w:tcPr>
          <w:p w:rsidR="007E5268" w:rsidRDefault="00315D5A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315D5A">
              <w:rPr>
                <w:sz w:val="24"/>
                <w:lang w:val="ru-RU"/>
              </w:rPr>
              <w:t>Задание 2.</w:t>
            </w:r>
            <w:r w:rsidR="00C50A3A">
              <w:rPr>
                <w:sz w:val="24"/>
                <w:lang w:val="ru-RU"/>
              </w:rPr>
              <w:t xml:space="preserve"> </w:t>
            </w:r>
            <w:r w:rsidRPr="00315D5A">
              <w:rPr>
                <w:sz w:val="24"/>
                <w:lang w:val="ru-RU"/>
              </w:rPr>
              <w:t xml:space="preserve">Это задание создано помощью интерактивного средства «Сортировка вихрей текста» программного обеспечения </w:t>
            </w:r>
            <w:r w:rsidRPr="00315D5A">
              <w:rPr>
                <w:sz w:val="24"/>
              </w:rPr>
              <w:t>Smart</w:t>
            </w:r>
            <w:r w:rsidRPr="00315D5A">
              <w:rPr>
                <w:sz w:val="24"/>
                <w:lang w:val="ru-RU"/>
              </w:rPr>
              <w:t xml:space="preserve"> </w:t>
            </w:r>
            <w:r w:rsidRPr="00315D5A">
              <w:rPr>
                <w:sz w:val="24"/>
              </w:rPr>
              <w:t>Notebook</w:t>
            </w:r>
            <w:r w:rsidRPr="00315D5A">
              <w:rPr>
                <w:sz w:val="24"/>
                <w:lang w:val="ru-RU"/>
              </w:rPr>
              <w:t xml:space="preserve"> </w:t>
            </w:r>
            <w:proofErr w:type="gramStart"/>
            <w:r w:rsidRPr="00315D5A">
              <w:rPr>
                <w:sz w:val="24"/>
                <w:lang w:val="ru-RU"/>
              </w:rPr>
              <w:t>- это</w:t>
            </w:r>
            <w:proofErr w:type="gramEnd"/>
            <w:r w:rsidRPr="00315D5A">
              <w:rPr>
                <w:sz w:val="24"/>
                <w:lang w:val="ru-RU"/>
              </w:rPr>
              <w:t xml:space="preserve"> интерактивное средство похоже на прием </w:t>
            </w:r>
            <w:r w:rsidRPr="00315D5A">
              <w:rPr>
                <w:sz w:val="24"/>
                <w:lang w:val="ru-RU"/>
              </w:rPr>
              <w:lastRenderedPageBreak/>
              <w:t>перетаскивания объектов, но это более интересно обучающим</w:t>
            </w:r>
            <w:r w:rsidR="007E5268">
              <w:rPr>
                <w:sz w:val="24"/>
                <w:lang w:val="ru-RU"/>
              </w:rPr>
              <w:t>ся.</w:t>
            </w:r>
          </w:p>
          <w:p w:rsidR="00C50A3A" w:rsidRDefault="00315D5A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315D5A">
              <w:rPr>
                <w:sz w:val="24"/>
                <w:lang w:val="ru-RU"/>
              </w:rPr>
              <w:t>Младшим школьникам предлагается</w:t>
            </w:r>
            <w:r w:rsidR="007E5268">
              <w:rPr>
                <w:sz w:val="24"/>
                <w:lang w:val="ru-RU"/>
              </w:rPr>
              <w:t xml:space="preserve"> путем перемещения названий ввода и вывода информации</w:t>
            </w:r>
            <w:r w:rsidRPr="00315D5A">
              <w:rPr>
                <w:sz w:val="24"/>
                <w:lang w:val="ru-RU"/>
              </w:rPr>
              <w:t xml:space="preserve">, рассортировать их на определенные группы. При верной сортировке «вихри» затягивают правильный ответ, а не верной - возвращается назад. </w:t>
            </w:r>
          </w:p>
          <w:p w:rsidR="00315D5A" w:rsidRPr="00315D5A" w:rsidRDefault="00315D5A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315D5A">
              <w:rPr>
                <w:sz w:val="24"/>
                <w:lang w:val="ru-RU"/>
              </w:rPr>
              <w:t xml:space="preserve">Данное задание способствует развитию таких познавательных универсальных учебных действий, как </w:t>
            </w:r>
            <w:proofErr w:type="spellStart"/>
            <w:r w:rsidRPr="00315D5A">
              <w:rPr>
                <w:sz w:val="24"/>
                <w:lang w:val="ru-RU"/>
              </w:rPr>
              <w:t>общеучебные</w:t>
            </w:r>
            <w:proofErr w:type="spellEnd"/>
            <w:r w:rsidRPr="00315D5A">
              <w:rPr>
                <w:sz w:val="24"/>
                <w:lang w:val="ru-RU"/>
              </w:rPr>
              <w:t>: самостоятельное выделение и формулирование познавательной цели; поиск и выделение необходимой информации; применение методов информационного по</w:t>
            </w:r>
            <w:r>
              <w:rPr>
                <w:sz w:val="24"/>
                <w:lang w:val="ru-RU"/>
              </w:rPr>
              <w:t>иска</w:t>
            </w:r>
            <w:r w:rsidRPr="00315D5A">
              <w:rPr>
                <w:sz w:val="24"/>
                <w:lang w:val="ru-RU"/>
              </w:rPr>
              <w:t>; логические</w:t>
            </w:r>
            <w:r>
              <w:rPr>
                <w:sz w:val="24"/>
                <w:lang w:val="ru-RU"/>
              </w:rPr>
              <w:t xml:space="preserve">: </w:t>
            </w:r>
            <w:r w:rsidRPr="00315D5A">
              <w:rPr>
                <w:sz w:val="24"/>
                <w:lang w:val="ru-RU"/>
              </w:rPr>
              <w:t xml:space="preserve">умение обучающихся производить простые логические действия: анализ, синтез, сравнение, обобщение, выбор оснований и критериев для сравнения, </w:t>
            </w:r>
            <w:proofErr w:type="spellStart"/>
            <w:r w:rsidRPr="00315D5A">
              <w:rPr>
                <w:sz w:val="24"/>
                <w:lang w:val="ru-RU"/>
              </w:rPr>
              <w:t>сериации</w:t>
            </w:r>
            <w:proofErr w:type="spellEnd"/>
            <w:r w:rsidRPr="00315D5A">
              <w:rPr>
                <w:sz w:val="24"/>
                <w:lang w:val="ru-RU"/>
              </w:rPr>
              <w:t>, классификации объектов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7393" w:type="dxa"/>
          </w:tcPr>
          <w:p w:rsidR="007E5268" w:rsidRDefault="007E5268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7E5268" w:rsidRDefault="007E5268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7E5268" w:rsidRDefault="007E5268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315D5A" w:rsidRDefault="007E5268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15969002" wp14:editId="4C1F4723">
                  <wp:extent cx="4122408" cy="3302000"/>
                  <wp:effectExtent l="0" t="0" r="0" b="0"/>
                  <wp:docPr id="2" name="Рисунок 2" descr="https://sun9-49.userapi.com/impg/3kl0HkHHccobgoyAkEu1Hs2Ax_nOJXEJwid4_Q/UgU6cotIuXI.jpg?size=1184x828&amp;quality=96&amp;sign=7f5dcd0252d4e70c89c032f1a595ae8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49.userapi.com/impg/3kl0HkHHccobgoyAkEu1Hs2Ax_nOJXEJwid4_Q/UgU6cotIuXI.jpg?size=1184x828&amp;quality=96&amp;sign=7f5dcd0252d4e70c89c032f1a595ae8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613" cy="331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53B" w:rsidRPr="00FA6279" w:rsidTr="00FA6279">
        <w:tc>
          <w:tcPr>
            <w:tcW w:w="7393" w:type="dxa"/>
          </w:tcPr>
          <w:p w:rsidR="0005553B" w:rsidRDefault="0005553B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Задание 3</w:t>
            </w:r>
            <w:r w:rsidRPr="0005553B">
              <w:rPr>
                <w:sz w:val="24"/>
                <w:lang w:val="ru-RU"/>
              </w:rPr>
              <w:t>. Данное</w:t>
            </w:r>
            <w:r>
              <w:rPr>
                <w:sz w:val="24"/>
                <w:lang w:val="ru-RU"/>
              </w:rPr>
              <w:t xml:space="preserve"> задание создано с помощью инте</w:t>
            </w:r>
            <w:r w:rsidRPr="0005553B">
              <w:rPr>
                <w:sz w:val="24"/>
                <w:lang w:val="ru-RU"/>
              </w:rPr>
              <w:t xml:space="preserve">рактивного средства «Текстовая полоска» программного обеспечения </w:t>
            </w:r>
            <w:r w:rsidRPr="0005553B">
              <w:rPr>
                <w:sz w:val="24"/>
              </w:rPr>
              <w:t>Smart</w:t>
            </w:r>
            <w:r w:rsidRPr="0005553B">
              <w:rPr>
                <w:sz w:val="24"/>
                <w:lang w:val="ru-RU"/>
              </w:rPr>
              <w:t xml:space="preserve"> </w:t>
            </w:r>
            <w:r w:rsidRPr="0005553B">
              <w:rPr>
                <w:sz w:val="24"/>
              </w:rPr>
              <w:t>Notebook</w:t>
            </w:r>
            <w:r w:rsidRPr="0005553B">
              <w:rPr>
                <w:sz w:val="24"/>
                <w:lang w:val="ru-RU"/>
              </w:rPr>
              <w:t xml:space="preserve">. </w:t>
            </w:r>
          </w:p>
          <w:p w:rsidR="0005553B" w:rsidRDefault="0005553B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05553B">
              <w:rPr>
                <w:sz w:val="24"/>
                <w:lang w:val="ru-RU"/>
              </w:rPr>
              <w:t xml:space="preserve">Применяется на мотивационном этапе урока для определения обучающимися темы и цели урока. Обучающиеся работают по принципу: постепенно меняя одну букву в слове, необходимо составить цепочку из разных слов, букву нужно менять в каждом последующем слове, таким образом, обучающиеся должны составить тему урока. </w:t>
            </w:r>
          </w:p>
          <w:p w:rsidR="0005553B" w:rsidRPr="0005553B" w:rsidRDefault="0005553B" w:rsidP="00315D5A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05553B">
              <w:rPr>
                <w:sz w:val="24"/>
                <w:lang w:val="ru-RU"/>
              </w:rPr>
              <w:lastRenderedPageBreak/>
              <w:t>Если происходит нарушение последовательности слов, появляется на текстовой полоске красный крестик, при верной замене появляется галочка зеленого цвета. Для подсказки есть возможность посмотреть иллюстрации. С помощью данного интерактивного средства у младших школьников формируются познавательные универсальные учебные действия –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05553B">
              <w:rPr>
                <w:sz w:val="24"/>
                <w:lang w:val="ru-RU"/>
              </w:rPr>
              <w:t>общеучебные</w:t>
            </w:r>
            <w:proofErr w:type="spellEnd"/>
            <w:r w:rsidRPr="0005553B">
              <w:rPr>
                <w:sz w:val="24"/>
                <w:lang w:val="ru-RU"/>
              </w:rPr>
              <w:t>: структурирование знаний; определение основной и второстепенной информации;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задач.</w:t>
            </w:r>
          </w:p>
        </w:tc>
        <w:tc>
          <w:tcPr>
            <w:tcW w:w="7393" w:type="dxa"/>
          </w:tcPr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05553B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66F8DC35" wp14:editId="7424DCEE">
                  <wp:extent cx="3438121" cy="2463800"/>
                  <wp:effectExtent l="0" t="0" r="0" b="0"/>
                  <wp:docPr id="3" name="Рисунок 3" descr="https://sun9-53.userapi.com/impg/EgnPIbR9se_mYqRs89evNYyWJrRmd5hwR1kJHQ/tV8zgBQilJs.jpg?size=987x828&amp;quality=96&amp;sign=f97b8ba0a035f9eac4b97afa90032ef9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un9-53.userapi.com/impg/EgnPIbR9se_mYqRs89evNYyWJrRmd5hwR1kJHQ/tV8zgBQilJs.jpg?size=987x828&amp;quality=96&amp;sign=f97b8ba0a035f9eac4b97afa90032ef9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983" cy="2463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0F4" w:rsidRPr="00FA6279" w:rsidTr="00DB7259">
        <w:trPr>
          <w:trHeight w:val="3381"/>
        </w:trPr>
        <w:tc>
          <w:tcPr>
            <w:tcW w:w="7393" w:type="dxa"/>
          </w:tcPr>
          <w:p w:rsidR="002150F4" w:rsidRDefault="002150F4" w:rsidP="002150F4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Задание 4. Вставь пропущенные слова</w:t>
            </w:r>
            <w:r w:rsidRPr="002150F4">
              <w:rPr>
                <w:sz w:val="24"/>
                <w:lang w:val="ru-RU"/>
              </w:rPr>
              <w:t xml:space="preserve">. </w:t>
            </w:r>
          </w:p>
          <w:p w:rsidR="002150F4" w:rsidRDefault="002150F4" w:rsidP="002150F4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2150F4">
              <w:rPr>
                <w:sz w:val="24"/>
                <w:lang w:val="ru-RU"/>
              </w:rPr>
              <w:t>Используется средство интерактивной доски «перо», осуществляются различные пометки на слайдах, записывается решение задач, примеров. Делается разбор предложений, слов, вставляется пропущенные буквы и слова. Все это может выполняться различными по цвету маркерами, достаточно лишь изменить цвет инструмента. Этот прием наиболее близок к традиционной работе у доски. Но заготовленные заранее задания позволяют сделать работу наиболее интенсивной, у доски успевает поработать больше учеников, в течение урока можно выполнить больше упражнений. Вписывание небольш</w:t>
            </w:r>
            <w:r>
              <w:rPr>
                <w:sz w:val="24"/>
                <w:lang w:val="ru-RU"/>
              </w:rPr>
              <w:t>их фрагментов (цифр, букв, слов</w:t>
            </w:r>
            <w:r w:rsidRPr="002150F4">
              <w:rPr>
                <w:sz w:val="24"/>
                <w:lang w:val="ru-RU"/>
              </w:rPr>
              <w:t>) занимает меньше времени, чем перетаскивани</w:t>
            </w:r>
            <w:r>
              <w:rPr>
                <w:sz w:val="24"/>
                <w:lang w:val="ru-RU"/>
              </w:rPr>
              <w:t xml:space="preserve">е, задания выполняются </w:t>
            </w:r>
            <w:r>
              <w:rPr>
                <w:sz w:val="24"/>
                <w:lang w:val="ru-RU"/>
              </w:rPr>
              <w:lastRenderedPageBreak/>
              <w:t>быстрее.</w:t>
            </w:r>
          </w:p>
          <w:p w:rsidR="00D015A4" w:rsidRPr="002150F4" w:rsidRDefault="002150F4" w:rsidP="00DB7259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2150F4">
              <w:rPr>
                <w:sz w:val="24"/>
                <w:lang w:val="ru-RU"/>
              </w:rPr>
              <w:t>Пропуск целых слов в словосочетании или предложении, которые должны вписать обучающиеся, способствует формированию таких познавательных универсальных учебных действий, как самостоятельное выделение и формулирование познавательной цели; поиск и выделение необходимой информации; применение методов информационного поиска; структурирование знаний; выбор наиболее эффективных способов решения задач.</w:t>
            </w:r>
            <w:r w:rsidR="00D015A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7393" w:type="dxa"/>
          </w:tcPr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2150F4" w:rsidRDefault="002150F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 wp14:anchorId="55D8FE6C" wp14:editId="00A563E8">
                  <wp:extent cx="3517900" cy="2247900"/>
                  <wp:effectExtent l="0" t="0" r="6350" b="0"/>
                  <wp:docPr id="4" name="Рисунок 4" descr="https://sun9-57.userapi.com/impg/Yc7Lf2ccEUq15khvzz5M8gocE5NuDc6Ov85ktw/_9BHJ-6SpS0.jpg?size=2560x1595&amp;quality=96&amp;sign=e1081e52283a8f41856f68d8807fef6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57.userapi.com/impg/Yc7Lf2ccEUq15khvzz5M8gocE5NuDc6Ov85ktw/_9BHJ-6SpS0.jpg?size=2560x1595&amp;quality=96&amp;sign=e1081e52283a8f41856f68d8807fef6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464" cy="225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5A4" w:rsidRPr="00FA6279" w:rsidTr="00DB7259">
        <w:trPr>
          <w:trHeight w:val="263"/>
        </w:trPr>
        <w:tc>
          <w:tcPr>
            <w:tcW w:w="7393" w:type="dxa"/>
          </w:tcPr>
          <w:p w:rsidR="00D015A4" w:rsidRDefault="00D015A4" w:rsidP="002150F4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Задание 5. </w:t>
            </w:r>
            <w:r w:rsidRPr="00D015A4">
              <w:rPr>
                <w:sz w:val="24"/>
                <w:lang w:val="ru-RU"/>
              </w:rPr>
              <w:t xml:space="preserve">Это задание создано помощью интерактивного средства «мозаика» программного обеспечения </w:t>
            </w:r>
            <w:r w:rsidRPr="00D015A4">
              <w:rPr>
                <w:sz w:val="24"/>
              </w:rPr>
              <w:t>Smart</w:t>
            </w:r>
            <w:r w:rsidRPr="00D015A4">
              <w:rPr>
                <w:sz w:val="24"/>
                <w:lang w:val="ru-RU"/>
              </w:rPr>
              <w:t xml:space="preserve"> </w:t>
            </w:r>
            <w:r w:rsidRPr="00D015A4">
              <w:rPr>
                <w:sz w:val="24"/>
              </w:rPr>
              <w:t>Notebook</w:t>
            </w:r>
            <w:r w:rsidRPr="00D015A4">
              <w:rPr>
                <w:sz w:val="24"/>
                <w:lang w:val="ru-RU"/>
              </w:rPr>
              <w:t xml:space="preserve">. </w:t>
            </w:r>
          </w:p>
          <w:p w:rsidR="00D015A4" w:rsidRDefault="00D015A4" w:rsidP="00D015A4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D015A4">
              <w:rPr>
                <w:sz w:val="24"/>
                <w:lang w:val="ru-RU"/>
              </w:rPr>
              <w:t>Это задание состоит из цветных прямоугольников. Щелкая по этим прямоугольникам в произвольном порядке, обучающиеся их «убираем», т.е. прямоугольники становятся прозрачными.</w:t>
            </w:r>
            <w:r>
              <w:rPr>
                <w:sz w:val="24"/>
                <w:lang w:val="ru-RU"/>
              </w:rPr>
              <w:t xml:space="preserve"> Под ними спрятан некий объект-</w:t>
            </w:r>
            <w:r w:rsidRPr="00D015A4">
              <w:rPr>
                <w:sz w:val="24"/>
                <w:lang w:val="ru-RU"/>
              </w:rPr>
              <w:t xml:space="preserve">картинка. </w:t>
            </w:r>
          </w:p>
          <w:p w:rsidR="00D015A4" w:rsidRPr="00D015A4" w:rsidRDefault="00D015A4" w:rsidP="00D015A4">
            <w:pPr>
              <w:spacing w:line="360" w:lineRule="auto"/>
              <w:ind w:firstLine="709"/>
              <w:jc w:val="both"/>
              <w:rPr>
                <w:sz w:val="24"/>
                <w:lang w:val="ru-RU"/>
              </w:rPr>
            </w:pPr>
            <w:r w:rsidRPr="00D015A4">
              <w:rPr>
                <w:sz w:val="24"/>
                <w:lang w:val="ru-RU"/>
              </w:rPr>
              <w:t>Данное задание способствует формированию познавательных универсальных учебных действий как, самостоятельное выделение и формулирование познавательной цели; поиск и выделение необходимой информации; применение методов информационного поиска; структурирование знаний; выбор наиболее эффективных способов решения задач.</w:t>
            </w:r>
          </w:p>
        </w:tc>
        <w:tc>
          <w:tcPr>
            <w:tcW w:w="7393" w:type="dxa"/>
          </w:tcPr>
          <w:p w:rsidR="00D015A4" w:rsidRDefault="00D015A4" w:rsidP="00315D5A">
            <w:pPr>
              <w:spacing w:line="360" w:lineRule="auto"/>
              <w:jc w:val="center"/>
              <w:rPr>
                <w:sz w:val="24"/>
                <w:lang w:val="ru-RU"/>
              </w:rPr>
            </w:pPr>
            <w:r w:rsidRPr="00D015A4">
              <w:rPr>
                <w:noProof/>
                <w:sz w:val="24"/>
                <w:lang w:val="ru-RU" w:eastAsia="ru-RU"/>
              </w:rPr>
              <w:drawing>
                <wp:inline distT="0" distB="0" distL="0" distR="0" wp14:anchorId="4C6B1710" wp14:editId="4360AD4F">
                  <wp:extent cx="3632200" cy="2908300"/>
                  <wp:effectExtent l="0" t="0" r="6350" b="6350"/>
                  <wp:docPr id="5" name="Рисунок 5" descr="https://sun9-42.userapi.com/impg/wdIRwBX8LGiWiSRx18aozdM7DHXkZJISqZICuw/RsNUgpQdHw8.jpg?size=1116x828&amp;quality=96&amp;sign=24e56618077adbdd0d563c99c82c66c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2.userapi.com/impg/wdIRwBX8LGiWiSRx18aozdM7DHXkZJISqZICuw/RsNUgpQdHw8.jpg?size=1116x828&amp;quality=96&amp;sign=24e56618077adbdd0d563c99c82c66c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018" cy="291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6279" w:rsidRPr="00DB7259" w:rsidRDefault="00FA6279" w:rsidP="00DB7259">
      <w:pPr>
        <w:tabs>
          <w:tab w:val="left" w:pos="5232"/>
        </w:tabs>
        <w:rPr>
          <w:sz w:val="28"/>
          <w:lang w:val="ru-RU"/>
        </w:rPr>
      </w:pPr>
    </w:p>
    <w:sectPr w:rsidR="00FA6279" w:rsidRPr="00DB7259" w:rsidSect="00E479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EEC" w:rsidRDefault="00760EEC" w:rsidP="00AE40B3">
      <w:r>
        <w:separator/>
      </w:r>
    </w:p>
  </w:endnote>
  <w:endnote w:type="continuationSeparator" w:id="0">
    <w:p w:rsidR="00760EEC" w:rsidRDefault="00760EEC" w:rsidP="00AE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91773"/>
      <w:docPartObj>
        <w:docPartGallery w:val="Page Numbers (Bottom of Page)"/>
        <w:docPartUnique/>
      </w:docPartObj>
    </w:sdtPr>
    <w:sdtEndPr/>
    <w:sdtContent>
      <w:p w:rsidR="005723F0" w:rsidRDefault="005723F0" w:rsidP="00815D4E">
        <w:pPr>
          <w:pStyle w:val="a7"/>
          <w:spacing w:before="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259" w:rsidRPr="00DB7259">
          <w:rPr>
            <w:noProof/>
            <w:lang w:val="ru-RU"/>
          </w:rPr>
          <w:t>3</w:t>
        </w:r>
        <w:r>
          <w:fldChar w:fldCharType="end"/>
        </w:r>
      </w:p>
    </w:sdtContent>
  </w:sdt>
  <w:p w:rsidR="005723F0" w:rsidRDefault="005723F0" w:rsidP="00941758">
    <w:pPr>
      <w:pStyle w:val="a7"/>
      <w:tabs>
        <w:tab w:val="clear" w:pos="4677"/>
        <w:tab w:val="clear" w:pos="9355"/>
        <w:tab w:val="left" w:pos="328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8891013"/>
      <w:docPartObj>
        <w:docPartGallery w:val="Page Numbers (Bottom of Page)"/>
        <w:docPartUnique/>
      </w:docPartObj>
    </w:sdtPr>
    <w:sdtEndPr/>
    <w:sdtContent>
      <w:p w:rsidR="005723F0" w:rsidRDefault="005723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51433">
          <w:rPr>
            <w:noProof/>
            <w:lang w:val="ru-RU"/>
          </w:rPr>
          <w:t>8</w:t>
        </w:r>
        <w:r>
          <w:fldChar w:fldCharType="end"/>
        </w:r>
      </w:p>
    </w:sdtContent>
  </w:sdt>
  <w:p w:rsidR="005723F0" w:rsidRDefault="005723F0">
    <w:pPr>
      <w:pStyle w:val="a7"/>
    </w:pPr>
  </w:p>
  <w:p w:rsidR="005723F0" w:rsidRDefault="00572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EEC" w:rsidRDefault="00760EEC" w:rsidP="00AE40B3">
      <w:r>
        <w:separator/>
      </w:r>
    </w:p>
  </w:footnote>
  <w:footnote w:type="continuationSeparator" w:id="0">
    <w:p w:rsidR="00760EEC" w:rsidRDefault="00760EEC" w:rsidP="00AE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5"/>
    <w:multiLevelType w:val="hybridMultilevel"/>
    <w:tmpl w:val="B9C8E232"/>
    <w:lvl w:ilvl="0" w:tplc="53CE6A02">
      <w:start w:val="1"/>
      <w:numFmt w:val="bullet"/>
      <w:lvlText w:val="В"/>
      <w:lvlJc w:val="left"/>
    </w:lvl>
    <w:lvl w:ilvl="1" w:tplc="65CCD81C">
      <w:numFmt w:val="decimal"/>
      <w:lvlText w:val=""/>
      <w:lvlJc w:val="left"/>
    </w:lvl>
    <w:lvl w:ilvl="2" w:tplc="30C2FCA2">
      <w:numFmt w:val="decimal"/>
      <w:lvlText w:val=""/>
      <w:lvlJc w:val="left"/>
    </w:lvl>
    <w:lvl w:ilvl="3" w:tplc="6916E4DA">
      <w:numFmt w:val="decimal"/>
      <w:lvlText w:val=""/>
      <w:lvlJc w:val="left"/>
    </w:lvl>
    <w:lvl w:ilvl="4" w:tplc="003A2ED8">
      <w:numFmt w:val="decimal"/>
      <w:lvlText w:val=""/>
      <w:lvlJc w:val="left"/>
    </w:lvl>
    <w:lvl w:ilvl="5" w:tplc="78FCCE12">
      <w:numFmt w:val="decimal"/>
      <w:lvlText w:val=""/>
      <w:lvlJc w:val="left"/>
    </w:lvl>
    <w:lvl w:ilvl="6" w:tplc="221AC6C8">
      <w:numFmt w:val="decimal"/>
      <w:lvlText w:val=""/>
      <w:lvlJc w:val="left"/>
    </w:lvl>
    <w:lvl w:ilvl="7" w:tplc="60F61DFE">
      <w:numFmt w:val="decimal"/>
      <w:lvlText w:val=""/>
      <w:lvlJc w:val="left"/>
    </w:lvl>
    <w:lvl w:ilvl="8" w:tplc="E0060420">
      <w:numFmt w:val="decimal"/>
      <w:lvlText w:val=""/>
      <w:lvlJc w:val="left"/>
    </w:lvl>
  </w:abstractNum>
  <w:abstractNum w:abstractNumId="1" w15:restartNumberingAfterBreak="0">
    <w:nsid w:val="000007CF"/>
    <w:multiLevelType w:val="hybridMultilevel"/>
    <w:tmpl w:val="AC421502"/>
    <w:lvl w:ilvl="0" w:tplc="3BA0C924">
      <w:start w:val="1"/>
      <w:numFmt w:val="bullet"/>
      <w:lvlText w:val="В"/>
      <w:lvlJc w:val="left"/>
    </w:lvl>
    <w:lvl w:ilvl="1" w:tplc="1FC63A56">
      <w:numFmt w:val="decimal"/>
      <w:lvlText w:val=""/>
      <w:lvlJc w:val="left"/>
    </w:lvl>
    <w:lvl w:ilvl="2" w:tplc="4298218E">
      <w:numFmt w:val="decimal"/>
      <w:lvlText w:val=""/>
      <w:lvlJc w:val="left"/>
    </w:lvl>
    <w:lvl w:ilvl="3" w:tplc="C5888472">
      <w:numFmt w:val="decimal"/>
      <w:lvlText w:val=""/>
      <w:lvlJc w:val="left"/>
    </w:lvl>
    <w:lvl w:ilvl="4" w:tplc="968CF364">
      <w:numFmt w:val="decimal"/>
      <w:lvlText w:val=""/>
      <w:lvlJc w:val="left"/>
    </w:lvl>
    <w:lvl w:ilvl="5" w:tplc="082AAF16">
      <w:numFmt w:val="decimal"/>
      <w:lvlText w:val=""/>
      <w:lvlJc w:val="left"/>
    </w:lvl>
    <w:lvl w:ilvl="6" w:tplc="73DE8C5C">
      <w:numFmt w:val="decimal"/>
      <w:lvlText w:val=""/>
      <w:lvlJc w:val="left"/>
    </w:lvl>
    <w:lvl w:ilvl="7" w:tplc="4F62BF26">
      <w:numFmt w:val="decimal"/>
      <w:lvlText w:val=""/>
      <w:lvlJc w:val="left"/>
    </w:lvl>
    <w:lvl w:ilvl="8" w:tplc="C6986E4E">
      <w:numFmt w:val="decimal"/>
      <w:lvlText w:val=""/>
      <w:lvlJc w:val="left"/>
    </w:lvl>
  </w:abstractNum>
  <w:abstractNum w:abstractNumId="2" w15:restartNumberingAfterBreak="0">
    <w:nsid w:val="00001796"/>
    <w:multiLevelType w:val="hybridMultilevel"/>
    <w:tmpl w:val="98C2CB56"/>
    <w:lvl w:ilvl="0" w:tplc="5652F5DE">
      <w:start w:val="8"/>
      <w:numFmt w:val="decimal"/>
      <w:lvlText w:val="%1."/>
      <w:lvlJc w:val="left"/>
    </w:lvl>
    <w:lvl w:ilvl="1" w:tplc="DFCAE680">
      <w:numFmt w:val="decimal"/>
      <w:lvlText w:val=""/>
      <w:lvlJc w:val="left"/>
    </w:lvl>
    <w:lvl w:ilvl="2" w:tplc="54A24E24">
      <w:numFmt w:val="decimal"/>
      <w:lvlText w:val=""/>
      <w:lvlJc w:val="left"/>
    </w:lvl>
    <w:lvl w:ilvl="3" w:tplc="449C69A2">
      <w:numFmt w:val="decimal"/>
      <w:lvlText w:val=""/>
      <w:lvlJc w:val="left"/>
    </w:lvl>
    <w:lvl w:ilvl="4" w:tplc="F9606B2A">
      <w:numFmt w:val="decimal"/>
      <w:lvlText w:val=""/>
      <w:lvlJc w:val="left"/>
    </w:lvl>
    <w:lvl w:ilvl="5" w:tplc="87042CBE">
      <w:numFmt w:val="decimal"/>
      <w:lvlText w:val=""/>
      <w:lvlJc w:val="left"/>
    </w:lvl>
    <w:lvl w:ilvl="6" w:tplc="FAD68AEA">
      <w:numFmt w:val="decimal"/>
      <w:lvlText w:val=""/>
      <w:lvlJc w:val="left"/>
    </w:lvl>
    <w:lvl w:ilvl="7" w:tplc="B4FA803A">
      <w:numFmt w:val="decimal"/>
      <w:lvlText w:val=""/>
      <w:lvlJc w:val="left"/>
    </w:lvl>
    <w:lvl w:ilvl="8" w:tplc="B1769692">
      <w:numFmt w:val="decimal"/>
      <w:lvlText w:val=""/>
      <w:lvlJc w:val="left"/>
    </w:lvl>
  </w:abstractNum>
  <w:abstractNum w:abstractNumId="3" w15:restartNumberingAfterBreak="0">
    <w:nsid w:val="0000182F"/>
    <w:multiLevelType w:val="hybridMultilevel"/>
    <w:tmpl w:val="75EA1E70"/>
    <w:lvl w:ilvl="0" w:tplc="F28468FE">
      <w:start w:val="10"/>
      <w:numFmt w:val="decimal"/>
      <w:lvlText w:val="%1)"/>
      <w:lvlJc w:val="left"/>
    </w:lvl>
    <w:lvl w:ilvl="1" w:tplc="528ADE62">
      <w:numFmt w:val="decimal"/>
      <w:lvlText w:val=""/>
      <w:lvlJc w:val="left"/>
    </w:lvl>
    <w:lvl w:ilvl="2" w:tplc="0FB27902">
      <w:numFmt w:val="decimal"/>
      <w:lvlText w:val=""/>
      <w:lvlJc w:val="left"/>
    </w:lvl>
    <w:lvl w:ilvl="3" w:tplc="E1A62176">
      <w:numFmt w:val="decimal"/>
      <w:lvlText w:val=""/>
      <w:lvlJc w:val="left"/>
    </w:lvl>
    <w:lvl w:ilvl="4" w:tplc="11F2D62A">
      <w:numFmt w:val="decimal"/>
      <w:lvlText w:val=""/>
      <w:lvlJc w:val="left"/>
    </w:lvl>
    <w:lvl w:ilvl="5" w:tplc="9C90B0AC">
      <w:numFmt w:val="decimal"/>
      <w:lvlText w:val=""/>
      <w:lvlJc w:val="left"/>
    </w:lvl>
    <w:lvl w:ilvl="6" w:tplc="33D0100E">
      <w:numFmt w:val="decimal"/>
      <w:lvlText w:val=""/>
      <w:lvlJc w:val="left"/>
    </w:lvl>
    <w:lvl w:ilvl="7" w:tplc="5512112A">
      <w:numFmt w:val="decimal"/>
      <w:lvlText w:val=""/>
      <w:lvlJc w:val="left"/>
    </w:lvl>
    <w:lvl w:ilvl="8" w:tplc="D00CE836">
      <w:numFmt w:val="decimal"/>
      <w:lvlText w:val=""/>
      <w:lvlJc w:val="left"/>
    </w:lvl>
  </w:abstractNum>
  <w:abstractNum w:abstractNumId="4" w15:restartNumberingAfterBreak="0">
    <w:nsid w:val="00001F16"/>
    <w:multiLevelType w:val="hybridMultilevel"/>
    <w:tmpl w:val="CD34BF64"/>
    <w:lvl w:ilvl="0" w:tplc="E8D83092">
      <w:start w:val="5"/>
      <w:numFmt w:val="decimal"/>
      <w:lvlText w:val="%1)"/>
      <w:lvlJc w:val="left"/>
    </w:lvl>
    <w:lvl w:ilvl="1" w:tplc="C24C873E">
      <w:numFmt w:val="decimal"/>
      <w:lvlText w:val=""/>
      <w:lvlJc w:val="left"/>
    </w:lvl>
    <w:lvl w:ilvl="2" w:tplc="C742A866">
      <w:numFmt w:val="decimal"/>
      <w:lvlText w:val=""/>
      <w:lvlJc w:val="left"/>
    </w:lvl>
    <w:lvl w:ilvl="3" w:tplc="ECE25A1E">
      <w:numFmt w:val="decimal"/>
      <w:lvlText w:val=""/>
      <w:lvlJc w:val="left"/>
    </w:lvl>
    <w:lvl w:ilvl="4" w:tplc="A650E654">
      <w:numFmt w:val="decimal"/>
      <w:lvlText w:val=""/>
      <w:lvlJc w:val="left"/>
    </w:lvl>
    <w:lvl w:ilvl="5" w:tplc="EA263DF6">
      <w:numFmt w:val="decimal"/>
      <w:lvlText w:val=""/>
      <w:lvlJc w:val="left"/>
    </w:lvl>
    <w:lvl w:ilvl="6" w:tplc="61C66ED6">
      <w:numFmt w:val="decimal"/>
      <w:lvlText w:val=""/>
      <w:lvlJc w:val="left"/>
    </w:lvl>
    <w:lvl w:ilvl="7" w:tplc="85F23090">
      <w:numFmt w:val="decimal"/>
      <w:lvlText w:val=""/>
      <w:lvlJc w:val="left"/>
    </w:lvl>
    <w:lvl w:ilvl="8" w:tplc="69CC481A">
      <w:numFmt w:val="decimal"/>
      <w:lvlText w:val=""/>
      <w:lvlJc w:val="left"/>
    </w:lvl>
  </w:abstractNum>
  <w:abstractNum w:abstractNumId="5" w15:restartNumberingAfterBreak="0">
    <w:nsid w:val="00003004"/>
    <w:multiLevelType w:val="hybridMultilevel"/>
    <w:tmpl w:val="CDFCE424"/>
    <w:lvl w:ilvl="0" w:tplc="C6FC5914">
      <w:start w:val="7"/>
      <w:numFmt w:val="decimal"/>
      <w:lvlText w:val="%1."/>
      <w:lvlJc w:val="left"/>
    </w:lvl>
    <w:lvl w:ilvl="1" w:tplc="DEC23A68">
      <w:numFmt w:val="decimal"/>
      <w:lvlText w:val=""/>
      <w:lvlJc w:val="left"/>
    </w:lvl>
    <w:lvl w:ilvl="2" w:tplc="F73E9DFA">
      <w:numFmt w:val="decimal"/>
      <w:lvlText w:val=""/>
      <w:lvlJc w:val="left"/>
    </w:lvl>
    <w:lvl w:ilvl="3" w:tplc="07FA3E98">
      <w:numFmt w:val="decimal"/>
      <w:lvlText w:val=""/>
      <w:lvlJc w:val="left"/>
    </w:lvl>
    <w:lvl w:ilvl="4" w:tplc="9CF00C0A">
      <w:numFmt w:val="decimal"/>
      <w:lvlText w:val=""/>
      <w:lvlJc w:val="left"/>
    </w:lvl>
    <w:lvl w:ilvl="5" w:tplc="461875EC">
      <w:numFmt w:val="decimal"/>
      <w:lvlText w:val=""/>
      <w:lvlJc w:val="left"/>
    </w:lvl>
    <w:lvl w:ilvl="6" w:tplc="717AF34A">
      <w:numFmt w:val="decimal"/>
      <w:lvlText w:val=""/>
      <w:lvlJc w:val="left"/>
    </w:lvl>
    <w:lvl w:ilvl="7" w:tplc="14649C22">
      <w:numFmt w:val="decimal"/>
      <w:lvlText w:val=""/>
      <w:lvlJc w:val="left"/>
    </w:lvl>
    <w:lvl w:ilvl="8" w:tplc="5EA2FF74">
      <w:numFmt w:val="decimal"/>
      <w:lvlText w:val=""/>
      <w:lvlJc w:val="left"/>
    </w:lvl>
  </w:abstractNum>
  <w:abstractNum w:abstractNumId="6" w15:restartNumberingAfterBreak="0">
    <w:nsid w:val="0000470E"/>
    <w:multiLevelType w:val="hybridMultilevel"/>
    <w:tmpl w:val="4894BC4E"/>
    <w:lvl w:ilvl="0" w:tplc="9FA62E92">
      <w:start w:val="10"/>
      <w:numFmt w:val="decimal"/>
      <w:lvlText w:val="%1."/>
      <w:lvlJc w:val="left"/>
    </w:lvl>
    <w:lvl w:ilvl="1" w:tplc="E0F80A5E">
      <w:numFmt w:val="decimal"/>
      <w:lvlText w:val=""/>
      <w:lvlJc w:val="left"/>
    </w:lvl>
    <w:lvl w:ilvl="2" w:tplc="0A7E06DC">
      <w:numFmt w:val="decimal"/>
      <w:lvlText w:val=""/>
      <w:lvlJc w:val="left"/>
    </w:lvl>
    <w:lvl w:ilvl="3" w:tplc="A1ACD6A6">
      <w:numFmt w:val="decimal"/>
      <w:lvlText w:val=""/>
      <w:lvlJc w:val="left"/>
    </w:lvl>
    <w:lvl w:ilvl="4" w:tplc="491891B4">
      <w:numFmt w:val="decimal"/>
      <w:lvlText w:val=""/>
      <w:lvlJc w:val="left"/>
    </w:lvl>
    <w:lvl w:ilvl="5" w:tplc="166A2606">
      <w:numFmt w:val="decimal"/>
      <w:lvlText w:val=""/>
      <w:lvlJc w:val="left"/>
    </w:lvl>
    <w:lvl w:ilvl="6" w:tplc="2C647A22">
      <w:numFmt w:val="decimal"/>
      <w:lvlText w:val=""/>
      <w:lvlJc w:val="left"/>
    </w:lvl>
    <w:lvl w:ilvl="7" w:tplc="0CD0D330">
      <w:numFmt w:val="decimal"/>
      <w:lvlText w:val=""/>
      <w:lvlJc w:val="left"/>
    </w:lvl>
    <w:lvl w:ilvl="8" w:tplc="6A7CA778">
      <w:numFmt w:val="decimal"/>
      <w:lvlText w:val=""/>
      <w:lvlJc w:val="left"/>
    </w:lvl>
  </w:abstractNum>
  <w:abstractNum w:abstractNumId="7" w15:restartNumberingAfterBreak="0">
    <w:nsid w:val="0000486A"/>
    <w:multiLevelType w:val="hybridMultilevel"/>
    <w:tmpl w:val="53545236"/>
    <w:lvl w:ilvl="0" w:tplc="7C8A1618">
      <w:start w:val="6"/>
      <w:numFmt w:val="decimal"/>
      <w:lvlText w:val="%1."/>
      <w:lvlJc w:val="left"/>
    </w:lvl>
    <w:lvl w:ilvl="1" w:tplc="13248A70">
      <w:numFmt w:val="decimal"/>
      <w:lvlText w:val=""/>
      <w:lvlJc w:val="left"/>
    </w:lvl>
    <w:lvl w:ilvl="2" w:tplc="5036B764">
      <w:numFmt w:val="decimal"/>
      <w:lvlText w:val=""/>
      <w:lvlJc w:val="left"/>
    </w:lvl>
    <w:lvl w:ilvl="3" w:tplc="1B0E64F4">
      <w:numFmt w:val="decimal"/>
      <w:lvlText w:val=""/>
      <w:lvlJc w:val="left"/>
    </w:lvl>
    <w:lvl w:ilvl="4" w:tplc="791224A0">
      <w:numFmt w:val="decimal"/>
      <w:lvlText w:val=""/>
      <w:lvlJc w:val="left"/>
    </w:lvl>
    <w:lvl w:ilvl="5" w:tplc="688E77B8">
      <w:numFmt w:val="decimal"/>
      <w:lvlText w:val=""/>
      <w:lvlJc w:val="left"/>
    </w:lvl>
    <w:lvl w:ilvl="6" w:tplc="29168DB4">
      <w:numFmt w:val="decimal"/>
      <w:lvlText w:val=""/>
      <w:lvlJc w:val="left"/>
    </w:lvl>
    <w:lvl w:ilvl="7" w:tplc="B4406DF0">
      <w:numFmt w:val="decimal"/>
      <w:lvlText w:val=""/>
      <w:lvlJc w:val="left"/>
    </w:lvl>
    <w:lvl w:ilvl="8" w:tplc="F804795A">
      <w:numFmt w:val="decimal"/>
      <w:lvlText w:val=""/>
      <w:lvlJc w:val="left"/>
    </w:lvl>
  </w:abstractNum>
  <w:abstractNum w:abstractNumId="8" w15:restartNumberingAfterBreak="0">
    <w:nsid w:val="00004FF8"/>
    <w:multiLevelType w:val="hybridMultilevel"/>
    <w:tmpl w:val="FCE438FE"/>
    <w:lvl w:ilvl="0" w:tplc="CD62BFC2">
      <w:start w:val="4"/>
      <w:numFmt w:val="decimal"/>
      <w:lvlText w:val="%1."/>
      <w:lvlJc w:val="left"/>
    </w:lvl>
    <w:lvl w:ilvl="1" w:tplc="2786BB92">
      <w:numFmt w:val="decimal"/>
      <w:lvlText w:val=""/>
      <w:lvlJc w:val="left"/>
    </w:lvl>
    <w:lvl w:ilvl="2" w:tplc="6FCA0B7A">
      <w:numFmt w:val="decimal"/>
      <w:lvlText w:val=""/>
      <w:lvlJc w:val="left"/>
    </w:lvl>
    <w:lvl w:ilvl="3" w:tplc="ABEACD66">
      <w:numFmt w:val="decimal"/>
      <w:lvlText w:val=""/>
      <w:lvlJc w:val="left"/>
    </w:lvl>
    <w:lvl w:ilvl="4" w:tplc="760E6860">
      <w:numFmt w:val="decimal"/>
      <w:lvlText w:val=""/>
      <w:lvlJc w:val="left"/>
    </w:lvl>
    <w:lvl w:ilvl="5" w:tplc="C9D45F22">
      <w:numFmt w:val="decimal"/>
      <w:lvlText w:val=""/>
      <w:lvlJc w:val="left"/>
    </w:lvl>
    <w:lvl w:ilvl="6" w:tplc="29146422">
      <w:numFmt w:val="decimal"/>
      <w:lvlText w:val=""/>
      <w:lvlJc w:val="left"/>
    </w:lvl>
    <w:lvl w:ilvl="7" w:tplc="FDBCB1EE">
      <w:numFmt w:val="decimal"/>
      <w:lvlText w:val=""/>
      <w:lvlJc w:val="left"/>
    </w:lvl>
    <w:lvl w:ilvl="8" w:tplc="A2B47422">
      <w:numFmt w:val="decimal"/>
      <w:lvlText w:val=""/>
      <w:lvlJc w:val="left"/>
    </w:lvl>
  </w:abstractNum>
  <w:abstractNum w:abstractNumId="9" w15:restartNumberingAfterBreak="0">
    <w:nsid w:val="0000513E"/>
    <w:multiLevelType w:val="hybridMultilevel"/>
    <w:tmpl w:val="A986217A"/>
    <w:lvl w:ilvl="0" w:tplc="BBAE98C6">
      <w:start w:val="1"/>
      <w:numFmt w:val="decimal"/>
      <w:lvlText w:val="%1."/>
      <w:lvlJc w:val="left"/>
    </w:lvl>
    <w:lvl w:ilvl="1" w:tplc="7A6AAA50">
      <w:numFmt w:val="decimal"/>
      <w:lvlText w:val=""/>
      <w:lvlJc w:val="left"/>
    </w:lvl>
    <w:lvl w:ilvl="2" w:tplc="6470B9E0">
      <w:numFmt w:val="decimal"/>
      <w:lvlText w:val=""/>
      <w:lvlJc w:val="left"/>
    </w:lvl>
    <w:lvl w:ilvl="3" w:tplc="74BA91DA">
      <w:numFmt w:val="decimal"/>
      <w:lvlText w:val=""/>
      <w:lvlJc w:val="left"/>
    </w:lvl>
    <w:lvl w:ilvl="4" w:tplc="002A93F0">
      <w:numFmt w:val="decimal"/>
      <w:lvlText w:val=""/>
      <w:lvlJc w:val="left"/>
    </w:lvl>
    <w:lvl w:ilvl="5" w:tplc="DC404584">
      <w:numFmt w:val="decimal"/>
      <w:lvlText w:val=""/>
      <w:lvlJc w:val="left"/>
    </w:lvl>
    <w:lvl w:ilvl="6" w:tplc="6E948A5E">
      <w:numFmt w:val="decimal"/>
      <w:lvlText w:val=""/>
      <w:lvlJc w:val="left"/>
    </w:lvl>
    <w:lvl w:ilvl="7" w:tplc="E36412D2">
      <w:numFmt w:val="decimal"/>
      <w:lvlText w:val=""/>
      <w:lvlJc w:val="left"/>
    </w:lvl>
    <w:lvl w:ilvl="8" w:tplc="454CE5E0">
      <w:numFmt w:val="decimal"/>
      <w:lvlText w:val=""/>
      <w:lvlJc w:val="left"/>
    </w:lvl>
  </w:abstractNum>
  <w:abstractNum w:abstractNumId="10" w15:restartNumberingAfterBreak="0">
    <w:nsid w:val="00005C46"/>
    <w:multiLevelType w:val="hybridMultilevel"/>
    <w:tmpl w:val="C9EA93C8"/>
    <w:lvl w:ilvl="0" w:tplc="CDFCBAE8">
      <w:start w:val="5"/>
      <w:numFmt w:val="decimal"/>
      <w:lvlText w:val="%1."/>
      <w:lvlJc w:val="left"/>
    </w:lvl>
    <w:lvl w:ilvl="1" w:tplc="D9042D5A">
      <w:numFmt w:val="decimal"/>
      <w:lvlText w:val=""/>
      <w:lvlJc w:val="left"/>
    </w:lvl>
    <w:lvl w:ilvl="2" w:tplc="58507EAC">
      <w:numFmt w:val="decimal"/>
      <w:lvlText w:val=""/>
      <w:lvlJc w:val="left"/>
    </w:lvl>
    <w:lvl w:ilvl="3" w:tplc="02BC2670">
      <w:numFmt w:val="decimal"/>
      <w:lvlText w:val=""/>
      <w:lvlJc w:val="left"/>
    </w:lvl>
    <w:lvl w:ilvl="4" w:tplc="F2543C0E">
      <w:numFmt w:val="decimal"/>
      <w:lvlText w:val=""/>
      <w:lvlJc w:val="left"/>
    </w:lvl>
    <w:lvl w:ilvl="5" w:tplc="2E40D964">
      <w:numFmt w:val="decimal"/>
      <w:lvlText w:val=""/>
      <w:lvlJc w:val="left"/>
    </w:lvl>
    <w:lvl w:ilvl="6" w:tplc="7A684562">
      <w:numFmt w:val="decimal"/>
      <w:lvlText w:val=""/>
      <w:lvlJc w:val="left"/>
    </w:lvl>
    <w:lvl w:ilvl="7" w:tplc="56B4D2D2">
      <w:numFmt w:val="decimal"/>
      <w:lvlText w:val=""/>
      <w:lvlJc w:val="left"/>
    </w:lvl>
    <w:lvl w:ilvl="8" w:tplc="65EEF0A4">
      <w:numFmt w:val="decimal"/>
      <w:lvlText w:val=""/>
      <w:lvlJc w:val="left"/>
    </w:lvl>
  </w:abstractNum>
  <w:abstractNum w:abstractNumId="11" w15:restartNumberingAfterBreak="0">
    <w:nsid w:val="00005C67"/>
    <w:multiLevelType w:val="hybridMultilevel"/>
    <w:tmpl w:val="89249738"/>
    <w:lvl w:ilvl="0" w:tplc="CE54E3EC">
      <w:start w:val="1"/>
      <w:numFmt w:val="decimal"/>
      <w:lvlText w:val="%1."/>
      <w:lvlJc w:val="left"/>
      <w:rPr>
        <w:sz w:val="28"/>
        <w:szCs w:val="28"/>
      </w:rPr>
    </w:lvl>
    <w:lvl w:ilvl="1" w:tplc="694E6A72">
      <w:numFmt w:val="decimal"/>
      <w:lvlText w:val=""/>
      <w:lvlJc w:val="left"/>
    </w:lvl>
    <w:lvl w:ilvl="2" w:tplc="F9A03840">
      <w:numFmt w:val="decimal"/>
      <w:lvlText w:val=""/>
      <w:lvlJc w:val="left"/>
    </w:lvl>
    <w:lvl w:ilvl="3" w:tplc="524CAE30">
      <w:numFmt w:val="decimal"/>
      <w:lvlText w:val=""/>
      <w:lvlJc w:val="left"/>
    </w:lvl>
    <w:lvl w:ilvl="4" w:tplc="003AEF2E">
      <w:numFmt w:val="decimal"/>
      <w:lvlText w:val=""/>
      <w:lvlJc w:val="left"/>
    </w:lvl>
    <w:lvl w:ilvl="5" w:tplc="59F8D49C">
      <w:numFmt w:val="decimal"/>
      <w:lvlText w:val=""/>
      <w:lvlJc w:val="left"/>
    </w:lvl>
    <w:lvl w:ilvl="6" w:tplc="2398CBEE">
      <w:numFmt w:val="decimal"/>
      <w:lvlText w:val=""/>
      <w:lvlJc w:val="left"/>
    </w:lvl>
    <w:lvl w:ilvl="7" w:tplc="0730F834">
      <w:numFmt w:val="decimal"/>
      <w:lvlText w:val=""/>
      <w:lvlJc w:val="left"/>
    </w:lvl>
    <w:lvl w:ilvl="8" w:tplc="798A06D4">
      <w:numFmt w:val="decimal"/>
      <w:lvlText w:val=""/>
      <w:lvlJc w:val="left"/>
    </w:lvl>
  </w:abstractNum>
  <w:abstractNum w:abstractNumId="12" w15:restartNumberingAfterBreak="0">
    <w:nsid w:val="00005E73"/>
    <w:multiLevelType w:val="hybridMultilevel"/>
    <w:tmpl w:val="C3F400F0"/>
    <w:lvl w:ilvl="0" w:tplc="645449D4">
      <w:start w:val="9"/>
      <w:numFmt w:val="decimal"/>
      <w:lvlText w:val="%1."/>
      <w:lvlJc w:val="left"/>
    </w:lvl>
    <w:lvl w:ilvl="1" w:tplc="9708AECA">
      <w:numFmt w:val="decimal"/>
      <w:lvlText w:val=""/>
      <w:lvlJc w:val="left"/>
    </w:lvl>
    <w:lvl w:ilvl="2" w:tplc="0BEEFB4C">
      <w:numFmt w:val="decimal"/>
      <w:lvlText w:val=""/>
      <w:lvlJc w:val="left"/>
    </w:lvl>
    <w:lvl w:ilvl="3" w:tplc="29D897D2">
      <w:numFmt w:val="decimal"/>
      <w:lvlText w:val=""/>
      <w:lvlJc w:val="left"/>
    </w:lvl>
    <w:lvl w:ilvl="4" w:tplc="FD08E82C">
      <w:numFmt w:val="decimal"/>
      <w:lvlText w:val=""/>
      <w:lvlJc w:val="left"/>
    </w:lvl>
    <w:lvl w:ilvl="5" w:tplc="96BE8280">
      <w:numFmt w:val="decimal"/>
      <w:lvlText w:val=""/>
      <w:lvlJc w:val="left"/>
    </w:lvl>
    <w:lvl w:ilvl="6" w:tplc="FE9E9E92">
      <w:numFmt w:val="decimal"/>
      <w:lvlText w:val=""/>
      <w:lvlJc w:val="left"/>
    </w:lvl>
    <w:lvl w:ilvl="7" w:tplc="C00407EA">
      <w:numFmt w:val="decimal"/>
      <w:lvlText w:val=""/>
      <w:lvlJc w:val="left"/>
    </w:lvl>
    <w:lvl w:ilvl="8" w:tplc="EFAA13C8">
      <w:numFmt w:val="decimal"/>
      <w:lvlText w:val=""/>
      <w:lvlJc w:val="left"/>
    </w:lvl>
  </w:abstractNum>
  <w:abstractNum w:abstractNumId="13" w15:restartNumberingAfterBreak="0">
    <w:nsid w:val="00006732"/>
    <w:multiLevelType w:val="hybridMultilevel"/>
    <w:tmpl w:val="1C60E2AA"/>
    <w:lvl w:ilvl="0" w:tplc="2B9EB2F2">
      <w:start w:val="1"/>
      <w:numFmt w:val="bullet"/>
      <w:lvlText w:val="и"/>
      <w:lvlJc w:val="left"/>
    </w:lvl>
    <w:lvl w:ilvl="1" w:tplc="5F06E36E">
      <w:numFmt w:val="decimal"/>
      <w:lvlText w:val=""/>
      <w:lvlJc w:val="left"/>
    </w:lvl>
    <w:lvl w:ilvl="2" w:tplc="B03EBAA2">
      <w:numFmt w:val="decimal"/>
      <w:lvlText w:val=""/>
      <w:lvlJc w:val="left"/>
    </w:lvl>
    <w:lvl w:ilvl="3" w:tplc="55FE5A18">
      <w:numFmt w:val="decimal"/>
      <w:lvlText w:val=""/>
      <w:lvlJc w:val="left"/>
    </w:lvl>
    <w:lvl w:ilvl="4" w:tplc="B07E5E78">
      <w:numFmt w:val="decimal"/>
      <w:lvlText w:val=""/>
      <w:lvlJc w:val="left"/>
    </w:lvl>
    <w:lvl w:ilvl="5" w:tplc="A5AA0E50">
      <w:numFmt w:val="decimal"/>
      <w:lvlText w:val=""/>
      <w:lvlJc w:val="left"/>
    </w:lvl>
    <w:lvl w:ilvl="6" w:tplc="89C850F4">
      <w:numFmt w:val="decimal"/>
      <w:lvlText w:val=""/>
      <w:lvlJc w:val="left"/>
    </w:lvl>
    <w:lvl w:ilvl="7" w:tplc="0B38E8C8">
      <w:numFmt w:val="decimal"/>
      <w:lvlText w:val=""/>
      <w:lvlJc w:val="left"/>
    </w:lvl>
    <w:lvl w:ilvl="8" w:tplc="BF105F1A">
      <w:numFmt w:val="decimal"/>
      <w:lvlText w:val=""/>
      <w:lvlJc w:val="left"/>
    </w:lvl>
  </w:abstractNum>
  <w:abstractNum w:abstractNumId="14" w15:restartNumberingAfterBreak="0">
    <w:nsid w:val="00006A15"/>
    <w:multiLevelType w:val="hybridMultilevel"/>
    <w:tmpl w:val="D6EA7ADC"/>
    <w:lvl w:ilvl="0" w:tplc="D8BAD3F6">
      <w:start w:val="3"/>
      <w:numFmt w:val="decimal"/>
      <w:lvlText w:val="%1."/>
      <w:lvlJc w:val="left"/>
    </w:lvl>
    <w:lvl w:ilvl="1" w:tplc="0D62CC38">
      <w:numFmt w:val="decimal"/>
      <w:lvlText w:val=""/>
      <w:lvlJc w:val="left"/>
    </w:lvl>
    <w:lvl w:ilvl="2" w:tplc="0AE2C4C0">
      <w:numFmt w:val="decimal"/>
      <w:lvlText w:val=""/>
      <w:lvlJc w:val="left"/>
    </w:lvl>
    <w:lvl w:ilvl="3" w:tplc="7AE4FF5E">
      <w:numFmt w:val="decimal"/>
      <w:lvlText w:val=""/>
      <w:lvlJc w:val="left"/>
    </w:lvl>
    <w:lvl w:ilvl="4" w:tplc="724C5C10">
      <w:numFmt w:val="decimal"/>
      <w:lvlText w:val=""/>
      <w:lvlJc w:val="left"/>
    </w:lvl>
    <w:lvl w:ilvl="5" w:tplc="309653C0">
      <w:numFmt w:val="decimal"/>
      <w:lvlText w:val=""/>
      <w:lvlJc w:val="left"/>
    </w:lvl>
    <w:lvl w:ilvl="6" w:tplc="60A4C8C8">
      <w:numFmt w:val="decimal"/>
      <w:lvlText w:val=""/>
      <w:lvlJc w:val="left"/>
    </w:lvl>
    <w:lvl w:ilvl="7" w:tplc="54AA4E2E">
      <w:numFmt w:val="decimal"/>
      <w:lvlText w:val=""/>
      <w:lvlJc w:val="left"/>
    </w:lvl>
    <w:lvl w:ilvl="8" w:tplc="D11A5A84">
      <w:numFmt w:val="decimal"/>
      <w:lvlText w:val=""/>
      <w:lvlJc w:val="left"/>
    </w:lvl>
  </w:abstractNum>
  <w:abstractNum w:abstractNumId="15" w15:restartNumberingAfterBreak="0">
    <w:nsid w:val="00006D22"/>
    <w:multiLevelType w:val="hybridMultilevel"/>
    <w:tmpl w:val="D71CED9A"/>
    <w:lvl w:ilvl="0" w:tplc="BA7CB186">
      <w:start w:val="1"/>
      <w:numFmt w:val="bullet"/>
      <w:lvlText w:val="В"/>
      <w:lvlJc w:val="left"/>
    </w:lvl>
    <w:lvl w:ilvl="1" w:tplc="EE1E84D8">
      <w:numFmt w:val="decimal"/>
      <w:lvlText w:val=""/>
      <w:lvlJc w:val="left"/>
    </w:lvl>
    <w:lvl w:ilvl="2" w:tplc="FB101EA4">
      <w:numFmt w:val="decimal"/>
      <w:lvlText w:val=""/>
      <w:lvlJc w:val="left"/>
    </w:lvl>
    <w:lvl w:ilvl="3" w:tplc="EA984600">
      <w:numFmt w:val="decimal"/>
      <w:lvlText w:val=""/>
      <w:lvlJc w:val="left"/>
    </w:lvl>
    <w:lvl w:ilvl="4" w:tplc="BA82C244">
      <w:numFmt w:val="decimal"/>
      <w:lvlText w:val=""/>
      <w:lvlJc w:val="left"/>
    </w:lvl>
    <w:lvl w:ilvl="5" w:tplc="3566025C">
      <w:numFmt w:val="decimal"/>
      <w:lvlText w:val=""/>
      <w:lvlJc w:val="left"/>
    </w:lvl>
    <w:lvl w:ilvl="6" w:tplc="D040A1CC">
      <w:numFmt w:val="decimal"/>
      <w:lvlText w:val=""/>
      <w:lvlJc w:val="left"/>
    </w:lvl>
    <w:lvl w:ilvl="7" w:tplc="9DA413C4">
      <w:numFmt w:val="decimal"/>
      <w:lvlText w:val=""/>
      <w:lvlJc w:val="left"/>
    </w:lvl>
    <w:lvl w:ilvl="8" w:tplc="8E28FFE2">
      <w:numFmt w:val="decimal"/>
      <w:lvlText w:val=""/>
      <w:lvlJc w:val="left"/>
    </w:lvl>
  </w:abstractNum>
  <w:abstractNum w:abstractNumId="16" w15:restartNumberingAfterBreak="0">
    <w:nsid w:val="00006D69"/>
    <w:multiLevelType w:val="hybridMultilevel"/>
    <w:tmpl w:val="40683E4C"/>
    <w:lvl w:ilvl="0" w:tplc="6BAAF314">
      <w:start w:val="2"/>
      <w:numFmt w:val="decimal"/>
      <w:lvlText w:val="%1."/>
      <w:lvlJc w:val="left"/>
    </w:lvl>
    <w:lvl w:ilvl="1" w:tplc="D1461DF4">
      <w:numFmt w:val="decimal"/>
      <w:lvlText w:val=""/>
      <w:lvlJc w:val="left"/>
    </w:lvl>
    <w:lvl w:ilvl="2" w:tplc="66C02DA2">
      <w:numFmt w:val="decimal"/>
      <w:lvlText w:val=""/>
      <w:lvlJc w:val="left"/>
    </w:lvl>
    <w:lvl w:ilvl="3" w:tplc="19367910">
      <w:numFmt w:val="decimal"/>
      <w:lvlText w:val=""/>
      <w:lvlJc w:val="left"/>
    </w:lvl>
    <w:lvl w:ilvl="4" w:tplc="D54C7F44">
      <w:numFmt w:val="decimal"/>
      <w:lvlText w:val=""/>
      <w:lvlJc w:val="left"/>
    </w:lvl>
    <w:lvl w:ilvl="5" w:tplc="B9489B76">
      <w:numFmt w:val="decimal"/>
      <w:lvlText w:val=""/>
      <w:lvlJc w:val="left"/>
    </w:lvl>
    <w:lvl w:ilvl="6" w:tplc="72802D60">
      <w:numFmt w:val="decimal"/>
      <w:lvlText w:val=""/>
      <w:lvlJc w:val="left"/>
    </w:lvl>
    <w:lvl w:ilvl="7" w:tplc="2AB24E04">
      <w:numFmt w:val="decimal"/>
      <w:lvlText w:val=""/>
      <w:lvlJc w:val="left"/>
    </w:lvl>
    <w:lvl w:ilvl="8" w:tplc="6586423E">
      <w:numFmt w:val="decimal"/>
      <w:lvlText w:val=""/>
      <w:lvlJc w:val="left"/>
    </w:lvl>
  </w:abstractNum>
  <w:abstractNum w:abstractNumId="17" w15:restartNumberingAfterBreak="0">
    <w:nsid w:val="0000765F"/>
    <w:multiLevelType w:val="hybridMultilevel"/>
    <w:tmpl w:val="36523B60"/>
    <w:lvl w:ilvl="0" w:tplc="4DE6F406">
      <w:start w:val="23"/>
      <w:numFmt w:val="decimal"/>
      <w:lvlText w:val="%1."/>
      <w:lvlJc w:val="left"/>
    </w:lvl>
    <w:lvl w:ilvl="1" w:tplc="1D70B6A0">
      <w:numFmt w:val="decimal"/>
      <w:lvlText w:val=""/>
      <w:lvlJc w:val="left"/>
    </w:lvl>
    <w:lvl w:ilvl="2" w:tplc="C478A7BE">
      <w:numFmt w:val="decimal"/>
      <w:lvlText w:val=""/>
      <w:lvlJc w:val="left"/>
    </w:lvl>
    <w:lvl w:ilvl="3" w:tplc="ABAA2C00">
      <w:numFmt w:val="decimal"/>
      <w:lvlText w:val=""/>
      <w:lvlJc w:val="left"/>
    </w:lvl>
    <w:lvl w:ilvl="4" w:tplc="7966E2D6">
      <w:numFmt w:val="decimal"/>
      <w:lvlText w:val=""/>
      <w:lvlJc w:val="left"/>
    </w:lvl>
    <w:lvl w:ilvl="5" w:tplc="B386A624">
      <w:numFmt w:val="decimal"/>
      <w:lvlText w:val=""/>
      <w:lvlJc w:val="left"/>
    </w:lvl>
    <w:lvl w:ilvl="6" w:tplc="60D40AFA">
      <w:numFmt w:val="decimal"/>
      <w:lvlText w:val=""/>
      <w:lvlJc w:val="left"/>
    </w:lvl>
    <w:lvl w:ilvl="7" w:tplc="7892FA36">
      <w:numFmt w:val="decimal"/>
      <w:lvlText w:val=""/>
      <w:lvlJc w:val="left"/>
    </w:lvl>
    <w:lvl w:ilvl="8" w:tplc="6DD05BDE">
      <w:numFmt w:val="decimal"/>
      <w:lvlText w:val=""/>
      <w:lvlJc w:val="left"/>
    </w:lvl>
  </w:abstractNum>
  <w:abstractNum w:abstractNumId="18" w15:restartNumberingAfterBreak="0">
    <w:nsid w:val="03E93D33"/>
    <w:multiLevelType w:val="hybridMultilevel"/>
    <w:tmpl w:val="F4087B98"/>
    <w:lvl w:ilvl="0" w:tplc="D6922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391031"/>
    <w:multiLevelType w:val="multilevel"/>
    <w:tmpl w:val="B214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91505C"/>
    <w:multiLevelType w:val="multilevel"/>
    <w:tmpl w:val="5BF41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1" w15:restartNumberingAfterBreak="0">
    <w:nsid w:val="12F91750"/>
    <w:multiLevelType w:val="multilevel"/>
    <w:tmpl w:val="FB5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A1556D1"/>
    <w:multiLevelType w:val="hybridMultilevel"/>
    <w:tmpl w:val="93280936"/>
    <w:lvl w:ilvl="0" w:tplc="89BC7DA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5629FB"/>
    <w:multiLevelType w:val="hybridMultilevel"/>
    <w:tmpl w:val="1C728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72034"/>
    <w:multiLevelType w:val="hybridMultilevel"/>
    <w:tmpl w:val="7DEC696A"/>
    <w:lvl w:ilvl="0" w:tplc="95960FA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A50A8C"/>
    <w:multiLevelType w:val="hybridMultilevel"/>
    <w:tmpl w:val="07D60614"/>
    <w:lvl w:ilvl="0" w:tplc="5A40D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8F001A"/>
    <w:multiLevelType w:val="multilevel"/>
    <w:tmpl w:val="5BF41D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7" w15:restartNumberingAfterBreak="0">
    <w:nsid w:val="3B0C7C6A"/>
    <w:multiLevelType w:val="hybridMultilevel"/>
    <w:tmpl w:val="CC1E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8262F"/>
    <w:multiLevelType w:val="hybridMultilevel"/>
    <w:tmpl w:val="3C8E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70146"/>
    <w:multiLevelType w:val="multilevel"/>
    <w:tmpl w:val="F4BC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421489"/>
    <w:multiLevelType w:val="hybridMultilevel"/>
    <w:tmpl w:val="F0EA0BEC"/>
    <w:lvl w:ilvl="0" w:tplc="BAE69F8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1" w15:restartNumberingAfterBreak="0">
    <w:nsid w:val="561A6F45"/>
    <w:multiLevelType w:val="hybridMultilevel"/>
    <w:tmpl w:val="C44C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B51DA"/>
    <w:multiLevelType w:val="hybridMultilevel"/>
    <w:tmpl w:val="B1940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B5B8B"/>
    <w:multiLevelType w:val="hybridMultilevel"/>
    <w:tmpl w:val="ABEC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B5347"/>
    <w:multiLevelType w:val="hybridMultilevel"/>
    <w:tmpl w:val="28161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B443B"/>
    <w:multiLevelType w:val="hybridMultilevel"/>
    <w:tmpl w:val="6C54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04CF"/>
    <w:multiLevelType w:val="hybridMultilevel"/>
    <w:tmpl w:val="F0EE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3386"/>
    <w:multiLevelType w:val="hybridMultilevel"/>
    <w:tmpl w:val="6A5C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26"/>
  </w:num>
  <w:num w:numId="4">
    <w:abstractNumId w:val="9"/>
  </w:num>
  <w:num w:numId="5">
    <w:abstractNumId w:val="16"/>
  </w:num>
  <w:num w:numId="6">
    <w:abstractNumId w:val="14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6"/>
  </w:num>
  <w:num w:numId="14">
    <w:abstractNumId w:val="24"/>
  </w:num>
  <w:num w:numId="15">
    <w:abstractNumId w:val="4"/>
  </w:num>
  <w:num w:numId="16">
    <w:abstractNumId w:val="3"/>
  </w:num>
  <w:num w:numId="17">
    <w:abstractNumId w:val="30"/>
  </w:num>
  <w:num w:numId="18">
    <w:abstractNumId w:val="36"/>
  </w:num>
  <w:num w:numId="19">
    <w:abstractNumId w:val="23"/>
  </w:num>
  <w:num w:numId="20">
    <w:abstractNumId w:val="35"/>
  </w:num>
  <w:num w:numId="21">
    <w:abstractNumId w:val="31"/>
  </w:num>
  <w:num w:numId="22">
    <w:abstractNumId w:val="33"/>
  </w:num>
  <w:num w:numId="23">
    <w:abstractNumId w:val="37"/>
  </w:num>
  <w:num w:numId="24">
    <w:abstractNumId w:val="25"/>
  </w:num>
  <w:num w:numId="25">
    <w:abstractNumId w:val="34"/>
  </w:num>
  <w:num w:numId="26">
    <w:abstractNumId w:val="28"/>
  </w:num>
  <w:num w:numId="27">
    <w:abstractNumId w:val="0"/>
  </w:num>
  <w:num w:numId="28">
    <w:abstractNumId w:val="1"/>
  </w:num>
  <w:num w:numId="29">
    <w:abstractNumId w:val="13"/>
  </w:num>
  <w:num w:numId="30">
    <w:abstractNumId w:val="15"/>
  </w:num>
  <w:num w:numId="31">
    <w:abstractNumId w:val="17"/>
  </w:num>
  <w:num w:numId="32">
    <w:abstractNumId w:val="22"/>
  </w:num>
  <w:num w:numId="33">
    <w:abstractNumId w:val="19"/>
  </w:num>
  <w:num w:numId="34">
    <w:abstractNumId w:val="27"/>
  </w:num>
  <w:num w:numId="35">
    <w:abstractNumId w:val="32"/>
  </w:num>
  <w:num w:numId="36">
    <w:abstractNumId w:val="21"/>
  </w:num>
  <w:num w:numId="37">
    <w:abstractNumId w:val="29"/>
  </w:num>
  <w:num w:numId="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DD0"/>
    <w:rsid w:val="000156B0"/>
    <w:rsid w:val="0003009D"/>
    <w:rsid w:val="00035C8D"/>
    <w:rsid w:val="00036B72"/>
    <w:rsid w:val="0005083B"/>
    <w:rsid w:val="00051B16"/>
    <w:rsid w:val="00054AE3"/>
    <w:rsid w:val="0005553B"/>
    <w:rsid w:val="000678B4"/>
    <w:rsid w:val="00075595"/>
    <w:rsid w:val="00076021"/>
    <w:rsid w:val="000850F9"/>
    <w:rsid w:val="000B368B"/>
    <w:rsid w:val="000B5A30"/>
    <w:rsid w:val="000C5CF3"/>
    <w:rsid w:val="000D6C92"/>
    <w:rsid w:val="000D733D"/>
    <w:rsid w:val="000E63FB"/>
    <w:rsid w:val="000F09F4"/>
    <w:rsid w:val="000F1E7C"/>
    <w:rsid w:val="000F43FB"/>
    <w:rsid w:val="0010306D"/>
    <w:rsid w:val="0010437A"/>
    <w:rsid w:val="001343A5"/>
    <w:rsid w:val="0013485C"/>
    <w:rsid w:val="0016719F"/>
    <w:rsid w:val="001805A9"/>
    <w:rsid w:val="00191FB9"/>
    <w:rsid w:val="001B1367"/>
    <w:rsid w:val="001B2238"/>
    <w:rsid w:val="001B3340"/>
    <w:rsid w:val="001D4182"/>
    <w:rsid w:val="001D4C02"/>
    <w:rsid w:val="001D7E44"/>
    <w:rsid w:val="001E1002"/>
    <w:rsid w:val="001E3FF1"/>
    <w:rsid w:val="001F0FC9"/>
    <w:rsid w:val="00201B8A"/>
    <w:rsid w:val="0020344D"/>
    <w:rsid w:val="00213F90"/>
    <w:rsid w:val="002150F4"/>
    <w:rsid w:val="002160D0"/>
    <w:rsid w:val="00217A1C"/>
    <w:rsid w:val="002279DD"/>
    <w:rsid w:val="00251433"/>
    <w:rsid w:val="00261599"/>
    <w:rsid w:val="00283EE7"/>
    <w:rsid w:val="00292D50"/>
    <w:rsid w:val="002939BE"/>
    <w:rsid w:val="00297D9C"/>
    <w:rsid w:val="002A3868"/>
    <w:rsid w:val="002D19BF"/>
    <w:rsid w:val="002D47C4"/>
    <w:rsid w:val="002D5DA4"/>
    <w:rsid w:val="002E6AB8"/>
    <w:rsid w:val="00300D61"/>
    <w:rsid w:val="00311211"/>
    <w:rsid w:val="0031501E"/>
    <w:rsid w:val="00315D5A"/>
    <w:rsid w:val="003175EB"/>
    <w:rsid w:val="00323061"/>
    <w:rsid w:val="00326625"/>
    <w:rsid w:val="00326B46"/>
    <w:rsid w:val="003357F0"/>
    <w:rsid w:val="0034254E"/>
    <w:rsid w:val="0037268F"/>
    <w:rsid w:val="003A2B82"/>
    <w:rsid w:val="003B0519"/>
    <w:rsid w:val="003B46A0"/>
    <w:rsid w:val="003B761D"/>
    <w:rsid w:val="003C5EFB"/>
    <w:rsid w:val="003D3E56"/>
    <w:rsid w:val="003E099E"/>
    <w:rsid w:val="003F2A43"/>
    <w:rsid w:val="00405DCB"/>
    <w:rsid w:val="00405EDD"/>
    <w:rsid w:val="00411D8A"/>
    <w:rsid w:val="004130B8"/>
    <w:rsid w:val="00424497"/>
    <w:rsid w:val="00424FD5"/>
    <w:rsid w:val="00432372"/>
    <w:rsid w:val="0045765A"/>
    <w:rsid w:val="00463AC7"/>
    <w:rsid w:val="004716A4"/>
    <w:rsid w:val="00480686"/>
    <w:rsid w:val="00495C5B"/>
    <w:rsid w:val="004A4E48"/>
    <w:rsid w:val="004B1CCE"/>
    <w:rsid w:val="004B4E8E"/>
    <w:rsid w:val="004B722B"/>
    <w:rsid w:val="004D13AC"/>
    <w:rsid w:val="004D6DD0"/>
    <w:rsid w:val="004E07F2"/>
    <w:rsid w:val="004F0418"/>
    <w:rsid w:val="005045E6"/>
    <w:rsid w:val="005140BF"/>
    <w:rsid w:val="0052228F"/>
    <w:rsid w:val="005226E0"/>
    <w:rsid w:val="00527384"/>
    <w:rsid w:val="00544ABA"/>
    <w:rsid w:val="005723F0"/>
    <w:rsid w:val="00572E43"/>
    <w:rsid w:val="005753AB"/>
    <w:rsid w:val="00580028"/>
    <w:rsid w:val="00585D10"/>
    <w:rsid w:val="005931B7"/>
    <w:rsid w:val="0059387E"/>
    <w:rsid w:val="005966F2"/>
    <w:rsid w:val="0059725A"/>
    <w:rsid w:val="005A2DEF"/>
    <w:rsid w:val="005B0BAD"/>
    <w:rsid w:val="005B70AF"/>
    <w:rsid w:val="005F3A0D"/>
    <w:rsid w:val="005F3D44"/>
    <w:rsid w:val="005F4092"/>
    <w:rsid w:val="00604662"/>
    <w:rsid w:val="00615B90"/>
    <w:rsid w:val="00643D54"/>
    <w:rsid w:val="0064445B"/>
    <w:rsid w:val="00652C96"/>
    <w:rsid w:val="006628B2"/>
    <w:rsid w:val="006664C5"/>
    <w:rsid w:val="006729CE"/>
    <w:rsid w:val="006A12B5"/>
    <w:rsid w:val="006A1E4C"/>
    <w:rsid w:val="006A1F00"/>
    <w:rsid w:val="006B66BB"/>
    <w:rsid w:val="006B7749"/>
    <w:rsid w:val="006E36BB"/>
    <w:rsid w:val="006E5A08"/>
    <w:rsid w:val="00703B55"/>
    <w:rsid w:val="00712759"/>
    <w:rsid w:val="0072400B"/>
    <w:rsid w:val="0072483C"/>
    <w:rsid w:val="00732622"/>
    <w:rsid w:val="00733EDA"/>
    <w:rsid w:val="00747638"/>
    <w:rsid w:val="00747D65"/>
    <w:rsid w:val="00750BEC"/>
    <w:rsid w:val="00760EEC"/>
    <w:rsid w:val="007658CE"/>
    <w:rsid w:val="007727A4"/>
    <w:rsid w:val="00774E24"/>
    <w:rsid w:val="0077595D"/>
    <w:rsid w:val="00796E68"/>
    <w:rsid w:val="007A5462"/>
    <w:rsid w:val="007B20C1"/>
    <w:rsid w:val="007C6018"/>
    <w:rsid w:val="007D6DBE"/>
    <w:rsid w:val="007E0101"/>
    <w:rsid w:val="007E5268"/>
    <w:rsid w:val="007F7826"/>
    <w:rsid w:val="00806F7E"/>
    <w:rsid w:val="00810F13"/>
    <w:rsid w:val="00815D4E"/>
    <w:rsid w:val="00821EB8"/>
    <w:rsid w:val="0082322B"/>
    <w:rsid w:val="008255E7"/>
    <w:rsid w:val="00833EF0"/>
    <w:rsid w:val="00840207"/>
    <w:rsid w:val="00853F82"/>
    <w:rsid w:val="00856E19"/>
    <w:rsid w:val="00861C76"/>
    <w:rsid w:val="008801B0"/>
    <w:rsid w:val="00881584"/>
    <w:rsid w:val="0088375D"/>
    <w:rsid w:val="008969B9"/>
    <w:rsid w:val="008A1B09"/>
    <w:rsid w:val="008A3CC2"/>
    <w:rsid w:val="008A7E69"/>
    <w:rsid w:val="008B3C8F"/>
    <w:rsid w:val="008C20C1"/>
    <w:rsid w:val="008D0BBA"/>
    <w:rsid w:val="008D2914"/>
    <w:rsid w:val="008E466E"/>
    <w:rsid w:val="00902A5E"/>
    <w:rsid w:val="00911FB0"/>
    <w:rsid w:val="00914867"/>
    <w:rsid w:val="00941758"/>
    <w:rsid w:val="0094384F"/>
    <w:rsid w:val="009464A8"/>
    <w:rsid w:val="00952D19"/>
    <w:rsid w:val="00960029"/>
    <w:rsid w:val="00971A26"/>
    <w:rsid w:val="009738B8"/>
    <w:rsid w:val="00987C81"/>
    <w:rsid w:val="00992C0F"/>
    <w:rsid w:val="00993A35"/>
    <w:rsid w:val="009A1276"/>
    <w:rsid w:val="009A38B5"/>
    <w:rsid w:val="009A665C"/>
    <w:rsid w:val="009A749F"/>
    <w:rsid w:val="009C6124"/>
    <w:rsid w:val="009C6AEF"/>
    <w:rsid w:val="009D3B30"/>
    <w:rsid w:val="009D5990"/>
    <w:rsid w:val="009D5E12"/>
    <w:rsid w:val="009E181A"/>
    <w:rsid w:val="009E2850"/>
    <w:rsid w:val="009E4311"/>
    <w:rsid w:val="009F2D8D"/>
    <w:rsid w:val="009F2DB1"/>
    <w:rsid w:val="00A0107F"/>
    <w:rsid w:val="00A033C6"/>
    <w:rsid w:val="00A15296"/>
    <w:rsid w:val="00A21564"/>
    <w:rsid w:val="00A41EA9"/>
    <w:rsid w:val="00A41FFC"/>
    <w:rsid w:val="00A4485E"/>
    <w:rsid w:val="00A87A9A"/>
    <w:rsid w:val="00A974BD"/>
    <w:rsid w:val="00AA228F"/>
    <w:rsid w:val="00AB00AA"/>
    <w:rsid w:val="00AB3A55"/>
    <w:rsid w:val="00AC29BF"/>
    <w:rsid w:val="00AC3EAA"/>
    <w:rsid w:val="00AE40B3"/>
    <w:rsid w:val="00AF4737"/>
    <w:rsid w:val="00AF51CC"/>
    <w:rsid w:val="00AF531E"/>
    <w:rsid w:val="00B122A9"/>
    <w:rsid w:val="00B1646A"/>
    <w:rsid w:val="00B31F12"/>
    <w:rsid w:val="00B4082F"/>
    <w:rsid w:val="00B558F5"/>
    <w:rsid w:val="00B656A6"/>
    <w:rsid w:val="00B65920"/>
    <w:rsid w:val="00BA3BA3"/>
    <w:rsid w:val="00BB0080"/>
    <w:rsid w:val="00BC2A7B"/>
    <w:rsid w:val="00BC4A4D"/>
    <w:rsid w:val="00BD2CFB"/>
    <w:rsid w:val="00BD3385"/>
    <w:rsid w:val="00BF28CD"/>
    <w:rsid w:val="00BF381D"/>
    <w:rsid w:val="00C210D3"/>
    <w:rsid w:val="00C2166F"/>
    <w:rsid w:val="00C23A6B"/>
    <w:rsid w:val="00C23BF7"/>
    <w:rsid w:val="00C2737B"/>
    <w:rsid w:val="00C3328B"/>
    <w:rsid w:val="00C35E34"/>
    <w:rsid w:val="00C43E9B"/>
    <w:rsid w:val="00C453F5"/>
    <w:rsid w:val="00C472D8"/>
    <w:rsid w:val="00C50A3A"/>
    <w:rsid w:val="00C53A0C"/>
    <w:rsid w:val="00C66D08"/>
    <w:rsid w:val="00C70DAD"/>
    <w:rsid w:val="00C73D5A"/>
    <w:rsid w:val="00C8150A"/>
    <w:rsid w:val="00C93CC7"/>
    <w:rsid w:val="00CA086F"/>
    <w:rsid w:val="00CB104B"/>
    <w:rsid w:val="00CB1E30"/>
    <w:rsid w:val="00CB3D3C"/>
    <w:rsid w:val="00CB4890"/>
    <w:rsid w:val="00CB6B3C"/>
    <w:rsid w:val="00CC35FC"/>
    <w:rsid w:val="00CC3BDF"/>
    <w:rsid w:val="00CD251F"/>
    <w:rsid w:val="00CE6BD5"/>
    <w:rsid w:val="00CF1787"/>
    <w:rsid w:val="00CF59CC"/>
    <w:rsid w:val="00D015A4"/>
    <w:rsid w:val="00D14CE5"/>
    <w:rsid w:val="00D341AE"/>
    <w:rsid w:val="00D612B5"/>
    <w:rsid w:val="00D62863"/>
    <w:rsid w:val="00D73D2F"/>
    <w:rsid w:val="00D74FD6"/>
    <w:rsid w:val="00D77C3A"/>
    <w:rsid w:val="00D934E4"/>
    <w:rsid w:val="00DA2BA9"/>
    <w:rsid w:val="00DB58AB"/>
    <w:rsid w:val="00DB7259"/>
    <w:rsid w:val="00DD0DC5"/>
    <w:rsid w:val="00DD488C"/>
    <w:rsid w:val="00DE3F92"/>
    <w:rsid w:val="00DF0611"/>
    <w:rsid w:val="00DF4AAA"/>
    <w:rsid w:val="00DF663D"/>
    <w:rsid w:val="00DF7B09"/>
    <w:rsid w:val="00E10E67"/>
    <w:rsid w:val="00E36F8C"/>
    <w:rsid w:val="00E42077"/>
    <w:rsid w:val="00E43264"/>
    <w:rsid w:val="00E43634"/>
    <w:rsid w:val="00E44637"/>
    <w:rsid w:val="00E479F8"/>
    <w:rsid w:val="00E6030A"/>
    <w:rsid w:val="00E64146"/>
    <w:rsid w:val="00E84235"/>
    <w:rsid w:val="00E87330"/>
    <w:rsid w:val="00E925C2"/>
    <w:rsid w:val="00EA0739"/>
    <w:rsid w:val="00EA0D74"/>
    <w:rsid w:val="00EA4CD1"/>
    <w:rsid w:val="00EB52B0"/>
    <w:rsid w:val="00EB6649"/>
    <w:rsid w:val="00EC7D6D"/>
    <w:rsid w:val="00ED0C96"/>
    <w:rsid w:val="00EE5E2E"/>
    <w:rsid w:val="00EF42C5"/>
    <w:rsid w:val="00F1188C"/>
    <w:rsid w:val="00F15922"/>
    <w:rsid w:val="00F32B46"/>
    <w:rsid w:val="00F5482C"/>
    <w:rsid w:val="00F82F6F"/>
    <w:rsid w:val="00FA6279"/>
    <w:rsid w:val="00FB210E"/>
    <w:rsid w:val="00FC24D8"/>
    <w:rsid w:val="00FC2D68"/>
    <w:rsid w:val="00FC561D"/>
    <w:rsid w:val="00FD31C2"/>
    <w:rsid w:val="00FE60F1"/>
    <w:rsid w:val="00FF0BB1"/>
    <w:rsid w:val="00FF1E26"/>
    <w:rsid w:val="00FF38FF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D7148"/>
  <w15:docId w15:val="{A4EF6046-F356-4A14-AC7D-11978F3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99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A74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99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81D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4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B3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AE4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B3"/>
    <w:rPr>
      <w:rFonts w:ascii="Times New Roman" w:eastAsia="Times New Roman" w:hAnsi="Times New Roman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251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433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7">
    <w:name w:val="Style7"/>
    <w:basedOn w:val="a"/>
    <w:rsid w:val="0005083B"/>
    <w:pPr>
      <w:widowControl w:val="0"/>
      <w:autoSpaceDE w:val="0"/>
      <w:autoSpaceDN w:val="0"/>
      <w:adjustRightInd w:val="0"/>
      <w:spacing w:line="235" w:lineRule="exact"/>
      <w:ind w:firstLine="283"/>
      <w:jc w:val="both"/>
    </w:pPr>
    <w:rPr>
      <w:rFonts w:ascii="Arial" w:hAnsi="Arial"/>
      <w:sz w:val="24"/>
      <w:szCs w:val="24"/>
      <w:lang w:val="ru-RU" w:eastAsia="ru-RU"/>
    </w:rPr>
  </w:style>
  <w:style w:type="character" w:customStyle="1" w:styleId="FontStyle11">
    <w:name w:val="Font Style11"/>
    <w:basedOn w:val="a0"/>
    <w:rsid w:val="0005083B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a0"/>
    <w:rsid w:val="0005083B"/>
    <w:rPr>
      <w:rFonts w:ascii="Arial" w:hAnsi="Arial" w:cs="Arial"/>
      <w:b/>
      <w:bCs/>
      <w:sz w:val="28"/>
      <w:szCs w:val="28"/>
    </w:rPr>
  </w:style>
  <w:style w:type="paragraph" w:customStyle="1" w:styleId="Style3">
    <w:name w:val="Style3"/>
    <w:basedOn w:val="a"/>
    <w:rsid w:val="000508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 w:eastAsia="ru-RU"/>
    </w:rPr>
  </w:style>
  <w:style w:type="paragraph" w:customStyle="1" w:styleId="Style2">
    <w:name w:val="Style2"/>
    <w:basedOn w:val="a"/>
    <w:rsid w:val="000508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 w:eastAsia="ru-RU"/>
    </w:rPr>
  </w:style>
  <w:style w:type="paragraph" w:customStyle="1" w:styleId="Style4">
    <w:name w:val="Style4"/>
    <w:basedOn w:val="a"/>
    <w:rsid w:val="0005083B"/>
    <w:pPr>
      <w:widowControl w:val="0"/>
      <w:autoSpaceDE w:val="0"/>
      <w:autoSpaceDN w:val="0"/>
      <w:adjustRightInd w:val="0"/>
      <w:spacing w:line="365" w:lineRule="exact"/>
      <w:ind w:hanging="1109"/>
    </w:pPr>
    <w:rPr>
      <w:rFonts w:ascii="Arial" w:hAnsi="Arial"/>
      <w:sz w:val="24"/>
      <w:szCs w:val="24"/>
      <w:lang w:val="ru-RU" w:eastAsia="ru-RU"/>
    </w:rPr>
  </w:style>
  <w:style w:type="paragraph" w:customStyle="1" w:styleId="Style8">
    <w:name w:val="Style8"/>
    <w:basedOn w:val="a"/>
    <w:rsid w:val="0005083B"/>
    <w:pPr>
      <w:widowControl w:val="0"/>
      <w:autoSpaceDE w:val="0"/>
      <w:autoSpaceDN w:val="0"/>
      <w:adjustRightInd w:val="0"/>
      <w:spacing w:line="237" w:lineRule="exact"/>
      <w:ind w:firstLine="283"/>
      <w:jc w:val="both"/>
    </w:pPr>
    <w:rPr>
      <w:rFonts w:ascii="Arial" w:hAnsi="Arial"/>
      <w:sz w:val="24"/>
      <w:szCs w:val="24"/>
      <w:lang w:val="ru-RU" w:eastAsia="ru-RU"/>
    </w:rPr>
  </w:style>
  <w:style w:type="character" w:customStyle="1" w:styleId="FontStyle21">
    <w:name w:val="Font Style21"/>
    <w:basedOn w:val="a0"/>
    <w:rsid w:val="0005083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a0"/>
    <w:rsid w:val="0005083B"/>
    <w:rPr>
      <w:rFonts w:ascii="Microsoft Sans Serif" w:hAnsi="Microsoft Sans Serif" w:cs="Microsoft Sans Serif"/>
      <w:sz w:val="14"/>
      <w:szCs w:val="14"/>
    </w:rPr>
  </w:style>
  <w:style w:type="paragraph" w:customStyle="1" w:styleId="Style10">
    <w:name w:val="Style10"/>
    <w:basedOn w:val="a"/>
    <w:rsid w:val="0005083B"/>
    <w:pPr>
      <w:widowControl w:val="0"/>
      <w:autoSpaceDE w:val="0"/>
      <w:autoSpaceDN w:val="0"/>
      <w:adjustRightInd w:val="0"/>
      <w:spacing w:line="187" w:lineRule="exact"/>
      <w:ind w:firstLine="274"/>
    </w:pPr>
    <w:rPr>
      <w:rFonts w:ascii="Microsoft Sans Serif" w:hAnsi="Microsoft Sans Serif"/>
      <w:sz w:val="24"/>
      <w:szCs w:val="24"/>
      <w:lang w:val="ru-RU" w:eastAsia="ru-RU"/>
    </w:rPr>
  </w:style>
  <w:style w:type="paragraph" w:customStyle="1" w:styleId="Style12">
    <w:name w:val="Style12"/>
    <w:basedOn w:val="a"/>
    <w:rsid w:val="0005083B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  <w:lang w:val="ru-RU" w:eastAsia="ru-RU"/>
    </w:rPr>
  </w:style>
  <w:style w:type="paragraph" w:customStyle="1" w:styleId="Style13">
    <w:name w:val="Style13"/>
    <w:basedOn w:val="a"/>
    <w:rsid w:val="0005083B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Microsoft Sans Serif" w:hAnsi="Microsoft Sans Serif"/>
      <w:sz w:val="24"/>
      <w:szCs w:val="24"/>
      <w:lang w:val="ru-RU" w:eastAsia="ru-RU"/>
    </w:rPr>
  </w:style>
  <w:style w:type="paragraph" w:customStyle="1" w:styleId="Style14">
    <w:name w:val="Style14"/>
    <w:basedOn w:val="a"/>
    <w:rsid w:val="0005083B"/>
    <w:pPr>
      <w:widowControl w:val="0"/>
      <w:autoSpaceDE w:val="0"/>
      <w:autoSpaceDN w:val="0"/>
      <w:adjustRightInd w:val="0"/>
    </w:pPr>
    <w:rPr>
      <w:rFonts w:ascii="Microsoft Sans Serif" w:hAnsi="Microsoft Sans Serif"/>
      <w:sz w:val="24"/>
      <w:szCs w:val="24"/>
      <w:lang w:val="ru-RU" w:eastAsia="ru-RU"/>
    </w:rPr>
  </w:style>
  <w:style w:type="paragraph" w:customStyle="1" w:styleId="Style17">
    <w:name w:val="Style17"/>
    <w:basedOn w:val="a"/>
    <w:rsid w:val="0005083B"/>
    <w:pPr>
      <w:widowControl w:val="0"/>
      <w:autoSpaceDE w:val="0"/>
      <w:autoSpaceDN w:val="0"/>
      <w:adjustRightInd w:val="0"/>
      <w:spacing w:line="192" w:lineRule="exact"/>
      <w:ind w:hanging="216"/>
    </w:pPr>
    <w:rPr>
      <w:rFonts w:ascii="Microsoft Sans Serif" w:hAnsi="Microsoft Sans Serif"/>
      <w:sz w:val="24"/>
      <w:szCs w:val="24"/>
      <w:lang w:val="ru-RU" w:eastAsia="ru-RU"/>
    </w:rPr>
  </w:style>
  <w:style w:type="paragraph" w:customStyle="1" w:styleId="Style18">
    <w:name w:val="Style18"/>
    <w:basedOn w:val="a"/>
    <w:rsid w:val="0005083B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Microsoft Sans Serif" w:hAnsi="Microsoft Sans Serif"/>
      <w:sz w:val="24"/>
      <w:szCs w:val="24"/>
      <w:lang w:val="ru-RU" w:eastAsia="ru-RU"/>
    </w:rPr>
  </w:style>
  <w:style w:type="character" w:customStyle="1" w:styleId="FontStyle22">
    <w:name w:val="Font Style22"/>
    <w:basedOn w:val="a0"/>
    <w:rsid w:val="0005083B"/>
    <w:rPr>
      <w:rFonts w:ascii="Georgia" w:hAnsi="Georgia" w:cs="Georgia"/>
      <w:b/>
      <w:bCs/>
      <w:sz w:val="14"/>
      <w:szCs w:val="14"/>
    </w:rPr>
  </w:style>
  <w:style w:type="character" w:customStyle="1" w:styleId="FontStyle23">
    <w:name w:val="Font Style23"/>
    <w:basedOn w:val="a0"/>
    <w:rsid w:val="0005083B"/>
    <w:rPr>
      <w:rFonts w:ascii="Arial Black" w:hAnsi="Arial Black" w:cs="Arial Black"/>
      <w:sz w:val="10"/>
      <w:szCs w:val="10"/>
    </w:rPr>
  </w:style>
  <w:style w:type="character" w:customStyle="1" w:styleId="FontStyle25">
    <w:name w:val="Font Style25"/>
    <w:basedOn w:val="a0"/>
    <w:rsid w:val="0005083B"/>
    <w:rPr>
      <w:rFonts w:ascii="Georgia" w:hAnsi="Georgia" w:cs="Georgia"/>
      <w:sz w:val="18"/>
      <w:szCs w:val="18"/>
    </w:rPr>
  </w:style>
  <w:style w:type="character" w:customStyle="1" w:styleId="FontStyle26">
    <w:name w:val="Font Style26"/>
    <w:basedOn w:val="a0"/>
    <w:rsid w:val="0005083B"/>
    <w:rPr>
      <w:rFonts w:ascii="Microsoft Sans Serif" w:hAnsi="Microsoft Sans Serif" w:cs="Microsoft Sans Serif"/>
      <w:sz w:val="20"/>
      <w:szCs w:val="20"/>
    </w:rPr>
  </w:style>
  <w:style w:type="character" w:customStyle="1" w:styleId="FontStyle27">
    <w:name w:val="Font Style27"/>
    <w:basedOn w:val="a0"/>
    <w:rsid w:val="0005083B"/>
    <w:rPr>
      <w:rFonts w:ascii="Microsoft Sans Serif" w:hAnsi="Microsoft Sans Serif" w:cs="Microsoft Sans Serif"/>
      <w:sz w:val="16"/>
      <w:szCs w:val="16"/>
    </w:rPr>
  </w:style>
  <w:style w:type="character" w:styleId="ab">
    <w:name w:val="Hyperlink"/>
    <w:basedOn w:val="a0"/>
    <w:uiPriority w:val="99"/>
    <w:unhideWhenUsed/>
    <w:rsid w:val="00C453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A74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d">
    <w:name w:val="TOC Heading"/>
    <w:basedOn w:val="1"/>
    <w:next w:val="a"/>
    <w:uiPriority w:val="39"/>
    <w:unhideWhenUsed/>
    <w:qFormat/>
    <w:rsid w:val="009A749F"/>
    <w:pPr>
      <w:spacing w:line="276" w:lineRule="auto"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9A749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v/informatsionno-kommunikatsionnye-tehnologii-i-organizatsiya-uchebno-vospitatelnogo-protsessa-v-nachalnoy-shkole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5E13-41D9-4365-A0F2-27976619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7386</Words>
  <Characters>42103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Щеколдина Марина Ивановна</cp:lastModifiedBy>
  <cp:revision>3</cp:revision>
  <cp:lastPrinted>2009-09-09T19:10:00Z</cp:lastPrinted>
  <dcterms:created xsi:type="dcterms:W3CDTF">2024-12-18T21:23:00Z</dcterms:created>
  <dcterms:modified xsi:type="dcterms:W3CDTF">2024-12-23T13:10:00Z</dcterms:modified>
</cp:coreProperties>
</file>