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84F" w:rsidRDefault="0094384F" w:rsidP="0094384F">
      <w:pPr>
        <w:jc w:val="center"/>
        <w:rPr>
          <w:b/>
          <w:lang w:val="ru-RU"/>
        </w:rPr>
      </w:pPr>
      <w:r w:rsidRPr="0094384F">
        <w:rPr>
          <w:b/>
          <w:lang w:val="ru-RU"/>
        </w:rPr>
        <w:t>ГБОУ ШКОЛА №525 С УГЛУБЛЕННЫМ ИЗУЧЕНИЕМ АНГЛИЙСКОГО ЯЗЫКА ИМЕНИ ДВАЖДЫ ГЕРОЯ СОВЕТСКОГО СОЮЗА Г.М. ГРЕЧКО МОСКОВСКОГО РАЙОНА САНКТ-ПЕТЕРБУРГА</w:t>
      </w: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  <w:r w:rsidRPr="0094384F">
        <w:rPr>
          <w:b/>
          <w:lang w:val="ru-RU"/>
        </w:rPr>
        <w:t>МЕТОДИЧЕСКАЯ РАЗРАБОТКА</w:t>
      </w:r>
    </w:p>
    <w:p w:rsidR="0094384F" w:rsidRDefault="0094384F" w:rsidP="0094384F">
      <w:pPr>
        <w:tabs>
          <w:tab w:val="left" w:pos="1100"/>
        </w:tabs>
        <w:spacing w:line="360" w:lineRule="auto"/>
        <w:jc w:val="center"/>
        <w:rPr>
          <w:b/>
          <w:sz w:val="24"/>
          <w:lang w:val="ru-RU"/>
        </w:rPr>
      </w:pPr>
    </w:p>
    <w:p w:rsidR="0094384F" w:rsidRPr="0094384F" w:rsidRDefault="0094384F" w:rsidP="0094384F">
      <w:pPr>
        <w:tabs>
          <w:tab w:val="left" w:pos="1100"/>
        </w:tabs>
        <w:spacing w:line="360" w:lineRule="auto"/>
        <w:jc w:val="center"/>
        <w:rPr>
          <w:b/>
          <w:sz w:val="24"/>
          <w:lang w:val="ru-RU"/>
        </w:rPr>
      </w:pPr>
      <w:bookmarkStart w:id="0" w:name="_GoBack"/>
      <w:bookmarkEnd w:id="0"/>
      <w:r w:rsidRPr="0094384F">
        <w:rPr>
          <w:b/>
          <w:sz w:val="24"/>
          <w:lang w:val="ru-RU"/>
        </w:rPr>
        <w:t>«</w:t>
      </w:r>
      <w:r w:rsidRPr="0094384F">
        <w:rPr>
          <w:b/>
          <w:sz w:val="24"/>
          <w:lang w:val="ru-RU"/>
        </w:rPr>
        <w:t>Использование интерактивной доски как средства формирования познавательных универсальных действий у младших школьников на уроках труда (технологии)»</w:t>
      </w:r>
    </w:p>
    <w:p w:rsidR="0094384F" w:rsidRPr="0094384F" w:rsidRDefault="0094384F" w:rsidP="0094384F">
      <w:pPr>
        <w:jc w:val="center"/>
        <w:rPr>
          <w:b/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  <w:r w:rsidRPr="0094384F">
        <w:rPr>
          <w:lang w:val="ru-RU"/>
        </w:rPr>
        <w:t xml:space="preserve">                                                                                                          </w:t>
      </w:r>
    </w:p>
    <w:p w:rsidR="0094384F" w:rsidRDefault="0094384F" w:rsidP="0094384F">
      <w:pPr>
        <w:rPr>
          <w:b/>
          <w:lang w:val="ru-RU"/>
        </w:rPr>
      </w:pPr>
      <w:r>
        <w:rPr>
          <w:b/>
          <w:lang w:val="ru-RU"/>
        </w:rPr>
        <w:t xml:space="preserve">ВОСПИТАТЕЛЬ ГРУППЫ ПРОДЛЁННОГО ДНЯ, </w:t>
      </w:r>
      <w:r w:rsidRPr="0094384F">
        <w:rPr>
          <w:b/>
          <w:lang w:val="ru-RU"/>
        </w:rPr>
        <w:t>УЧИТЕЛЬ</w:t>
      </w:r>
      <w:r>
        <w:rPr>
          <w:b/>
          <w:lang w:val="ru-RU"/>
        </w:rPr>
        <w:t xml:space="preserve"> НАЧАЛЬНЫХ КЛАССОВ</w:t>
      </w:r>
      <w:r w:rsidRPr="0094384F">
        <w:rPr>
          <w:b/>
          <w:lang w:val="ru-RU"/>
        </w:rPr>
        <w:t xml:space="preserve">: </w:t>
      </w:r>
    </w:p>
    <w:p w:rsidR="0094384F" w:rsidRDefault="0094384F" w:rsidP="0094384F">
      <w:pPr>
        <w:rPr>
          <w:b/>
          <w:lang w:val="ru-RU"/>
        </w:rPr>
      </w:pPr>
    </w:p>
    <w:p w:rsidR="0094384F" w:rsidRPr="0094384F" w:rsidRDefault="0094384F" w:rsidP="0094384F">
      <w:pPr>
        <w:rPr>
          <w:lang w:val="ru-RU"/>
        </w:rPr>
      </w:pPr>
      <w:r>
        <w:rPr>
          <w:b/>
          <w:lang w:val="ru-RU"/>
        </w:rPr>
        <w:t>МОРОЗОВА КРИСТИНА МАКСИМОВНА</w:t>
      </w: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rPr>
          <w:lang w:val="ru-RU"/>
        </w:rPr>
      </w:pPr>
    </w:p>
    <w:p w:rsidR="0094384F" w:rsidRPr="0094384F" w:rsidRDefault="0094384F" w:rsidP="0094384F">
      <w:pPr>
        <w:jc w:val="center"/>
        <w:rPr>
          <w:b/>
          <w:lang w:val="ru-RU"/>
        </w:rPr>
      </w:pPr>
      <w:r w:rsidRPr="0094384F">
        <w:rPr>
          <w:b/>
          <w:lang w:val="ru-RU"/>
        </w:rPr>
        <w:t xml:space="preserve">2024-2025 </w:t>
      </w:r>
      <w:r w:rsidRPr="0094384F">
        <w:rPr>
          <w:b/>
          <w:sz w:val="20"/>
          <w:lang w:val="ru-RU"/>
        </w:rPr>
        <w:t>УЧЕБНЫЙ ГОД</w:t>
      </w:r>
    </w:p>
    <w:p w:rsidR="009D5990" w:rsidRDefault="005723F0" w:rsidP="0094384F">
      <w:pPr>
        <w:spacing w:line="200" w:lineRule="exact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 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val="en-US" w:eastAsia="en-US"/>
        </w:rPr>
        <w:id w:val="-592237182"/>
        <w:docPartObj>
          <w:docPartGallery w:val="Table of Contents"/>
          <w:docPartUnique/>
        </w:docPartObj>
      </w:sdtPr>
      <w:sdtEndPr/>
      <w:sdtContent>
        <w:p w:rsidR="009A749F" w:rsidRPr="009A749F" w:rsidRDefault="009A749F" w:rsidP="009A749F">
          <w:pPr>
            <w:pStyle w:val="ad"/>
            <w:jc w:val="center"/>
            <w:rPr>
              <w:rFonts w:ascii="Times New Roman" w:hAnsi="Times New Roman" w:cs="Times New Roman"/>
              <w:color w:val="auto"/>
            </w:rPr>
          </w:pPr>
          <w:r w:rsidRPr="009A749F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9A749F" w:rsidRPr="009A749F" w:rsidRDefault="009A749F">
          <w:pPr>
            <w:pStyle w:val="11"/>
            <w:tabs>
              <w:tab w:val="right" w:leader="dot" w:pos="9610"/>
            </w:tabs>
            <w:rPr>
              <w:noProof/>
              <w:sz w:val="28"/>
              <w:szCs w:val="28"/>
            </w:rPr>
          </w:pPr>
          <w:r w:rsidRPr="009A749F">
            <w:rPr>
              <w:sz w:val="28"/>
              <w:szCs w:val="28"/>
            </w:rPr>
            <w:fldChar w:fldCharType="begin"/>
          </w:r>
          <w:r w:rsidRPr="009A749F">
            <w:rPr>
              <w:sz w:val="28"/>
              <w:szCs w:val="28"/>
              <w:lang w:val="ru-RU"/>
            </w:rPr>
            <w:instrText xml:space="preserve"> </w:instrText>
          </w:r>
          <w:r w:rsidRPr="009A749F">
            <w:rPr>
              <w:sz w:val="28"/>
              <w:szCs w:val="28"/>
            </w:rPr>
            <w:instrText>TOC</w:instrText>
          </w:r>
          <w:r w:rsidRPr="009A749F">
            <w:rPr>
              <w:sz w:val="28"/>
              <w:szCs w:val="28"/>
              <w:lang w:val="ru-RU"/>
            </w:rPr>
            <w:instrText xml:space="preserve"> \</w:instrText>
          </w:r>
          <w:r w:rsidRPr="009A749F">
            <w:rPr>
              <w:sz w:val="28"/>
              <w:szCs w:val="28"/>
            </w:rPr>
            <w:instrText>o</w:instrText>
          </w:r>
          <w:r w:rsidRPr="009A749F">
            <w:rPr>
              <w:sz w:val="28"/>
              <w:szCs w:val="28"/>
              <w:lang w:val="ru-RU"/>
            </w:rPr>
            <w:instrText xml:space="preserve"> "1-3" \</w:instrText>
          </w:r>
          <w:r w:rsidRPr="009A749F">
            <w:rPr>
              <w:sz w:val="28"/>
              <w:szCs w:val="28"/>
            </w:rPr>
            <w:instrText>h</w:instrText>
          </w:r>
          <w:r w:rsidRPr="009A749F">
            <w:rPr>
              <w:sz w:val="28"/>
              <w:szCs w:val="28"/>
              <w:lang w:val="ru-RU"/>
            </w:rPr>
            <w:instrText xml:space="preserve"> \</w:instrText>
          </w:r>
          <w:r w:rsidRPr="009A749F">
            <w:rPr>
              <w:sz w:val="28"/>
              <w:szCs w:val="28"/>
            </w:rPr>
            <w:instrText>z</w:instrText>
          </w:r>
          <w:r w:rsidRPr="009A749F">
            <w:rPr>
              <w:sz w:val="28"/>
              <w:szCs w:val="28"/>
              <w:lang w:val="ru-RU"/>
            </w:rPr>
            <w:instrText xml:space="preserve"> \</w:instrText>
          </w:r>
          <w:r w:rsidRPr="009A749F">
            <w:rPr>
              <w:sz w:val="28"/>
              <w:szCs w:val="28"/>
            </w:rPr>
            <w:instrText>u</w:instrText>
          </w:r>
          <w:r w:rsidRPr="009A749F">
            <w:rPr>
              <w:sz w:val="28"/>
              <w:szCs w:val="28"/>
              <w:lang w:val="ru-RU"/>
            </w:rPr>
            <w:instrText xml:space="preserve"> </w:instrText>
          </w:r>
          <w:r w:rsidRPr="009A749F">
            <w:rPr>
              <w:sz w:val="28"/>
              <w:szCs w:val="28"/>
            </w:rPr>
            <w:fldChar w:fldCharType="separate"/>
          </w:r>
          <w:hyperlink w:anchor="_Toc185459798" w:history="1">
            <w:r w:rsidRPr="009A749F">
              <w:rPr>
                <w:rStyle w:val="ab"/>
                <w:noProof/>
                <w:sz w:val="28"/>
                <w:szCs w:val="28"/>
                <w:lang w:val="ru-RU" w:eastAsia="ru-RU"/>
              </w:rPr>
              <w:t>Введение</w:t>
            </w:r>
            <w:r w:rsidRPr="009A749F">
              <w:rPr>
                <w:noProof/>
                <w:webHidden/>
                <w:sz w:val="28"/>
                <w:szCs w:val="28"/>
              </w:rPr>
              <w:tab/>
            </w:r>
            <w:r w:rsidRPr="009A749F">
              <w:rPr>
                <w:noProof/>
                <w:webHidden/>
                <w:sz w:val="28"/>
                <w:szCs w:val="28"/>
              </w:rPr>
              <w:fldChar w:fldCharType="begin"/>
            </w:r>
            <w:r w:rsidRPr="009A749F">
              <w:rPr>
                <w:noProof/>
                <w:webHidden/>
                <w:sz w:val="28"/>
                <w:szCs w:val="28"/>
              </w:rPr>
              <w:instrText xml:space="preserve"> PAGEREF _Toc185459798 \h </w:instrText>
            </w:r>
            <w:r w:rsidRPr="009A749F">
              <w:rPr>
                <w:noProof/>
                <w:webHidden/>
                <w:sz w:val="28"/>
                <w:szCs w:val="28"/>
              </w:rPr>
            </w:r>
            <w:r w:rsidRPr="009A749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B7259">
              <w:rPr>
                <w:noProof/>
                <w:webHidden/>
                <w:sz w:val="28"/>
                <w:szCs w:val="28"/>
              </w:rPr>
              <w:t>3</w:t>
            </w:r>
            <w:r w:rsidRPr="009A74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749F" w:rsidRPr="009A749F" w:rsidRDefault="00760EEC">
          <w:pPr>
            <w:pStyle w:val="11"/>
            <w:tabs>
              <w:tab w:val="right" w:leader="dot" w:pos="9610"/>
            </w:tabs>
            <w:rPr>
              <w:noProof/>
              <w:sz w:val="28"/>
              <w:szCs w:val="28"/>
            </w:rPr>
          </w:pPr>
          <w:hyperlink w:anchor="_Toc185459799" w:history="1">
            <w:r w:rsidR="009A749F" w:rsidRPr="009A749F">
              <w:rPr>
                <w:rStyle w:val="ab"/>
                <w:noProof/>
                <w:sz w:val="28"/>
                <w:szCs w:val="28"/>
                <w:lang w:val="ru-RU" w:eastAsia="ru-RU"/>
              </w:rPr>
              <w:t>Глава 1. Теоретические основы применения интерактивной доски как средства формирования познавательных универсальных учебных действий у младших школьников на уроках труда (технологии)</w:t>
            </w:r>
            <w:r w:rsidR="009A749F" w:rsidRPr="009A749F">
              <w:rPr>
                <w:noProof/>
                <w:webHidden/>
                <w:sz w:val="28"/>
                <w:szCs w:val="28"/>
              </w:rPr>
              <w:tab/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begin"/>
            </w:r>
            <w:r w:rsidR="009A749F" w:rsidRPr="009A749F">
              <w:rPr>
                <w:noProof/>
                <w:webHidden/>
                <w:sz w:val="28"/>
                <w:szCs w:val="28"/>
              </w:rPr>
              <w:instrText xml:space="preserve"> PAGEREF _Toc185459799 \h </w:instrText>
            </w:r>
            <w:r w:rsidR="009A749F" w:rsidRPr="009A749F">
              <w:rPr>
                <w:noProof/>
                <w:webHidden/>
                <w:sz w:val="28"/>
                <w:szCs w:val="28"/>
              </w:rPr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B7259">
              <w:rPr>
                <w:noProof/>
                <w:webHidden/>
                <w:sz w:val="28"/>
                <w:szCs w:val="28"/>
              </w:rPr>
              <w:t>6</w:t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749F" w:rsidRPr="009A749F" w:rsidRDefault="00760EEC">
          <w:pPr>
            <w:pStyle w:val="11"/>
            <w:tabs>
              <w:tab w:val="right" w:leader="dot" w:pos="9610"/>
            </w:tabs>
            <w:rPr>
              <w:noProof/>
              <w:sz w:val="28"/>
              <w:szCs w:val="28"/>
            </w:rPr>
          </w:pPr>
          <w:hyperlink w:anchor="_Toc185459800" w:history="1">
            <w:r w:rsidR="009A749F" w:rsidRPr="009A749F">
              <w:rPr>
                <w:rStyle w:val="ab"/>
                <w:noProof/>
                <w:sz w:val="28"/>
                <w:szCs w:val="28"/>
                <w:lang w:val="ru-RU" w:eastAsia="ru-RU"/>
              </w:rPr>
              <w:t>1.1 Формирование познавательных универсальных  учебных действий у младших школьников как психолого-педагогическая проблема</w:t>
            </w:r>
            <w:r w:rsidR="009A749F" w:rsidRPr="009A749F">
              <w:rPr>
                <w:noProof/>
                <w:webHidden/>
                <w:sz w:val="28"/>
                <w:szCs w:val="28"/>
              </w:rPr>
              <w:tab/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begin"/>
            </w:r>
            <w:r w:rsidR="009A749F" w:rsidRPr="009A749F">
              <w:rPr>
                <w:noProof/>
                <w:webHidden/>
                <w:sz w:val="28"/>
                <w:szCs w:val="28"/>
              </w:rPr>
              <w:instrText xml:space="preserve"> PAGEREF _Toc185459800 \h </w:instrText>
            </w:r>
            <w:r w:rsidR="009A749F" w:rsidRPr="009A749F">
              <w:rPr>
                <w:noProof/>
                <w:webHidden/>
                <w:sz w:val="28"/>
                <w:szCs w:val="28"/>
              </w:rPr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B7259">
              <w:rPr>
                <w:noProof/>
                <w:webHidden/>
                <w:sz w:val="28"/>
                <w:szCs w:val="28"/>
              </w:rPr>
              <w:t>6</w:t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749F" w:rsidRPr="009A749F" w:rsidRDefault="00760EEC">
          <w:pPr>
            <w:pStyle w:val="11"/>
            <w:tabs>
              <w:tab w:val="right" w:leader="dot" w:pos="9610"/>
            </w:tabs>
            <w:rPr>
              <w:noProof/>
              <w:sz w:val="28"/>
              <w:szCs w:val="28"/>
            </w:rPr>
          </w:pPr>
          <w:hyperlink w:anchor="_Toc185459801" w:history="1">
            <w:r w:rsidR="009A749F" w:rsidRPr="009A749F">
              <w:rPr>
                <w:rStyle w:val="ab"/>
                <w:noProof/>
                <w:sz w:val="28"/>
                <w:szCs w:val="28"/>
                <w:lang w:val="ru-RU" w:eastAsia="ru-RU"/>
              </w:rPr>
              <w:t>1.2 Возможности использования интерактивной доски с детьми младшего  школьного возраста на уроках труда (технологии)</w:t>
            </w:r>
            <w:r w:rsidR="009A749F" w:rsidRPr="009A749F">
              <w:rPr>
                <w:noProof/>
                <w:webHidden/>
                <w:sz w:val="28"/>
                <w:szCs w:val="28"/>
              </w:rPr>
              <w:tab/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begin"/>
            </w:r>
            <w:r w:rsidR="009A749F" w:rsidRPr="009A749F">
              <w:rPr>
                <w:noProof/>
                <w:webHidden/>
                <w:sz w:val="28"/>
                <w:szCs w:val="28"/>
              </w:rPr>
              <w:instrText xml:space="preserve"> PAGEREF _Toc185459801 \h </w:instrText>
            </w:r>
            <w:r w:rsidR="009A749F" w:rsidRPr="009A749F">
              <w:rPr>
                <w:noProof/>
                <w:webHidden/>
                <w:sz w:val="28"/>
                <w:szCs w:val="28"/>
              </w:rPr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B7259">
              <w:rPr>
                <w:noProof/>
                <w:webHidden/>
                <w:sz w:val="28"/>
                <w:szCs w:val="28"/>
              </w:rPr>
              <w:t>12</w:t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749F" w:rsidRPr="009A749F" w:rsidRDefault="00760EEC">
          <w:pPr>
            <w:pStyle w:val="11"/>
            <w:tabs>
              <w:tab w:val="right" w:leader="dot" w:pos="9610"/>
            </w:tabs>
            <w:rPr>
              <w:noProof/>
              <w:sz w:val="28"/>
              <w:szCs w:val="28"/>
            </w:rPr>
          </w:pPr>
          <w:hyperlink w:anchor="_Toc185459802" w:history="1">
            <w:r w:rsidR="009A749F" w:rsidRPr="009A749F">
              <w:rPr>
                <w:rStyle w:val="ab"/>
                <w:noProof/>
                <w:sz w:val="28"/>
                <w:szCs w:val="28"/>
                <w:lang w:val="ru-RU"/>
              </w:rPr>
              <w:t>Заключение</w:t>
            </w:r>
            <w:r w:rsidR="009A749F" w:rsidRPr="009A749F">
              <w:rPr>
                <w:noProof/>
                <w:webHidden/>
                <w:sz w:val="28"/>
                <w:szCs w:val="28"/>
              </w:rPr>
              <w:tab/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begin"/>
            </w:r>
            <w:r w:rsidR="009A749F" w:rsidRPr="009A749F">
              <w:rPr>
                <w:noProof/>
                <w:webHidden/>
                <w:sz w:val="28"/>
                <w:szCs w:val="28"/>
              </w:rPr>
              <w:instrText xml:space="preserve"> PAGEREF _Toc185459802 \h </w:instrText>
            </w:r>
            <w:r w:rsidR="009A749F" w:rsidRPr="009A749F">
              <w:rPr>
                <w:noProof/>
                <w:webHidden/>
                <w:sz w:val="28"/>
                <w:szCs w:val="28"/>
              </w:rPr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B7259">
              <w:rPr>
                <w:noProof/>
                <w:webHidden/>
                <w:sz w:val="28"/>
                <w:szCs w:val="28"/>
              </w:rPr>
              <w:t>18</w:t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749F" w:rsidRPr="009A749F" w:rsidRDefault="00760EEC">
          <w:pPr>
            <w:pStyle w:val="11"/>
            <w:tabs>
              <w:tab w:val="right" w:leader="dot" w:pos="9610"/>
            </w:tabs>
            <w:rPr>
              <w:noProof/>
              <w:sz w:val="28"/>
              <w:szCs w:val="28"/>
            </w:rPr>
          </w:pPr>
          <w:hyperlink w:anchor="_Toc185459803" w:history="1">
            <w:r w:rsidR="009A749F" w:rsidRPr="009A749F">
              <w:rPr>
                <w:rStyle w:val="ab"/>
                <w:noProof/>
                <w:sz w:val="28"/>
                <w:szCs w:val="28"/>
                <w:lang w:val="ru-RU" w:eastAsia="ru-RU"/>
              </w:rPr>
              <w:t>Список литературы и источников</w:t>
            </w:r>
            <w:r w:rsidR="009A749F" w:rsidRPr="009A749F">
              <w:rPr>
                <w:noProof/>
                <w:webHidden/>
                <w:sz w:val="28"/>
                <w:szCs w:val="28"/>
              </w:rPr>
              <w:tab/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begin"/>
            </w:r>
            <w:r w:rsidR="009A749F" w:rsidRPr="009A749F">
              <w:rPr>
                <w:noProof/>
                <w:webHidden/>
                <w:sz w:val="28"/>
                <w:szCs w:val="28"/>
              </w:rPr>
              <w:instrText xml:space="preserve"> PAGEREF _Toc185459803 \h </w:instrText>
            </w:r>
            <w:r w:rsidR="009A749F" w:rsidRPr="009A749F">
              <w:rPr>
                <w:noProof/>
                <w:webHidden/>
                <w:sz w:val="28"/>
                <w:szCs w:val="28"/>
              </w:rPr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B7259">
              <w:rPr>
                <w:noProof/>
                <w:webHidden/>
                <w:sz w:val="28"/>
                <w:szCs w:val="28"/>
              </w:rPr>
              <w:t>20</w:t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749F" w:rsidRDefault="00760EEC">
          <w:pPr>
            <w:pStyle w:val="11"/>
            <w:tabs>
              <w:tab w:val="right" w:leader="dot" w:pos="9610"/>
            </w:tabs>
            <w:rPr>
              <w:rStyle w:val="ab"/>
              <w:noProof/>
              <w:sz w:val="28"/>
              <w:szCs w:val="28"/>
              <w:lang w:val="ru-RU"/>
            </w:rPr>
          </w:pPr>
          <w:hyperlink w:anchor="_Toc185459804" w:history="1">
            <w:r w:rsidR="009A749F" w:rsidRPr="009A749F">
              <w:rPr>
                <w:rStyle w:val="ab"/>
                <w:noProof/>
                <w:sz w:val="28"/>
                <w:szCs w:val="28"/>
                <w:lang w:val="ru-RU" w:eastAsia="ru-RU"/>
              </w:rPr>
              <w:t>Приложение 1</w:t>
            </w:r>
            <w:r w:rsidR="009A749F" w:rsidRPr="009A749F">
              <w:rPr>
                <w:noProof/>
                <w:webHidden/>
                <w:sz w:val="28"/>
                <w:szCs w:val="28"/>
              </w:rPr>
              <w:tab/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begin"/>
            </w:r>
            <w:r w:rsidR="009A749F" w:rsidRPr="009A749F">
              <w:rPr>
                <w:noProof/>
                <w:webHidden/>
                <w:sz w:val="28"/>
                <w:szCs w:val="28"/>
              </w:rPr>
              <w:instrText xml:space="preserve"> PAGEREF _Toc185459804 \h </w:instrText>
            </w:r>
            <w:r w:rsidR="009A749F" w:rsidRPr="009A749F">
              <w:rPr>
                <w:noProof/>
                <w:webHidden/>
                <w:sz w:val="28"/>
                <w:szCs w:val="28"/>
              </w:rPr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B7259">
              <w:rPr>
                <w:noProof/>
                <w:webHidden/>
                <w:sz w:val="28"/>
                <w:szCs w:val="28"/>
              </w:rPr>
              <w:t>23</w:t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749F" w:rsidRPr="009A749F" w:rsidRDefault="00760EEC">
          <w:pPr>
            <w:pStyle w:val="11"/>
            <w:tabs>
              <w:tab w:val="right" w:leader="dot" w:pos="9610"/>
            </w:tabs>
            <w:rPr>
              <w:noProof/>
              <w:sz w:val="28"/>
              <w:szCs w:val="28"/>
            </w:rPr>
          </w:pPr>
          <w:hyperlink w:anchor="_Toc185459805" w:history="1">
            <w:r w:rsidR="009A749F" w:rsidRPr="009A749F">
              <w:rPr>
                <w:rStyle w:val="ab"/>
                <w:rFonts w:eastAsia="Calibri"/>
                <w:noProof/>
                <w:sz w:val="28"/>
                <w:szCs w:val="28"/>
                <w:lang w:val="ru-RU"/>
              </w:rPr>
              <w:t>Конспект урока по теме «Организация рабочего места. Техника безопасности работы с компьютером. Правила поведения в кабинете технологии модуля «Практика работы на компьютере»</w:t>
            </w:r>
            <w:r w:rsidR="009A749F" w:rsidRPr="009A749F">
              <w:rPr>
                <w:noProof/>
                <w:webHidden/>
                <w:sz w:val="28"/>
                <w:szCs w:val="28"/>
              </w:rPr>
              <w:tab/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begin"/>
            </w:r>
            <w:r w:rsidR="009A749F" w:rsidRPr="009A749F">
              <w:rPr>
                <w:noProof/>
                <w:webHidden/>
                <w:sz w:val="28"/>
                <w:szCs w:val="28"/>
              </w:rPr>
              <w:instrText xml:space="preserve"> PAGEREF _Toc185459805 \h </w:instrText>
            </w:r>
            <w:r w:rsidR="009A749F" w:rsidRPr="009A749F">
              <w:rPr>
                <w:noProof/>
                <w:webHidden/>
                <w:sz w:val="28"/>
                <w:szCs w:val="28"/>
              </w:rPr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B7259">
              <w:rPr>
                <w:noProof/>
                <w:webHidden/>
                <w:sz w:val="28"/>
                <w:szCs w:val="28"/>
              </w:rPr>
              <w:t>23</w:t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749F" w:rsidRPr="009A749F" w:rsidRDefault="00760EEC">
          <w:pPr>
            <w:pStyle w:val="11"/>
            <w:tabs>
              <w:tab w:val="right" w:leader="dot" w:pos="9610"/>
            </w:tabs>
            <w:rPr>
              <w:noProof/>
              <w:sz w:val="28"/>
              <w:szCs w:val="28"/>
            </w:rPr>
          </w:pPr>
          <w:hyperlink w:anchor="_Toc185459806" w:history="1">
            <w:r w:rsidR="009A749F" w:rsidRPr="009A749F">
              <w:rPr>
                <w:rStyle w:val="ab"/>
                <w:noProof/>
                <w:sz w:val="28"/>
                <w:szCs w:val="28"/>
                <w:lang w:val="ru-RU"/>
              </w:rPr>
              <w:t>Приложение 2</w:t>
            </w:r>
            <w:r w:rsidR="009A749F" w:rsidRPr="009A749F">
              <w:rPr>
                <w:noProof/>
                <w:webHidden/>
                <w:sz w:val="28"/>
                <w:szCs w:val="28"/>
              </w:rPr>
              <w:tab/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begin"/>
            </w:r>
            <w:r w:rsidR="009A749F" w:rsidRPr="009A749F">
              <w:rPr>
                <w:noProof/>
                <w:webHidden/>
                <w:sz w:val="28"/>
                <w:szCs w:val="28"/>
              </w:rPr>
              <w:instrText xml:space="preserve"> PAGEREF _Toc185459806 \h </w:instrText>
            </w:r>
            <w:r w:rsidR="009A749F" w:rsidRPr="009A749F">
              <w:rPr>
                <w:noProof/>
                <w:webHidden/>
                <w:sz w:val="28"/>
                <w:szCs w:val="28"/>
              </w:rPr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B7259">
              <w:rPr>
                <w:noProof/>
                <w:webHidden/>
                <w:sz w:val="28"/>
                <w:szCs w:val="28"/>
              </w:rPr>
              <w:t>38</w:t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749F" w:rsidRPr="009A749F" w:rsidRDefault="00760EEC">
          <w:pPr>
            <w:pStyle w:val="11"/>
            <w:tabs>
              <w:tab w:val="right" w:leader="dot" w:pos="9610"/>
            </w:tabs>
            <w:rPr>
              <w:noProof/>
              <w:sz w:val="28"/>
              <w:szCs w:val="28"/>
            </w:rPr>
          </w:pPr>
          <w:hyperlink w:anchor="_Toc185459807" w:history="1">
            <w:r w:rsidR="009A749F" w:rsidRPr="009A749F">
              <w:rPr>
                <w:rStyle w:val="ab"/>
                <w:noProof/>
                <w:sz w:val="28"/>
                <w:szCs w:val="28"/>
                <w:lang w:val="ru-RU" w:eastAsia="ru-RU"/>
              </w:rPr>
              <w:t>Задания, направленные на формирование познавательных универсальных учебных действий у младших школьников на уроках труда (технологии) с использованием интерактивной доски</w:t>
            </w:r>
            <w:r w:rsidR="009A749F" w:rsidRPr="009A749F">
              <w:rPr>
                <w:noProof/>
                <w:webHidden/>
                <w:sz w:val="28"/>
                <w:szCs w:val="28"/>
              </w:rPr>
              <w:tab/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begin"/>
            </w:r>
            <w:r w:rsidR="009A749F" w:rsidRPr="009A749F">
              <w:rPr>
                <w:noProof/>
                <w:webHidden/>
                <w:sz w:val="28"/>
                <w:szCs w:val="28"/>
              </w:rPr>
              <w:instrText xml:space="preserve"> PAGEREF _Toc185459807 \h </w:instrText>
            </w:r>
            <w:r w:rsidR="009A749F" w:rsidRPr="009A749F">
              <w:rPr>
                <w:noProof/>
                <w:webHidden/>
                <w:sz w:val="28"/>
                <w:szCs w:val="28"/>
              </w:rPr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DB7259">
              <w:rPr>
                <w:noProof/>
                <w:webHidden/>
                <w:sz w:val="28"/>
                <w:szCs w:val="28"/>
              </w:rPr>
              <w:t>38</w:t>
            </w:r>
            <w:r w:rsidR="009A749F" w:rsidRPr="009A74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749F" w:rsidRPr="009A749F" w:rsidRDefault="009A749F">
          <w:pPr>
            <w:rPr>
              <w:lang w:val="ru-RU"/>
            </w:rPr>
          </w:pPr>
          <w:r w:rsidRPr="009A749F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9D5990" w:rsidRPr="00563100" w:rsidRDefault="00B558F5" w:rsidP="00B558F5">
      <w:pPr>
        <w:spacing w:after="200" w:line="276" w:lineRule="auto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br w:type="page"/>
      </w:r>
    </w:p>
    <w:p w:rsidR="009D5990" w:rsidRPr="009A749F" w:rsidRDefault="009D5990" w:rsidP="009A749F">
      <w:pPr>
        <w:pStyle w:val="1"/>
        <w:spacing w:before="0"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lang w:val="ru-RU" w:eastAsia="ru-RU"/>
        </w:rPr>
      </w:pPr>
      <w:bookmarkStart w:id="1" w:name="_Toc185459798"/>
      <w:r w:rsidRPr="009A749F">
        <w:rPr>
          <w:rFonts w:ascii="Times New Roman" w:eastAsiaTheme="minorEastAsia" w:hAnsi="Times New Roman" w:cs="Times New Roman"/>
          <w:color w:val="000000" w:themeColor="text1"/>
          <w:lang w:val="ru-RU" w:eastAsia="ru-RU"/>
        </w:rPr>
        <w:lastRenderedPageBreak/>
        <w:t>Введение</w:t>
      </w:r>
      <w:bookmarkEnd w:id="1"/>
    </w:p>
    <w:p w:rsidR="00261599" w:rsidRPr="00261599" w:rsidRDefault="00261599" w:rsidP="009A749F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261599">
        <w:rPr>
          <w:rFonts w:eastAsiaTheme="minorHAnsi"/>
          <w:sz w:val="28"/>
          <w:szCs w:val="28"/>
          <w:lang w:val="ru-RU"/>
        </w:rPr>
        <w:t>Федеральный государственный образовательный стандарт начального общего образования ставит новые требования к системе обучения в общеобразовательной школе. Одним из этих требований является формирование у обучающихся универсальных учебных действий.</w:t>
      </w:r>
    </w:p>
    <w:p w:rsidR="00261599" w:rsidRPr="00261599" w:rsidRDefault="00261599" w:rsidP="00261599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261599">
        <w:rPr>
          <w:rFonts w:eastAsiaTheme="minorHAnsi"/>
          <w:sz w:val="28"/>
          <w:szCs w:val="28"/>
          <w:lang w:val="ru-RU"/>
        </w:rPr>
        <w:t xml:space="preserve">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 (ИКТ) и формирование способности их грамотно применять (ИКТ - компетентность). Использование современных цифровых инструментов и коммуникационных сред указывается как наиболее естественный способ формирования УУД. </w:t>
      </w:r>
    </w:p>
    <w:p w:rsidR="00261599" w:rsidRPr="00261599" w:rsidRDefault="00261599" w:rsidP="00261599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261599">
        <w:rPr>
          <w:rFonts w:eastAsiaTheme="minorHAnsi"/>
          <w:sz w:val="28"/>
          <w:szCs w:val="28"/>
          <w:lang w:val="ru-RU"/>
        </w:rPr>
        <w:t xml:space="preserve">В условиях информатизации общества и образования при формировании универсальных учебных действий целесообразно использование цифровых инструментов и возможностей современной информационно - образовательной среды. </w:t>
      </w:r>
    </w:p>
    <w:p w:rsidR="00261599" w:rsidRDefault="00261599" w:rsidP="00261599">
      <w:pPr>
        <w:spacing w:line="360" w:lineRule="auto"/>
        <w:ind w:firstLine="709"/>
        <w:jc w:val="both"/>
        <w:rPr>
          <w:rFonts w:eastAsiaTheme="minorHAnsi"/>
          <w:sz w:val="28"/>
          <w:lang w:val="ru-RU"/>
        </w:rPr>
      </w:pPr>
      <w:r w:rsidRPr="00261599">
        <w:rPr>
          <w:rFonts w:eastAsiaTheme="minorHAnsi"/>
          <w:sz w:val="28"/>
          <w:lang w:val="ru-RU"/>
        </w:rPr>
        <w:t xml:space="preserve">Современное представление об образовании включает в себя такой элемент как использование информационных технологий, в связи с этим компьютер воспринимается как один из инструментов реализации </w:t>
      </w:r>
      <w:proofErr w:type="spellStart"/>
      <w:r w:rsidRPr="00261599">
        <w:rPr>
          <w:rFonts w:eastAsiaTheme="minorHAnsi"/>
          <w:sz w:val="28"/>
          <w:lang w:val="ru-RU"/>
        </w:rPr>
        <w:t>учебно</w:t>
      </w:r>
      <w:proofErr w:type="spellEnd"/>
      <w:r w:rsidRPr="00261599">
        <w:rPr>
          <w:rFonts w:eastAsiaTheme="minorHAnsi"/>
          <w:sz w:val="28"/>
          <w:lang w:val="ru-RU"/>
        </w:rPr>
        <w:t xml:space="preserve"> - воспитательного процесса. </w:t>
      </w:r>
    </w:p>
    <w:p w:rsidR="00261599" w:rsidRPr="00261599" w:rsidRDefault="00261599" w:rsidP="00261599">
      <w:pPr>
        <w:spacing w:line="373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9D5990">
        <w:rPr>
          <w:sz w:val="28"/>
          <w:szCs w:val="28"/>
          <w:lang w:val="ru-RU"/>
        </w:rPr>
        <w:t>Согласно  ФГОС</w:t>
      </w:r>
      <w:proofErr w:type="gramEnd"/>
      <w:r w:rsidRPr="009D5990">
        <w:rPr>
          <w:sz w:val="28"/>
          <w:szCs w:val="28"/>
          <w:lang w:val="ru-RU"/>
        </w:rPr>
        <w:t xml:space="preserve"> НОО учитель должен активно использовать ресурсы и</w:t>
      </w:r>
      <w:r w:rsidR="00DD488C">
        <w:rPr>
          <w:sz w:val="28"/>
          <w:szCs w:val="28"/>
          <w:lang w:val="ru-RU"/>
        </w:rPr>
        <w:t xml:space="preserve"> сервисы в сети Интернет, </w:t>
      </w:r>
      <w:r w:rsidRPr="009D5990">
        <w:rPr>
          <w:sz w:val="28"/>
          <w:szCs w:val="28"/>
          <w:lang w:val="ru-RU"/>
        </w:rPr>
        <w:t>то есть достичь личностных, предметных и метапредметных результатов.</w:t>
      </w:r>
    </w:p>
    <w:p w:rsidR="00261599" w:rsidRPr="00261599" w:rsidRDefault="00261599" w:rsidP="00261599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261599">
        <w:rPr>
          <w:rFonts w:eastAsiaTheme="minorHAnsi"/>
          <w:sz w:val="28"/>
          <w:szCs w:val="28"/>
          <w:lang w:val="ru-RU"/>
        </w:rPr>
        <w:t xml:space="preserve">У детей младшего школьного возраста преобладает наглядно - образное мышление. Исходя из этого, применение различных информационных технологий делает учебную информацию более интересной за счёт привлечения зрительных образов, а также развивает у учащихся познавательный интерес, побуждает желание учиться и применять их в своей жизни. </w:t>
      </w:r>
    </w:p>
    <w:p w:rsidR="00261599" w:rsidRPr="00261599" w:rsidRDefault="00261599" w:rsidP="00261599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261599">
        <w:rPr>
          <w:rFonts w:eastAsiaTheme="minorHAnsi"/>
          <w:sz w:val="28"/>
          <w:szCs w:val="28"/>
          <w:lang w:val="ru-RU"/>
        </w:rPr>
        <w:lastRenderedPageBreak/>
        <w:t>Интерактивная доска помогает разнообразить фронтальную форму работы и сочетать её с индивидуальной в рамках классно - урочной системы. Этот визуальный ресурс помогает живо и ярко излагать информацию.</w:t>
      </w:r>
    </w:p>
    <w:p w:rsidR="00261599" w:rsidRPr="00261599" w:rsidRDefault="00261599" w:rsidP="00261599">
      <w:pPr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 w:rsidRPr="00261599">
        <w:rPr>
          <w:rFonts w:eastAsiaTheme="minorHAnsi"/>
          <w:sz w:val="28"/>
          <w:szCs w:val="28"/>
          <w:lang w:val="ru-RU"/>
        </w:rPr>
        <w:t>Применение интерактивной доски помогает детям преодолеть страх и стеснение у доски, легко вовлекает в учебный процесс.</w:t>
      </w:r>
      <w:r w:rsidRPr="00261599">
        <w:rPr>
          <w:rFonts w:eastAsiaTheme="minorHAnsi"/>
          <w:color w:val="000000"/>
          <w:sz w:val="36"/>
          <w:szCs w:val="36"/>
          <w:shd w:val="clear" w:color="auto" w:fill="FFFFFF"/>
          <w:lang w:val="ru-RU"/>
        </w:rPr>
        <w:t xml:space="preserve"> </w:t>
      </w:r>
      <w:r w:rsidRPr="00261599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За счет большой наглядности, использование интерактивной доски позволяет привлечь внимание детей к процессу обучения, повышает мотивацию.</w:t>
      </w:r>
    </w:p>
    <w:p w:rsidR="00261599" w:rsidRPr="00DD488C" w:rsidRDefault="00261599" w:rsidP="0052228F">
      <w:pPr>
        <w:spacing w:line="360" w:lineRule="auto"/>
        <w:ind w:firstLine="709"/>
        <w:jc w:val="both"/>
        <w:rPr>
          <w:sz w:val="28"/>
          <w:szCs w:val="28"/>
          <w:lang w:val="ru-RU" w:eastAsia="ru-RU"/>
        </w:rPr>
      </w:pPr>
      <w:r w:rsidRPr="00DD488C">
        <w:rPr>
          <w:sz w:val="28"/>
          <w:szCs w:val="28"/>
          <w:lang w:val="ru-RU"/>
        </w:rPr>
        <w:t>Актуальность данной работы обусловлена тем, что</w:t>
      </w:r>
      <w:r w:rsidRPr="00DD488C">
        <w:rPr>
          <w:sz w:val="28"/>
          <w:szCs w:val="28"/>
          <w:lang w:val="ru-RU" w:eastAsia="ru-RU"/>
        </w:rPr>
        <w:t xml:space="preserve"> </w:t>
      </w:r>
      <w:r w:rsidRPr="00DD488C">
        <w:rPr>
          <w:sz w:val="28"/>
          <w:szCs w:val="28"/>
          <w:lang w:val="ru-RU"/>
        </w:rPr>
        <w:t xml:space="preserve">в наше время </w:t>
      </w:r>
      <w:r w:rsidR="00DD488C" w:rsidRPr="00DD488C">
        <w:rPr>
          <w:sz w:val="28"/>
          <w:szCs w:val="28"/>
          <w:lang w:val="ru-RU"/>
        </w:rPr>
        <w:t>система образования подвергается</w:t>
      </w:r>
      <w:r w:rsidRPr="00DD488C">
        <w:rPr>
          <w:sz w:val="28"/>
          <w:szCs w:val="28"/>
          <w:lang w:val="ru-RU"/>
        </w:rPr>
        <w:t xml:space="preserve"> информатизации, и поэтому эффективное использование интерактивной доски в непосредственно образовательной деятельности позволит сделать урок более интересным, наглядным. Вовлечь детей в активную</w:t>
      </w:r>
      <w:r w:rsidRPr="00DD488C">
        <w:rPr>
          <w:sz w:val="20"/>
          <w:szCs w:val="20"/>
          <w:lang w:val="ru-RU"/>
        </w:rPr>
        <w:t xml:space="preserve"> </w:t>
      </w:r>
      <w:r w:rsidRPr="00DD488C">
        <w:rPr>
          <w:sz w:val="28"/>
          <w:szCs w:val="28"/>
          <w:lang w:val="ru-RU"/>
        </w:rPr>
        <w:t>познавательную деятельн</w:t>
      </w:r>
      <w:r w:rsidR="0052228F" w:rsidRPr="00DD488C">
        <w:rPr>
          <w:sz w:val="28"/>
          <w:szCs w:val="28"/>
          <w:lang w:val="ru-RU"/>
        </w:rPr>
        <w:t>ость.</w:t>
      </w:r>
    </w:p>
    <w:p w:rsidR="00B558F5" w:rsidRPr="00B558F5" w:rsidRDefault="00B558F5" w:rsidP="00B558F5">
      <w:pPr>
        <w:spacing w:line="373" w:lineRule="auto"/>
        <w:ind w:firstLine="709"/>
        <w:jc w:val="both"/>
        <w:rPr>
          <w:sz w:val="28"/>
          <w:szCs w:val="28"/>
          <w:lang w:val="ru-RU"/>
        </w:rPr>
      </w:pPr>
      <w:r w:rsidRPr="00B558F5">
        <w:rPr>
          <w:sz w:val="28"/>
          <w:szCs w:val="28"/>
          <w:lang w:val="ru-RU"/>
        </w:rPr>
        <w:t>Теория формирования познавательных универсальных учебных действий у обучающихся представлены в работах многих исследователей, в том числе А.</w:t>
      </w:r>
      <w:r w:rsidRPr="00B558F5">
        <w:rPr>
          <w:sz w:val="28"/>
          <w:szCs w:val="28"/>
        </w:rPr>
        <w:t> </w:t>
      </w:r>
      <w:r w:rsidRPr="00B558F5">
        <w:rPr>
          <w:sz w:val="28"/>
          <w:szCs w:val="28"/>
          <w:lang w:val="ru-RU"/>
        </w:rPr>
        <w:t xml:space="preserve">Г. </w:t>
      </w:r>
      <w:proofErr w:type="spellStart"/>
      <w:r w:rsidRPr="00B558F5">
        <w:rPr>
          <w:sz w:val="28"/>
          <w:szCs w:val="28"/>
          <w:lang w:val="ru-RU"/>
        </w:rPr>
        <w:t>Асмолов</w:t>
      </w:r>
      <w:proofErr w:type="spellEnd"/>
      <w:r w:rsidRPr="00B558F5">
        <w:rPr>
          <w:sz w:val="28"/>
          <w:szCs w:val="28"/>
          <w:lang w:val="ru-RU"/>
        </w:rPr>
        <w:t>,</w:t>
      </w:r>
      <w:r w:rsidR="00E44637">
        <w:rPr>
          <w:sz w:val="28"/>
          <w:szCs w:val="28"/>
          <w:lang w:val="ru-RU"/>
        </w:rPr>
        <w:t xml:space="preserve"> </w:t>
      </w:r>
      <w:r w:rsidR="004130B8">
        <w:rPr>
          <w:sz w:val="28"/>
          <w:szCs w:val="28"/>
          <w:lang w:val="ru-RU"/>
        </w:rPr>
        <w:t xml:space="preserve">И.Д. </w:t>
      </w:r>
      <w:r w:rsidR="00E44637">
        <w:rPr>
          <w:sz w:val="28"/>
          <w:szCs w:val="28"/>
          <w:lang w:val="ru-RU"/>
        </w:rPr>
        <w:t>Луш</w:t>
      </w:r>
      <w:r w:rsidR="004130B8">
        <w:rPr>
          <w:sz w:val="28"/>
          <w:szCs w:val="28"/>
          <w:lang w:val="ru-RU"/>
        </w:rPr>
        <w:t>ников</w:t>
      </w:r>
      <w:r w:rsidR="00E44637">
        <w:rPr>
          <w:sz w:val="28"/>
          <w:szCs w:val="28"/>
          <w:lang w:val="ru-RU"/>
        </w:rPr>
        <w:t>,</w:t>
      </w:r>
      <w:r w:rsidR="004130B8">
        <w:rPr>
          <w:sz w:val="28"/>
          <w:szCs w:val="28"/>
          <w:lang w:val="ru-RU"/>
        </w:rPr>
        <w:t xml:space="preserve"> Г.М. Коджаспирова</w:t>
      </w:r>
      <w:r w:rsidR="00A21564">
        <w:rPr>
          <w:sz w:val="28"/>
          <w:szCs w:val="28"/>
          <w:lang w:val="ru-RU"/>
        </w:rPr>
        <w:t xml:space="preserve">, Н. Ф. </w:t>
      </w:r>
      <w:proofErr w:type="gramStart"/>
      <w:r w:rsidR="00A21564">
        <w:rPr>
          <w:sz w:val="28"/>
          <w:szCs w:val="28"/>
          <w:lang w:val="ru-RU"/>
        </w:rPr>
        <w:t>Виноградова</w:t>
      </w:r>
      <w:r w:rsidR="00E44637">
        <w:rPr>
          <w:sz w:val="28"/>
          <w:szCs w:val="28"/>
          <w:lang w:val="ru-RU"/>
        </w:rPr>
        <w:t xml:space="preserve"> </w:t>
      </w:r>
      <w:r w:rsidRPr="00B558F5">
        <w:rPr>
          <w:sz w:val="28"/>
          <w:szCs w:val="28"/>
          <w:lang w:val="ru-RU"/>
        </w:rPr>
        <w:t xml:space="preserve"> и</w:t>
      </w:r>
      <w:proofErr w:type="gramEnd"/>
      <w:r w:rsidRPr="00B558F5">
        <w:rPr>
          <w:sz w:val="28"/>
          <w:szCs w:val="28"/>
          <w:lang w:val="ru-RU"/>
        </w:rPr>
        <w:t xml:space="preserve"> другие. </w:t>
      </w:r>
    </w:p>
    <w:p w:rsidR="0052228F" w:rsidRDefault="00B558F5" w:rsidP="0052228F">
      <w:pPr>
        <w:spacing w:line="373" w:lineRule="auto"/>
        <w:ind w:firstLine="709"/>
        <w:jc w:val="both"/>
        <w:rPr>
          <w:sz w:val="28"/>
          <w:szCs w:val="28"/>
          <w:lang w:val="ru-RU"/>
        </w:rPr>
      </w:pPr>
      <w:r w:rsidRPr="00B558F5">
        <w:rPr>
          <w:sz w:val="28"/>
          <w:szCs w:val="28"/>
          <w:lang w:val="ru-RU"/>
        </w:rPr>
        <w:t xml:space="preserve">Изучением вопросов использования информационно-коммуникационных технологий </w:t>
      </w:r>
      <w:r w:rsidR="004130B8">
        <w:rPr>
          <w:sz w:val="28"/>
          <w:szCs w:val="28"/>
          <w:lang w:val="ru-RU"/>
        </w:rPr>
        <w:t>в начальной школе занимались: И.В. Роберт, А.Г. Тихобаев</w:t>
      </w:r>
      <w:r w:rsidRPr="00B558F5">
        <w:rPr>
          <w:sz w:val="28"/>
          <w:szCs w:val="28"/>
          <w:lang w:val="ru-RU"/>
        </w:rPr>
        <w:t xml:space="preserve">, Е.С. </w:t>
      </w:r>
      <w:proofErr w:type="spellStart"/>
      <w:r w:rsidRPr="00B558F5">
        <w:rPr>
          <w:sz w:val="28"/>
          <w:szCs w:val="28"/>
          <w:lang w:val="ru-RU"/>
        </w:rPr>
        <w:t>Полат</w:t>
      </w:r>
      <w:proofErr w:type="spellEnd"/>
      <w:r w:rsidRPr="00B558F5">
        <w:rPr>
          <w:sz w:val="28"/>
          <w:szCs w:val="28"/>
          <w:lang w:val="ru-RU"/>
        </w:rPr>
        <w:t xml:space="preserve"> и другие. </w:t>
      </w:r>
    </w:p>
    <w:p w:rsidR="00B558F5" w:rsidRPr="0052228F" w:rsidRDefault="00B558F5" w:rsidP="0052228F">
      <w:pPr>
        <w:spacing w:line="373" w:lineRule="auto"/>
        <w:ind w:firstLine="709"/>
        <w:jc w:val="both"/>
        <w:rPr>
          <w:sz w:val="28"/>
          <w:szCs w:val="28"/>
          <w:lang w:val="ru-RU"/>
        </w:rPr>
      </w:pPr>
      <w:r w:rsidRPr="00B558F5">
        <w:rPr>
          <w:color w:val="000000"/>
          <w:sz w:val="28"/>
          <w:szCs w:val="27"/>
          <w:lang w:val="ru-RU" w:eastAsia="ru-RU"/>
        </w:rPr>
        <w:t>Таким образом, актуальность проблемы, ее практическая значимость обусловили выбор темы, объекта, предмета, цели и задач исследования.</w:t>
      </w:r>
    </w:p>
    <w:p w:rsidR="00B558F5" w:rsidRPr="00B558F5" w:rsidRDefault="00B558F5" w:rsidP="00B558F5">
      <w:pPr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color w:val="000000"/>
          <w:sz w:val="28"/>
          <w:szCs w:val="27"/>
          <w:lang w:val="ru-RU" w:eastAsia="ru-RU"/>
        </w:rPr>
      </w:pPr>
      <w:r w:rsidRPr="00B558F5">
        <w:rPr>
          <w:color w:val="000000"/>
          <w:sz w:val="28"/>
          <w:szCs w:val="27"/>
          <w:lang w:val="ru-RU" w:eastAsia="ru-RU"/>
        </w:rPr>
        <w:t>Исходя из вышесказанного тема выпускной квалификационной работы «Интерактивная доска как средство формирования познавательных универсальных учебных действий младших школьников на уроках технологии при изучении модуля: «Практика работы на компьютере».</w:t>
      </w:r>
    </w:p>
    <w:p w:rsidR="009D5990" w:rsidRPr="009D5990" w:rsidRDefault="009D5990" w:rsidP="00B558F5">
      <w:pPr>
        <w:spacing w:line="373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</w:t>
      </w:r>
      <w:r w:rsidRPr="000B368B">
        <w:rPr>
          <w:sz w:val="28"/>
          <w:szCs w:val="28"/>
          <w:lang w:val="ru-RU"/>
        </w:rPr>
        <w:t>:</w:t>
      </w:r>
      <w:r w:rsidRPr="00283EE7">
        <w:rPr>
          <w:color w:val="FF0000"/>
          <w:sz w:val="28"/>
          <w:szCs w:val="28"/>
          <w:lang w:val="ru-RU"/>
        </w:rPr>
        <w:t xml:space="preserve"> </w:t>
      </w:r>
      <w:r w:rsidR="001D7E44" w:rsidRPr="001D7E44">
        <w:rPr>
          <w:sz w:val="28"/>
          <w:szCs w:val="28"/>
          <w:lang w:val="ru-RU"/>
        </w:rPr>
        <w:t>формирование познав</w:t>
      </w:r>
      <w:r w:rsidR="001D7E44">
        <w:rPr>
          <w:sz w:val="28"/>
          <w:szCs w:val="28"/>
          <w:lang w:val="ru-RU"/>
        </w:rPr>
        <w:t>а</w:t>
      </w:r>
      <w:r w:rsidR="001D7E44" w:rsidRPr="001D7E44">
        <w:rPr>
          <w:sz w:val="28"/>
          <w:szCs w:val="28"/>
          <w:lang w:val="ru-RU"/>
        </w:rPr>
        <w:t xml:space="preserve">тельных универсальных учебных действий </w:t>
      </w:r>
      <w:r w:rsidR="00960029">
        <w:rPr>
          <w:sz w:val="28"/>
          <w:szCs w:val="28"/>
          <w:lang w:val="ru-RU"/>
        </w:rPr>
        <w:t xml:space="preserve">у </w:t>
      </w:r>
      <w:r w:rsidR="001D7E44" w:rsidRPr="001D7E44">
        <w:rPr>
          <w:sz w:val="28"/>
          <w:szCs w:val="28"/>
          <w:lang w:val="ru-RU"/>
        </w:rPr>
        <w:t>младших школьников</w:t>
      </w:r>
      <w:r w:rsidR="00DD0DC5">
        <w:rPr>
          <w:sz w:val="28"/>
          <w:szCs w:val="28"/>
          <w:lang w:val="ru-RU"/>
        </w:rPr>
        <w:t>.</w:t>
      </w:r>
    </w:p>
    <w:p w:rsidR="009D5990" w:rsidRPr="009D5990" w:rsidRDefault="005226E0" w:rsidP="00B558F5">
      <w:pPr>
        <w:spacing w:line="373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Предмет: </w:t>
      </w:r>
      <w:r w:rsidR="009D5990" w:rsidRPr="009D5990">
        <w:rPr>
          <w:sz w:val="28"/>
          <w:szCs w:val="28"/>
          <w:lang w:val="ru-RU"/>
        </w:rPr>
        <w:t>использовани</w:t>
      </w:r>
      <w:r>
        <w:rPr>
          <w:sz w:val="28"/>
          <w:szCs w:val="28"/>
          <w:lang w:val="ru-RU"/>
        </w:rPr>
        <w:t>е</w:t>
      </w:r>
      <w:r w:rsidR="009D5990" w:rsidRPr="009D5990">
        <w:rPr>
          <w:sz w:val="28"/>
          <w:szCs w:val="28"/>
          <w:lang w:val="ru-RU"/>
        </w:rPr>
        <w:t xml:space="preserve"> </w:t>
      </w:r>
      <w:r w:rsidR="00283EE7">
        <w:rPr>
          <w:sz w:val="28"/>
          <w:szCs w:val="28"/>
          <w:lang w:val="ru-RU"/>
        </w:rPr>
        <w:t>интерактивной доски как средства</w:t>
      </w:r>
      <w:r w:rsidR="009D5990" w:rsidRPr="009D5990">
        <w:rPr>
          <w:sz w:val="28"/>
          <w:szCs w:val="28"/>
          <w:lang w:val="ru-RU"/>
        </w:rPr>
        <w:t xml:space="preserve"> формирования познавательных универсальных учебных действий младших школьников на уроках </w:t>
      </w:r>
      <w:r>
        <w:rPr>
          <w:sz w:val="28"/>
          <w:szCs w:val="28"/>
          <w:lang w:val="ru-RU"/>
        </w:rPr>
        <w:t>труда (</w:t>
      </w:r>
      <w:r w:rsidR="009D5990" w:rsidRPr="009D5990">
        <w:rPr>
          <w:sz w:val="28"/>
          <w:szCs w:val="28"/>
          <w:lang w:val="ru-RU"/>
        </w:rPr>
        <w:t>технологии</w:t>
      </w:r>
      <w:r>
        <w:rPr>
          <w:sz w:val="28"/>
          <w:szCs w:val="28"/>
          <w:lang w:val="ru-RU"/>
        </w:rPr>
        <w:t>).</w:t>
      </w:r>
      <w:r w:rsidR="009D5990" w:rsidRPr="009D5990">
        <w:rPr>
          <w:sz w:val="28"/>
          <w:szCs w:val="28"/>
          <w:lang w:val="ru-RU"/>
        </w:rPr>
        <w:t xml:space="preserve"> </w:t>
      </w:r>
    </w:p>
    <w:p w:rsidR="00B558F5" w:rsidRDefault="00261599" w:rsidP="0026159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261599">
        <w:rPr>
          <w:rFonts w:eastAsiaTheme="minorHAnsi"/>
          <w:sz w:val="28"/>
          <w:szCs w:val="28"/>
          <w:lang w:val="ru-RU"/>
        </w:rPr>
        <w:t>Цель</w:t>
      </w:r>
      <w:r w:rsidR="00EA0739">
        <w:rPr>
          <w:rFonts w:eastAsiaTheme="minorHAnsi"/>
          <w:sz w:val="28"/>
          <w:szCs w:val="28"/>
          <w:lang w:val="ru-RU"/>
        </w:rPr>
        <w:t>ю</w:t>
      </w:r>
      <w:r w:rsidRPr="00261599">
        <w:rPr>
          <w:rFonts w:eastAsiaTheme="minorHAnsi"/>
          <w:sz w:val="28"/>
          <w:szCs w:val="28"/>
          <w:lang w:val="ru-RU"/>
        </w:rPr>
        <w:t xml:space="preserve"> работы</w:t>
      </w:r>
      <w:r>
        <w:rPr>
          <w:rFonts w:eastAsiaTheme="minorHAnsi"/>
          <w:sz w:val="28"/>
          <w:szCs w:val="28"/>
          <w:lang w:val="ru-RU"/>
        </w:rPr>
        <w:t xml:space="preserve"> является</w:t>
      </w:r>
      <w:r w:rsidR="001D4182">
        <w:rPr>
          <w:rFonts w:eastAsiaTheme="minorHAnsi"/>
          <w:sz w:val="28"/>
          <w:szCs w:val="28"/>
          <w:lang w:val="ru-RU"/>
        </w:rPr>
        <w:t xml:space="preserve"> изучение</w:t>
      </w:r>
      <w:r w:rsidRPr="00261599">
        <w:rPr>
          <w:rFonts w:eastAsiaTheme="minorHAnsi"/>
          <w:sz w:val="28"/>
          <w:szCs w:val="28"/>
          <w:lang w:val="ru-RU"/>
        </w:rPr>
        <w:t xml:space="preserve"> возможностей использования интерактивной доски </w:t>
      </w:r>
      <w:r>
        <w:rPr>
          <w:rFonts w:eastAsiaTheme="minorHAnsi"/>
          <w:sz w:val="28"/>
          <w:szCs w:val="28"/>
          <w:lang w:val="ru-RU"/>
        </w:rPr>
        <w:t xml:space="preserve">как средства формирования </w:t>
      </w:r>
      <w:r w:rsidRPr="00261599">
        <w:rPr>
          <w:rFonts w:eastAsiaTheme="minorHAnsi"/>
          <w:sz w:val="28"/>
          <w:szCs w:val="28"/>
          <w:lang w:val="ru-RU"/>
        </w:rPr>
        <w:t>познавательных универсальных учебных действий у младших школь</w:t>
      </w:r>
      <w:r w:rsidR="005226E0">
        <w:rPr>
          <w:rFonts w:eastAsiaTheme="minorHAnsi"/>
          <w:sz w:val="28"/>
          <w:szCs w:val="28"/>
          <w:lang w:val="ru-RU"/>
        </w:rPr>
        <w:t xml:space="preserve">ников на уроках </w:t>
      </w:r>
      <w:r w:rsidR="005226E0">
        <w:rPr>
          <w:sz w:val="28"/>
          <w:szCs w:val="28"/>
          <w:lang w:val="ru-RU"/>
        </w:rPr>
        <w:t>труда (</w:t>
      </w:r>
      <w:r w:rsidR="005226E0" w:rsidRPr="009D5990">
        <w:rPr>
          <w:sz w:val="28"/>
          <w:szCs w:val="28"/>
          <w:lang w:val="ru-RU"/>
        </w:rPr>
        <w:t>технологии</w:t>
      </w:r>
      <w:r w:rsidR="005226E0">
        <w:rPr>
          <w:rFonts w:eastAsiaTheme="minorHAnsi"/>
          <w:sz w:val="28"/>
          <w:szCs w:val="28"/>
          <w:lang w:val="ru-RU"/>
        </w:rPr>
        <w:t>).</w:t>
      </w:r>
    </w:p>
    <w:p w:rsidR="009D5990" w:rsidRPr="00B558F5" w:rsidRDefault="000C5CF3" w:rsidP="00B558F5">
      <w:pPr>
        <w:tabs>
          <w:tab w:val="left" w:pos="5140"/>
          <w:tab w:val="left" w:pos="6960"/>
          <w:tab w:val="left" w:pos="756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Задачи</w:t>
      </w:r>
      <w:r w:rsidR="009D5990" w:rsidRPr="00F77F7E">
        <w:rPr>
          <w:sz w:val="28"/>
          <w:szCs w:val="28"/>
        </w:rPr>
        <w:t>:</w:t>
      </w:r>
    </w:p>
    <w:p w:rsidR="009D5990" w:rsidRPr="0059725A" w:rsidRDefault="001D4182" w:rsidP="00AC3EAA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0"/>
          <w:szCs w:val="20"/>
          <w:lang w:val="ru-RU"/>
        </w:rPr>
      </w:pPr>
      <w:r>
        <w:rPr>
          <w:noProof/>
          <w:color w:val="000000" w:themeColor="text1"/>
          <w:sz w:val="28"/>
          <w:szCs w:val="28"/>
          <w:lang w:val="ru-RU" w:eastAsia="ru-RU"/>
        </w:rPr>
        <w:t>Охарактеризовать</w:t>
      </w:r>
      <w:r w:rsidR="0052228F">
        <w:rPr>
          <w:noProof/>
          <w:sz w:val="28"/>
          <w:szCs w:val="28"/>
          <w:lang w:val="ru-RU" w:eastAsia="ru-RU"/>
        </w:rPr>
        <w:t xml:space="preserve"> формирование</w:t>
      </w:r>
      <w:r w:rsidR="009D5990" w:rsidRPr="00433884">
        <w:rPr>
          <w:noProof/>
          <w:sz w:val="28"/>
          <w:szCs w:val="28"/>
          <w:lang w:val="ru-RU" w:eastAsia="ru-RU"/>
        </w:rPr>
        <w:t xml:space="preserve"> </w:t>
      </w:r>
      <w:r w:rsidR="009D5990" w:rsidRPr="00433884">
        <w:rPr>
          <w:sz w:val="28"/>
          <w:szCs w:val="28"/>
          <w:lang w:val="ru-RU" w:eastAsia="ru-RU"/>
        </w:rPr>
        <w:t xml:space="preserve">познавательных универсальных учебных действий </w:t>
      </w:r>
      <w:r w:rsidR="00E43264">
        <w:rPr>
          <w:sz w:val="28"/>
          <w:szCs w:val="28"/>
          <w:lang w:val="ru-RU" w:eastAsia="ru-RU"/>
        </w:rPr>
        <w:t xml:space="preserve">у </w:t>
      </w:r>
      <w:r w:rsidR="009D5990" w:rsidRPr="00433884">
        <w:rPr>
          <w:sz w:val="28"/>
          <w:szCs w:val="28"/>
          <w:lang w:val="ru-RU" w:eastAsia="ru-RU"/>
        </w:rPr>
        <w:t>младших школьников</w:t>
      </w:r>
      <w:r w:rsidR="00E43264">
        <w:rPr>
          <w:sz w:val="28"/>
          <w:szCs w:val="28"/>
          <w:lang w:val="ru-RU" w:eastAsia="ru-RU"/>
        </w:rPr>
        <w:t xml:space="preserve"> как </w:t>
      </w:r>
      <w:r w:rsidRPr="0059725A">
        <w:rPr>
          <w:sz w:val="28"/>
          <w:szCs w:val="28"/>
          <w:lang w:val="ru-RU" w:eastAsia="ru-RU"/>
        </w:rPr>
        <w:t>психолого-педагогическую проблему</w:t>
      </w:r>
      <w:r w:rsidR="009D5990" w:rsidRPr="0059725A">
        <w:rPr>
          <w:sz w:val="28"/>
          <w:szCs w:val="28"/>
          <w:lang w:val="ru-RU" w:eastAsia="ru-RU"/>
        </w:rPr>
        <w:t xml:space="preserve">. </w:t>
      </w:r>
    </w:p>
    <w:p w:rsidR="009D5990" w:rsidRPr="009D5990" w:rsidRDefault="00283EE7" w:rsidP="00AC3EAA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0"/>
          <w:szCs w:val="20"/>
          <w:lang w:val="ru-RU"/>
        </w:rPr>
      </w:pPr>
      <w:r w:rsidRPr="00A21564">
        <w:rPr>
          <w:color w:val="000000" w:themeColor="text1"/>
          <w:sz w:val="28"/>
          <w:szCs w:val="28"/>
          <w:lang w:val="ru-RU"/>
        </w:rPr>
        <w:t>Раскрыть</w:t>
      </w:r>
      <w:r w:rsidRPr="00DD0DC5">
        <w:rPr>
          <w:color w:val="FF0000"/>
          <w:sz w:val="28"/>
          <w:szCs w:val="28"/>
          <w:lang w:val="ru-RU"/>
        </w:rPr>
        <w:t xml:space="preserve"> </w:t>
      </w:r>
      <w:r w:rsidR="00DF4AAA">
        <w:rPr>
          <w:sz w:val="28"/>
          <w:szCs w:val="28"/>
          <w:lang w:val="ru-RU"/>
        </w:rPr>
        <w:t>возможности</w:t>
      </w:r>
      <w:r w:rsidR="009D5990" w:rsidRPr="009D5990">
        <w:rPr>
          <w:sz w:val="28"/>
          <w:szCs w:val="28"/>
          <w:lang w:val="ru-RU"/>
        </w:rPr>
        <w:t xml:space="preserve"> использования интерактивной доски</w:t>
      </w:r>
      <w:r w:rsidR="00076021">
        <w:rPr>
          <w:sz w:val="28"/>
          <w:szCs w:val="28"/>
          <w:lang w:val="ru-RU"/>
        </w:rPr>
        <w:t xml:space="preserve"> с детьми младшего школьного возраста</w:t>
      </w:r>
      <w:r w:rsidR="009D5990" w:rsidRPr="009D5990">
        <w:rPr>
          <w:sz w:val="28"/>
          <w:szCs w:val="28"/>
          <w:lang w:val="ru-RU"/>
        </w:rPr>
        <w:t xml:space="preserve"> </w:t>
      </w:r>
      <w:r w:rsidR="0059725A"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 xml:space="preserve">а </w:t>
      </w:r>
      <w:proofErr w:type="gramStart"/>
      <w:r>
        <w:rPr>
          <w:sz w:val="28"/>
          <w:szCs w:val="28"/>
          <w:lang w:val="ru-RU"/>
        </w:rPr>
        <w:t>уроках</w:t>
      </w:r>
      <w:r w:rsidR="005226E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5226E0">
        <w:rPr>
          <w:sz w:val="28"/>
          <w:szCs w:val="28"/>
          <w:lang w:val="ru-RU"/>
        </w:rPr>
        <w:t>труда</w:t>
      </w:r>
      <w:proofErr w:type="gramEnd"/>
      <w:r w:rsidR="005226E0">
        <w:rPr>
          <w:sz w:val="28"/>
          <w:szCs w:val="28"/>
          <w:lang w:val="ru-RU"/>
        </w:rPr>
        <w:t xml:space="preserve"> (</w:t>
      </w:r>
      <w:r w:rsidR="005226E0" w:rsidRPr="009D5990">
        <w:rPr>
          <w:sz w:val="28"/>
          <w:szCs w:val="28"/>
          <w:lang w:val="ru-RU"/>
        </w:rPr>
        <w:t>технологии</w:t>
      </w:r>
      <w:r w:rsidR="005226E0">
        <w:rPr>
          <w:rFonts w:eastAsiaTheme="minorHAnsi"/>
          <w:sz w:val="28"/>
          <w:szCs w:val="28"/>
          <w:lang w:val="ru-RU"/>
        </w:rPr>
        <w:t>)</w:t>
      </w:r>
    </w:p>
    <w:p w:rsidR="005226E0" w:rsidRPr="005226E0" w:rsidRDefault="005226E0" w:rsidP="005226E0">
      <w:pPr>
        <w:spacing w:line="355" w:lineRule="auto"/>
        <w:ind w:firstLine="709"/>
        <w:jc w:val="both"/>
        <w:rPr>
          <w:sz w:val="28"/>
          <w:szCs w:val="28"/>
          <w:lang w:val="ru-RU"/>
        </w:rPr>
      </w:pPr>
      <w:r w:rsidRPr="005226E0">
        <w:rPr>
          <w:sz w:val="28"/>
          <w:szCs w:val="28"/>
          <w:lang w:val="ru-RU"/>
        </w:rPr>
        <w:t>Практическая значимость состоит в том, что материалы данного исследования, а именно технологическ</w:t>
      </w:r>
      <w:r>
        <w:rPr>
          <w:sz w:val="28"/>
          <w:szCs w:val="28"/>
          <w:lang w:val="ru-RU"/>
        </w:rPr>
        <w:t>ая</w:t>
      </w:r>
      <w:r w:rsidRPr="005226E0">
        <w:rPr>
          <w:sz w:val="28"/>
          <w:szCs w:val="28"/>
          <w:lang w:val="ru-RU"/>
        </w:rPr>
        <w:t xml:space="preserve"> карт</w:t>
      </w:r>
      <w:r>
        <w:rPr>
          <w:sz w:val="28"/>
          <w:szCs w:val="28"/>
          <w:lang w:val="ru-RU"/>
        </w:rPr>
        <w:t>а</w:t>
      </w:r>
      <w:r w:rsidRPr="005226E0">
        <w:rPr>
          <w:sz w:val="28"/>
          <w:szCs w:val="28"/>
          <w:lang w:val="ru-RU"/>
        </w:rPr>
        <w:t xml:space="preserve"> урок</w:t>
      </w:r>
      <w:r>
        <w:rPr>
          <w:sz w:val="28"/>
          <w:szCs w:val="28"/>
          <w:lang w:val="ru-RU"/>
        </w:rPr>
        <w:t>а труда (технологии), содержащая</w:t>
      </w:r>
      <w:r w:rsidRPr="005226E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использование интерактивной доски</w:t>
      </w:r>
      <w:r w:rsidRPr="005226E0">
        <w:rPr>
          <w:sz w:val="28"/>
          <w:szCs w:val="28"/>
          <w:lang w:val="ru-RU"/>
        </w:rPr>
        <w:t>, буд</w:t>
      </w:r>
      <w:r>
        <w:rPr>
          <w:sz w:val="28"/>
          <w:szCs w:val="28"/>
          <w:lang w:val="ru-RU"/>
        </w:rPr>
        <w:t>е</w:t>
      </w:r>
      <w:r w:rsidRPr="005226E0">
        <w:rPr>
          <w:sz w:val="28"/>
          <w:szCs w:val="28"/>
          <w:lang w:val="ru-RU"/>
        </w:rPr>
        <w:t>т эффективн</w:t>
      </w:r>
      <w:r>
        <w:rPr>
          <w:sz w:val="28"/>
          <w:szCs w:val="28"/>
          <w:lang w:val="ru-RU"/>
        </w:rPr>
        <w:t>а</w:t>
      </w:r>
      <w:r w:rsidRPr="005226E0">
        <w:rPr>
          <w:sz w:val="28"/>
          <w:szCs w:val="28"/>
          <w:lang w:val="ru-RU"/>
        </w:rPr>
        <w:t xml:space="preserve"> для</w:t>
      </w:r>
      <w:r>
        <w:rPr>
          <w:sz w:val="28"/>
          <w:szCs w:val="28"/>
          <w:lang w:val="ru-RU"/>
        </w:rPr>
        <w:t xml:space="preserve"> </w:t>
      </w:r>
      <w:r w:rsidRPr="009D5990">
        <w:rPr>
          <w:sz w:val="28"/>
          <w:szCs w:val="28"/>
          <w:lang w:val="ru-RU"/>
        </w:rPr>
        <w:t>формирования познавательных универсальных учебных действий младших школьников</w:t>
      </w:r>
      <w:r w:rsidRPr="005226E0">
        <w:rPr>
          <w:sz w:val="28"/>
          <w:szCs w:val="28"/>
          <w:lang w:val="ru-RU"/>
        </w:rPr>
        <w:t>. Практические наработки могут быть использованы учителями начальных классов и начальных классов компенсирующего и коррекционно-развивающего образования на уроках</w:t>
      </w:r>
      <w:r>
        <w:rPr>
          <w:sz w:val="28"/>
          <w:szCs w:val="28"/>
          <w:lang w:val="ru-RU"/>
        </w:rPr>
        <w:t xml:space="preserve"> труда (</w:t>
      </w:r>
      <w:r w:rsidRPr="009D5990">
        <w:rPr>
          <w:sz w:val="28"/>
          <w:szCs w:val="28"/>
          <w:lang w:val="ru-RU"/>
        </w:rPr>
        <w:t>технологии</w:t>
      </w:r>
      <w:r>
        <w:rPr>
          <w:rFonts w:eastAsiaTheme="minorHAnsi"/>
          <w:sz w:val="28"/>
          <w:szCs w:val="28"/>
          <w:lang w:val="ru-RU"/>
        </w:rPr>
        <w:t>)</w:t>
      </w:r>
      <w:r w:rsidRPr="005226E0">
        <w:rPr>
          <w:sz w:val="28"/>
          <w:szCs w:val="28"/>
          <w:lang w:val="ru-RU"/>
        </w:rPr>
        <w:t xml:space="preserve">. </w:t>
      </w:r>
    </w:p>
    <w:p w:rsidR="00251433" w:rsidRDefault="00251433" w:rsidP="00B558F5">
      <w:pPr>
        <w:spacing w:line="355" w:lineRule="auto"/>
        <w:ind w:firstLine="709"/>
        <w:jc w:val="both"/>
        <w:rPr>
          <w:sz w:val="28"/>
          <w:szCs w:val="28"/>
          <w:lang w:val="ru-RU"/>
        </w:rPr>
        <w:sectPr w:rsidR="00251433" w:rsidSect="00815D4E">
          <w:footerReference w:type="default" r:id="rId8"/>
          <w:pgSz w:w="11900" w:h="16838"/>
          <w:pgMar w:top="1138" w:right="846" w:bottom="773" w:left="1440" w:header="0" w:footer="694" w:gutter="0"/>
          <w:cols w:space="720" w:equalWidth="0">
            <w:col w:w="9620"/>
          </w:cols>
          <w:titlePg/>
          <w:docGrid w:linePitch="299"/>
        </w:sectPr>
      </w:pPr>
    </w:p>
    <w:p w:rsidR="007A5462" w:rsidRDefault="00424497" w:rsidP="00DB7259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  <w:lang w:val="ru-RU" w:eastAsia="ru-RU"/>
        </w:rPr>
      </w:pPr>
      <w:bookmarkStart w:id="2" w:name="_Toc185459799"/>
      <w:r w:rsidRPr="009A749F">
        <w:rPr>
          <w:rFonts w:ascii="Times New Roman" w:hAnsi="Times New Roman" w:cs="Times New Roman"/>
          <w:color w:val="auto"/>
          <w:lang w:val="ru-RU" w:eastAsia="ru-RU"/>
        </w:rPr>
        <w:lastRenderedPageBreak/>
        <w:t xml:space="preserve">Глава 1. Теоретические основы </w:t>
      </w:r>
      <w:r w:rsidR="007A5462" w:rsidRPr="009A749F">
        <w:rPr>
          <w:rFonts w:ascii="Times New Roman" w:hAnsi="Times New Roman" w:cs="Times New Roman"/>
          <w:color w:val="auto"/>
          <w:lang w:val="ru-RU" w:eastAsia="ru-RU"/>
        </w:rPr>
        <w:t xml:space="preserve">применения </w:t>
      </w:r>
      <w:r w:rsidR="00A033C6" w:rsidRPr="009A749F">
        <w:rPr>
          <w:rFonts w:ascii="Times New Roman" w:hAnsi="Times New Roman" w:cs="Times New Roman"/>
          <w:color w:val="auto"/>
          <w:lang w:val="ru-RU" w:eastAsia="ru-RU"/>
        </w:rPr>
        <w:t>интерактивной доски как средства</w:t>
      </w:r>
      <w:r w:rsidR="007A5462" w:rsidRPr="009A749F">
        <w:rPr>
          <w:rFonts w:ascii="Times New Roman" w:hAnsi="Times New Roman" w:cs="Times New Roman"/>
          <w:color w:val="auto"/>
          <w:lang w:val="ru-RU" w:eastAsia="ru-RU"/>
        </w:rPr>
        <w:t xml:space="preserve"> формирования познавательных универсальных учебных действий у младших школьников на уроках </w:t>
      </w:r>
      <w:r w:rsidR="005226E0" w:rsidRPr="009A749F">
        <w:rPr>
          <w:rFonts w:ascii="Times New Roman" w:hAnsi="Times New Roman" w:cs="Times New Roman"/>
          <w:color w:val="auto"/>
          <w:lang w:val="ru-RU" w:eastAsia="ru-RU"/>
        </w:rPr>
        <w:t>труда (</w:t>
      </w:r>
      <w:r w:rsidR="007A5462" w:rsidRPr="009A749F">
        <w:rPr>
          <w:rFonts w:ascii="Times New Roman" w:hAnsi="Times New Roman" w:cs="Times New Roman"/>
          <w:color w:val="auto"/>
          <w:lang w:val="ru-RU" w:eastAsia="ru-RU"/>
        </w:rPr>
        <w:t>технологии</w:t>
      </w:r>
      <w:r w:rsidR="005226E0" w:rsidRPr="009A749F">
        <w:rPr>
          <w:rFonts w:ascii="Times New Roman" w:hAnsi="Times New Roman" w:cs="Times New Roman"/>
          <w:color w:val="auto"/>
          <w:lang w:val="ru-RU" w:eastAsia="ru-RU"/>
        </w:rPr>
        <w:t>)</w:t>
      </w:r>
      <w:bookmarkEnd w:id="2"/>
    </w:p>
    <w:p w:rsidR="00DB7259" w:rsidRPr="00DB7259" w:rsidRDefault="00DB7259" w:rsidP="00DB7259">
      <w:pPr>
        <w:rPr>
          <w:lang w:val="ru-RU" w:eastAsia="ru-RU"/>
        </w:rPr>
      </w:pPr>
    </w:p>
    <w:p w:rsidR="00D341AE" w:rsidRPr="009A749F" w:rsidRDefault="009A749F" w:rsidP="00DB7259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  <w:lang w:val="ru-RU" w:eastAsia="ru-RU"/>
        </w:rPr>
      </w:pPr>
      <w:bookmarkStart w:id="3" w:name="_Toc185459800"/>
      <w:r w:rsidRPr="009A749F">
        <w:rPr>
          <w:rFonts w:ascii="Times New Roman" w:hAnsi="Times New Roman" w:cs="Times New Roman"/>
          <w:color w:val="auto"/>
          <w:lang w:val="ru-RU" w:eastAsia="ru-RU"/>
        </w:rPr>
        <w:t xml:space="preserve">1.1 </w:t>
      </w:r>
      <w:r w:rsidR="00F1188C" w:rsidRPr="009A749F">
        <w:rPr>
          <w:rFonts w:ascii="Times New Roman" w:hAnsi="Times New Roman" w:cs="Times New Roman"/>
          <w:color w:val="auto"/>
          <w:lang w:val="ru-RU" w:eastAsia="ru-RU"/>
        </w:rPr>
        <w:t>Формирование</w:t>
      </w:r>
      <w:r w:rsidR="00424497" w:rsidRPr="009A749F">
        <w:rPr>
          <w:rFonts w:ascii="Times New Roman" w:hAnsi="Times New Roman" w:cs="Times New Roman"/>
          <w:color w:val="auto"/>
          <w:lang w:val="ru-RU" w:eastAsia="ru-RU"/>
        </w:rPr>
        <w:t xml:space="preserve"> познавательных </w:t>
      </w:r>
      <w:proofErr w:type="gramStart"/>
      <w:r w:rsidR="00424497" w:rsidRPr="009A749F">
        <w:rPr>
          <w:rFonts w:ascii="Times New Roman" w:hAnsi="Times New Roman" w:cs="Times New Roman"/>
          <w:color w:val="auto"/>
          <w:lang w:val="ru-RU" w:eastAsia="ru-RU"/>
        </w:rPr>
        <w:t>универсальных</w:t>
      </w:r>
      <w:r w:rsidR="0045765A" w:rsidRPr="009A749F">
        <w:rPr>
          <w:rFonts w:ascii="Times New Roman" w:hAnsi="Times New Roman" w:cs="Times New Roman"/>
          <w:color w:val="auto"/>
          <w:lang w:val="ru-RU" w:eastAsia="ru-RU"/>
        </w:rPr>
        <w:t xml:space="preserve"> </w:t>
      </w:r>
      <w:r w:rsidR="00424497" w:rsidRPr="009A749F">
        <w:rPr>
          <w:rFonts w:ascii="Times New Roman" w:hAnsi="Times New Roman" w:cs="Times New Roman"/>
          <w:color w:val="auto"/>
          <w:lang w:val="ru-RU" w:eastAsia="ru-RU"/>
        </w:rPr>
        <w:t xml:space="preserve"> учебных</w:t>
      </w:r>
      <w:proofErr w:type="gramEnd"/>
      <w:r w:rsidR="00424497" w:rsidRPr="009A749F">
        <w:rPr>
          <w:rFonts w:ascii="Times New Roman" w:hAnsi="Times New Roman" w:cs="Times New Roman"/>
          <w:color w:val="auto"/>
          <w:lang w:val="ru-RU" w:eastAsia="ru-RU"/>
        </w:rPr>
        <w:t xml:space="preserve"> действий </w:t>
      </w:r>
      <w:r w:rsidR="003B46A0" w:rsidRPr="009A749F">
        <w:rPr>
          <w:rFonts w:ascii="Times New Roman" w:hAnsi="Times New Roman" w:cs="Times New Roman"/>
          <w:color w:val="auto"/>
          <w:lang w:val="ru-RU" w:eastAsia="ru-RU"/>
        </w:rPr>
        <w:t xml:space="preserve">у </w:t>
      </w:r>
      <w:r w:rsidR="00424497" w:rsidRPr="009A749F">
        <w:rPr>
          <w:rFonts w:ascii="Times New Roman" w:hAnsi="Times New Roman" w:cs="Times New Roman"/>
          <w:color w:val="auto"/>
          <w:lang w:val="ru-RU" w:eastAsia="ru-RU"/>
        </w:rPr>
        <w:t>младших школьников</w:t>
      </w:r>
      <w:r w:rsidR="007A5462" w:rsidRPr="009A749F">
        <w:rPr>
          <w:rFonts w:ascii="Times New Roman" w:hAnsi="Times New Roman" w:cs="Times New Roman"/>
          <w:color w:val="auto"/>
          <w:lang w:val="ru-RU" w:eastAsia="ru-RU"/>
        </w:rPr>
        <w:t xml:space="preserve"> как психолого-педагогическая проблема</w:t>
      </w:r>
      <w:bookmarkEnd w:id="3"/>
    </w:p>
    <w:p w:rsidR="0052228F" w:rsidRDefault="0052228F" w:rsidP="00DB725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Theme="minorEastAsia"/>
          <w:sz w:val="28"/>
          <w:szCs w:val="28"/>
          <w:lang w:val="ru-RU" w:eastAsia="ru-RU"/>
        </w:rPr>
      </w:pPr>
      <w:r w:rsidRPr="0052228F">
        <w:rPr>
          <w:rFonts w:eastAsiaTheme="minorEastAsia"/>
          <w:sz w:val="28"/>
          <w:szCs w:val="28"/>
          <w:lang w:val="ru-RU" w:eastAsia="ru-RU"/>
        </w:rPr>
        <w:t>Актуальной проблемой современного образования является реализация требований ФГОС НОО в части формирования универсальных учебных действий [1].</w:t>
      </w:r>
    </w:p>
    <w:p w:rsidR="00424497" w:rsidRDefault="00424497" w:rsidP="00424497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Theme="minorEastAsia"/>
          <w:sz w:val="28"/>
          <w:szCs w:val="28"/>
          <w:lang w:val="ru-RU" w:eastAsia="ru-RU"/>
        </w:rPr>
      </w:pPr>
      <w:r w:rsidRPr="00424497">
        <w:rPr>
          <w:rFonts w:eastAsiaTheme="minorEastAsia"/>
          <w:sz w:val="28"/>
          <w:szCs w:val="28"/>
          <w:lang w:val="ru-RU" w:eastAsia="ru-RU"/>
        </w:rPr>
        <w:t>Во ФГОС НОО дается следующее определение универсальных учебных действий: «Универсальные учебные действия – способность субъекта к саморазвитию и самосовершенствованию путем сознательного и активного присвоения нового социального опыта; совокупность способов действий учащегося, обеспечивающих его культ</w:t>
      </w:r>
      <w:r w:rsidR="0034254E">
        <w:rPr>
          <w:rFonts w:eastAsiaTheme="minorEastAsia"/>
          <w:sz w:val="28"/>
          <w:szCs w:val="28"/>
          <w:lang w:val="ru-RU" w:eastAsia="ru-RU"/>
        </w:rPr>
        <w:t xml:space="preserve">урную идентичность, </w:t>
      </w:r>
      <w:r w:rsidRPr="00424497">
        <w:rPr>
          <w:rFonts w:eastAsiaTheme="minorEastAsia"/>
          <w:sz w:val="28"/>
          <w:szCs w:val="28"/>
          <w:lang w:val="ru-RU" w:eastAsia="ru-RU"/>
        </w:rPr>
        <w:t>социальную компетентность, толерантность, способность к самостоятельному усвоению новых знаний и умений, включая организацию этого процесса» [1].</w:t>
      </w:r>
    </w:p>
    <w:p w:rsidR="00861C76" w:rsidRPr="00861C76" w:rsidRDefault="00861C76" w:rsidP="00861C76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861C76">
        <w:rPr>
          <w:rFonts w:eastAsiaTheme="minorHAnsi"/>
          <w:sz w:val="28"/>
          <w:szCs w:val="28"/>
          <w:lang w:val="ru-RU"/>
        </w:rPr>
        <w:t>Способность учащегося самостоятельно успешно усваивать новые знания, формировать умения и компетентности, включая самостоятельную организацию этого процесса, то есть умение учиться, обеспечивается тем, что универсальные учебные действия, как обобщённые действия открывают учащимся возможность широкой ориентации, как в различных предметных областях, так и в строении самой учебной деятельности, включающей осознание её целе</w:t>
      </w:r>
      <w:r w:rsidR="00405DCB">
        <w:rPr>
          <w:rFonts w:eastAsiaTheme="minorHAnsi"/>
          <w:sz w:val="28"/>
          <w:szCs w:val="28"/>
          <w:lang w:val="ru-RU"/>
        </w:rPr>
        <w:t>вой направленности, ценностно-</w:t>
      </w:r>
      <w:r w:rsidRPr="00861C76">
        <w:rPr>
          <w:rFonts w:eastAsiaTheme="minorHAnsi"/>
          <w:sz w:val="28"/>
          <w:szCs w:val="28"/>
          <w:lang w:val="ru-RU"/>
        </w:rPr>
        <w:t xml:space="preserve">смысловых и операционных характеристик </w:t>
      </w:r>
      <w:r w:rsidRPr="00861C76">
        <w:rPr>
          <w:rFonts w:eastAsiaTheme="minorHAnsi"/>
          <w:sz w:val="28"/>
          <w:szCs w:val="28"/>
          <w:shd w:val="clear" w:color="auto" w:fill="FFFFFF"/>
          <w:lang w:val="ru-RU"/>
        </w:rPr>
        <w:t>[</w:t>
      </w:r>
      <w:r w:rsidR="00ED0C96">
        <w:rPr>
          <w:rFonts w:eastAsiaTheme="minorHAnsi"/>
          <w:sz w:val="28"/>
          <w:szCs w:val="28"/>
          <w:shd w:val="clear" w:color="auto" w:fill="FFFFFF"/>
          <w:lang w:val="ru-RU"/>
        </w:rPr>
        <w:t>4</w:t>
      </w:r>
      <w:r w:rsidRPr="00861C76">
        <w:rPr>
          <w:rFonts w:eastAsiaTheme="minorHAnsi"/>
          <w:sz w:val="28"/>
          <w:szCs w:val="28"/>
          <w:shd w:val="clear" w:color="auto" w:fill="FFFFFF"/>
          <w:lang w:val="ru-RU"/>
        </w:rPr>
        <w:t>]</w:t>
      </w:r>
      <w:r w:rsidRPr="00861C76">
        <w:rPr>
          <w:rFonts w:eastAsiaTheme="minorHAnsi"/>
          <w:sz w:val="28"/>
          <w:szCs w:val="28"/>
          <w:lang w:val="ru-RU"/>
        </w:rPr>
        <w:t xml:space="preserve">. </w:t>
      </w:r>
    </w:p>
    <w:p w:rsidR="009A1276" w:rsidRDefault="00A21564" w:rsidP="00424497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 Н. Ф. Виноградова</w:t>
      </w:r>
      <w:r w:rsidR="00424497" w:rsidRPr="00424497">
        <w:rPr>
          <w:rFonts w:eastAsiaTheme="minorEastAsia"/>
          <w:sz w:val="28"/>
          <w:szCs w:val="28"/>
          <w:lang w:val="ru-RU" w:eastAsia="ru-RU"/>
        </w:rPr>
        <w:t xml:space="preserve"> </w:t>
      </w:r>
      <w:r w:rsidR="00E43634">
        <w:rPr>
          <w:rFonts w:eastAsiaTheme="minorEastAsia"/>
          <w:sz w:val="28"/>
          <w:szCs w:val="28"/>
          <w:lang w:val="ru-RU" w:eastAsia="ru-RU"/>
        </w:rPr>
        <w:t>дает</w:t>
      </w:r>
      <w:r w:rsidR="009A1276">
        <w:rPr>
          <w:rFonts w:eastAsiaTheme="minorEastAsia"/>
          <w:sz w:val="28"/>
          <w:szCs w:val="28"/>
          <w:lang w:val="ru-RU" w:eastAsia="ru-RU"/>
        </w:rPr>
        <w:t xml:space="preserve"> </w:t>
      </w:r>
      <w:r w:rsidR="00424497" w:rsidRPr="00424497">
        <w:rPr>
          <w:rFonts w:eastAsiaTheme="minorEastAsia"/>
          <w:sz w:val="28"/>
          <w:szCs w:val="28"/>
          <w:lang w:val="ru-RU" w:eastAsia="ru-RU"/>
        </w:rPr>
        <w:t xml:space="preserve">понятие </w:t>
      </w:r>
      <w:r w:rsidR="007A5462">
        <w:rPr>
          <w:rFonts w:eastAsiaTheme="minorEastAsia"/>
          <w:sz w:val="28"/>
          <w:szCs w:val="28"/>
          <w:lang w:val="ru-RU" w:eastAsia="ru-RU"/>
        </w:rPr>
        <w:t>«универсальные учебные действия</w:t>
      </w:r>
      <w:r w:rsidR="00424497" w:rsidRPr="00424497">
        <w:rPr>
          <w:rFonts w:eastAsiaTheme="minorEastAsia"/>
          <w:sz w:val="28"/>
          <w:szCs w:val="28"/>
          <w:lang w:val="ru-RU" w:eastAsia="ru-RU"/>
        </w:rPr>
        <w:t xml:space="preserve"> </w:t>
      </w:r>
      <w:r w:rsidR="009A1276" w:rsidRPr="00424497">
        <w:rPr>
          <w:color w:val="000000"/>
          <w:sz w:val="28"/>
          <w:szCs w:val="28"/>
          <w:lang w:val="ru-RU" w:eastAsia="ru-RU"/>
        </w:rPr>
        <w:t>–</w:t>
      </w:r>
      <w:r w:rsidR="009A1276">
        <w:rPr>
          <w:rFonts w:eastAsiaTheme="minorEastAsia"/>
          <w:sz w:val="28"/>
          <w:szCs w:val="28"/>
          <w:lang w:val="ru-RU" w:eastAsia="ru-RU"/>
        </w:rPr>
        <w:t xml:space="preserve"> это способ решения учебной задачи с разным предметным содержанием на основе сконструированной совокупности последовательных преемственных операций</w:t>
      </w:r>
      <w:r w:rsidR="007A5462">
        <w:rPr>
          <w:rFonts w:eastAsiaTheme="minorEastAsia"/>
          <w:sz w:val="28"/>
          <w:szCs w:val="28"/>
          <w:lang w:val="ru-RU" w:eastAsia="ru-RU"/>
        </w:rPr>
        <w:t>»</w:t>
      </w:r>
      <w:r w:rsidR="00861C76">
        <w:rPr>
          <w:rFonts w:eastAsiaTheme="minorEastAsia"/>
          <w:sz w:val="28"/>
          <w:szCs w:val="28"/>
          <w:lang w:val="ru-RU" w:eastAsia="ru-RU"/>
        </w:rPr>
        <w:t xml:space="preserve"> </w:t>
      </w:r>
      <w:r w:rsidR="00861C76" w:rsidRPr="00861C76">
        <w:rPr>
          <w:rFonts w:eastAsiaTheme="minorEastAsia"/>
          <w:sz w:val="28"/>
          <w:szCs w:val="28"/>
          <w:lang w:val="ru-RU" w:eastAsia="ru-RU"/>
        </w:rPr>
        <w:t>[</w:t>
      </w:r>
      <w:r w:rsidR="00ED0C96">
        <w:rPr>
          <w:rFonts w:eastAsiaTheme="minorEastAsia"/>
          <w:sz w:val="28"/>
          <w:szCs w:val="28"/>
          <w:lang w:val="ru-RU" w:eastAsia="ru-RU"/>
        </w:rPr>
        <w:t>3</w:t>
      </w:r>
      <w:r w:rsidR="00861C76" w:rsidRPr="00861C76">
        <w:rPr>
          <w:rFonts w:eastAsiaTheme="minorEastAsia"/>
          <w:sz w:val="28"/>
          <w:szCs w:val="28"/>
          <w:lang w:val="ru-RU" w:eastAsia="ru-RU"/>
        </w:rPr>
        <w:t>]</w:t>
      </w:r>
      <w:r w:rsidR="009A1276">
        <w:rPr>
          <w:rFonts w:eastAsiaTheme="minorEastAsia"/>
          <w:sz w:val="28"/>
          <w:szCs w:val="28"/>
          <w:lang w:val="ru-RU" w:eastAsia="ru-RU"/>
        </w:rPr>
        <w:t>.</w:t>
      </w:r>
    </w:p>
    <w:p w:rsidR="009A1276" w:rsidRDefault="009A1276" w:rsidP="00424497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>Сформированное УУД означает способность ученика:</w:t>
      </w:r>
    </w:p>
    <w:p w:rsidR="009A1276" w:rsidRPr="009A1276" w:rsidRDefault="009A1276" w:rsidP="00AC3EA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 w:eastAsia="ru-RU"/>
        </w:rPr>
        <w:lastRenderedPageBreak/>
        <w:t>Отбирать конкретное универсальное действие согласно поставленной учебной задаче;</w:t>
      </w:r>
    </w:p>
    <w:p w:rsidR="009A1276" w:rsidRPr="009A1276" w:rsidRDefault="009A1276" w:rsidP="00AC3EA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 w:eastAsia="ru-RU"/>
        </w:rPr>
        <w:t>Применять образцы построения пошаговых операций, составляющих то или иное действие;</w:t>
      </w:r>
    </w:p>
    <w:p w:rsidR="009A1276" w:rsidRPr="009A1276" w:rsidRDefault="009A1276" w:rsidP="00AC3EA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 w:eastAsia="ru-RU"/>
        </w:rPr>
        <w:t>Самостоятельно отбирать и совершать необходимые операции без пропусков и повторов;</w:t>
      </w:r>
    </w:p>
    <w:p w:rsidR="009A1276" w:rsidRPr="009A1276" w:rsidRDefault="009A1276" w:rsidP="00AC3EA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 w:eastAsia="ru-RU"/>
        </w:rPr>
        <w:t>Проверять используемое УУД с точки зрения его целесообразности и адекватности поставленной задаче;</w:t>
      </w:r>
    </w:p>
    <w:p w:rsidR="00424497" w:rsidRPr="009A1276" w:rsidRDefault="009A1276" w:rsidP="00AC3EA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Соотносить правильность совершённых операций с успешностью (неуспешностью) деятельности по решению учебной задачи </w:t>
      </w:r>
      <w:r w:rsidR="00424497" w:rsidRPr="009A1276">
        <w:rPr>
          <w:rFonts w:eastAsiaTheme="minorEastAsia"/>
          <w:sz w:val="28"/>
          <w:szCs w:val="28"/>
          <w:lang w:val="ru-RU" w:eastAsia="ru-RU"/>
        </w:rPr>
        <w:t>[</w:t>
      </w:r>
      <w:r w:rsidR="00ED0C96">
        <w:rPr>
          <w:rFonts w:eastAsiaTheme="minorEastAsia"/>
          <w:sz w:val="28"/>
          <w:szCs w:val="28"/>
          <w:lang w:val="ru-RU" w:eastAsia="ru-RU"/>
        </w:rPr>
        <w:t>3</w:t>
      </w:r>
      <w:r w:rsidR="00424497" w:rsidRPr="009A1276">
        <w:rPr>
          <w:rFonts w:eastAsiaTheme="minorEastAsia"/>
          <w:sz w:val="28"/>
          <w:szCs w:val="28"/>
          <w:lang w:val="ru-RU" w:eastAsia="ru-RU"/>
        </w:rPr>
        <w:t xml:space="preserve">]. </w:t>
      </w:r>
    </w:p>
    <w:p w:rsidR="00424497" w:rsidRPr="00861C76" w:rsidRDefault="00424497" w:rsidP="00424497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24497">
        <w:rPr>
          <w:color w:val="000000"/>
          <w:sz w:val="28"/>
          <w:szCs w:val="28"/>
          <w:lang w:val="ru-RU" w:eastAsia="ru-RU"/>
        </w:rPr>
        <w:t xml:space="preserve">В основных требованиях к результатам освоения основной образовательной программы начального общего образования, установленных Федеральным государственным образовательным стандартом, выделяются </w:t>
      </w:r>
      <w:r w:rsidR="00E44637">
        <w:rPr>
          <w:color w:val="000000"/>
          <w:sz w:val="28"/>
          <w:szCs w:val="28"/>
          <w:lang w:val="ru-RU" w:eastAsia="ru-RU"/>
        </w:rPr>
        <w:t>универсальные учебные действия (</w:t>
      </w:r>
      <w:r w:rsidRPr="00424497">
        <w:rPr>
          <w:color w:val="000000"/>
          <w:sz w:val="28"/>
          <w:szCs w:val="28"/>
          <w:lang w:val="ru-RU" w:eastAsia="ru-RU"/>
        </w:rPr>
        <w:t>УУД), на формирование котор</w:t>
      </w:r>
      <w:r w:rsidR="00861C76">
        <w:rPr>
          <w:color w:val="000000"/>
          <w:sz w:val="28"/>
          <w:szCs w:val="28"/>
          <w:lang w:val="ru-RU" w:eastAsia="ru-RU"/>
        </w:rPr>
        <w:t>ых обращается особое внимание [</w:t>
      </w:r>
      <w:r w:rsidR="00861C76" w:rsidRPr="00861C76">
        <w:rPr>
          <w:color w:val="000000"/>
          <w:sz w:val="28"/>
          <w:szCs w:val="28"/>
          <w:lang w:val="ru-RU" w:eastAsia="ru-RU"/>
        </w:rPr>
        <w:t>2</w:t>
      </w:r>
      <w:r w:rsidRPr="00424497">
        <w:rPr>
          <w:color w:val="000000"/>
          <w:sz w:val="28"/>
          <w:szCs w:val="28"/>
          <w:lang w:val="ru-RU" w:eastAsia="ru-RU"/>
        </w:rPr>
        <w:t>].</w:t>
      </w:r>
    </w:p>
    <w:p w:rsidR="00861C76" w:rsidRPr="00861C76" w:rsidRDefault="00861C76" w:rsidP="00FF38FF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861C76">
        <w:rPr>
          <w:rFonts w:eastAsiaTheme="minorHAnsi"/>
          <w:sz w:val="28"/>
          <w:szCs w:val="28"/>
          <w:lang w:val="ru-RU"/>
        </w:rPr>
        <w:t xml:space="preserve">Овладение учащимися универсальными учебными действиями создают возможность самостоятельного успешного усвоения новых знаний, умений и компетентностей на основе формирования умения учиться. Эта возможность обеспечивается тем, что </w:t>
      </w:r>
      <w:r w:rsidR="007A5462">
        <w:rPr>
          <w:rFonts w:eastAsiaTheme="minorHAnsi"/>
          <w:sz w:val="28"/>
          <w:szCs w:val="28"/>
          <w:lang w:val="ru-RU"/>
        </w:rPr>
        <w:t>«</w:t>
      </w:r>
      <w:r w:rsidRPr="00861C76">
        <w:rPr>
          <w:rFonts w:eastAsiaTheme="minorHAnsi"/>
          <w:sz w:val="28"/>
          <w:szCs w:val="28"/>
          <w:lang w:val="ru-RU"/>
        </w:rPr>
        <w:t>универсальные учебные действия – это обобщённые действия, порождающие широкую ориентацию учащихся в различных предметных областях познания и мотивацию к обучению</w:t>
      </w:r>
      <w:r w:rsidR="007A5462">
        <w:rPr>
          <w:rFonts w:eastAsiaTheme="minorHAnsi"/>
          <w:sz w:val="28"/>
          <w:szCs w:val="28"/>
          <w:lang w:val="ru-RU"/>
        </w:rPr>
        <w:t>»</w:t>
      </w:r>
      <w:r w:rsidRPr="00861C76">
        <w:rPr>
          <w:rFonts w:eastAsiaTheme="minorHAnsi"/>
          <w:sz w:val="28"/>
          <w:szCs w:val="28"/>
          <w:lang w:val="ru-RU"/>
        </w:rPr>
        <w:t xml:space="preserve"> [</w:t>
      </w:r>
      <w:r w:rsidR="005140BF">
        <w:rPr>
          <w:rFonts w:eastAsiaTheme="minorHAnsi"/>
          <w:sz w:val="28"/>
          <w:szCs w:val="28"/>
          <w:lang w:val="ru-RU"/>
        </w:rPr>
        <w:t>6</w:t>
      </w:r>
      <w:r w:rsidRPr="00861C76">
        <w:rPr>
          <w:rFonts w:eastAsiaTheme="minorHAnsi"/>
          <w:sz w:val="28"/>
          <w:szCs w:val="28"/>
          <w:lang w:val="ru-RU"/>
        </w:rPr>
        <w:t>].</w:t>
      </w:r>
    </w:p>
    <w:p w:rsidR="00861C76" w:rsidRPr="00861C76" w:rsidRDefault="00861C76" w:rsidP="00861C76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861C76">
        <w:rPr>
          <w:rFonts w:eastAsiaTheme="minorHAnsi"/>
          <w:sz w:val="28"/>
          <w:szCs w:val="28"/>
          <w:lang w:val="ru-RU"/>
        </w:rPr>
        <w:t>Универсальные учебные действия (УУД) обеспечивают возможность каждому ученику самостоятельно осуществлять деятельность учения, ставить учебные цели, искать и использовать необходимые средства и способы их достижения, уметь контролировать и оценивать учебную деятельность и её результаты. Они создают условия развития личности и её самореализации.</w:t>
      </w:r>
    </w:p>
    <w:p w:rsidR="00861C76" w:rsidRPr="00861C76" w:rsidRDefault="00861C76" w:rsidP="00861C76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861C76">
        <w:rPr>
          <w:rFonts w:eastAsiaTheme="minorHAnsi"/>
          <w:sz w:val="28"/>
          <w:szCs w:val="28"/>
          <w:lang w:val="ru-RU"/>
        </w:rPr>
        <w:t>К функциям универсальных учебных действий относятся:</w:t>
      </w:r>
    </w:p>
    <w:p w:rsidR="00861C76" w:rsidRPr="00861C76" w:rsidRDefault="00861C76" w:rsidP="00861C76">
      <w:pPr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Theme="minorHAnsi"/>
          <w:sz w:val="28"/>
          <w:szCs w:val="28"/>
          <w:lang w:val="ru-RU"/>
        </w:rPr>
        <w:t>Во-</w:t>
      </w:r>
      <w:r w:rsidRPr="00861C76">
        <w:rPr>
          <w:rFonts w:eastAsiaTheme="minorHAnsi"/>
          <w:sz w:val="28"/>
          <w:szCs w:val="28"/>
          <w:lang w:val="ru-RU"/>
        </w:rPr>
        <w:t xml:space="preserve">первых, </w:t>
      </w:r>
      <w:r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обеспечение возможностей обучающегося самостоятельно осуществлять деятельность учения, ставить учебные цели, искать и </w:t>
      </w:r>
      <w:r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lastRenderedPageBreak/>
        <w:t>использовать необходимые средства и способы их достижения, контролировать и оценивать процесс и результаты деятельности.</w:t>
      </w:r>
    </w:p>
    <w:p w:rsidR="00861C76" w:rsidRPr="00861C76" w:rsidRDefault="00861C76" w:rsidP="00861C76">
      <w:pPr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Во</w:t>
      </w:r>
      <w:r>
        <w:rPr>
          <w:rFonts w:eastAsiaTheme="minorHAnsi"/>
          <w:sz w:val="28"/>
          <w:szCs w:val="28"/>
          <w:lang w:val="ru-RU"/>
        </w:rPr>
        <w:t>-</w:t>
      </w:r>
      <w:r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вторых, создание условий для гармоничного развития личности и её самореализации на 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 [</w:t>
      </w:r>
      <w:r w:rsidR="00ED0C9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5</w:t>
      </w:r>
      <w:r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].</w:t>
      </w:r>
    </w:p>
    <w:p w:rsidR="002A3868" w:rsidRPr="002A3868" w:rsidRDefault="002A3868" w:rsidP="002A3868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val="ru-RU"/>
        </w:rPr>
      </w:pPr>
      <w:r w:rsidRPr="002A3868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В нашей выпускной квалификационной работе объектом является </w:t>
      </w:r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 xml:space="preserve">процесс формирования познавательных УУД младших школьников. Познавательные универсальные учебные действия занимают существенное место в </w:t>
      </w:r>
      <w:proofErr w:type="gramStart"/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>сформированности  «</w:t>
      </w:r>
      <w:proofErr w:type="gramEnd"/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>умения учиться» [</w:t>
      </w:r>
      <w:r w:rsidR="00ED0C96">
        <w:rPr>
          <w:rFonts w:eastAsiaTheme="minorHAnsi"/>
          <w:sz w:val="28"/>
          <w:szCs w:val="28"/>
          <w:shd w:val="clear" w:color="auto" w:fill="FFFFFF"/>
          <w:lang w:val="ru-RU"/>
        </w:rPr>
        <w:t>3</w:t>
      </w:r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>].</w:t>
      </w:r>
    </w:p>
    <w:p w:rsidR="002A3868" w:rsidRDefault="002A3868" w:rsidP="002A3868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val="ru-RU"/>
        </w:rPr>
      </w:pPr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>Познавательные УУД обеспечивают сп</w:t>
      </w:r>
      <w:r w:rsidR="005931B7">
        <w:rPr>
          <w:rFonts w:eastAsiaTheme="minorHAnsi"/>
          <w:sz w:val="28"/>
          <w:szCs w:val="28"/>
          <w:shd w:val="clear" w:color="auto" w:fill="FFFFFF"/>
          <w:lang w:val="ru-RU"/>
        </w:rPr>
        <w:t>особность к познанию</w:t>
      </w:r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 xml:space="preserve"> мира</w:t>
      </w:r>
      <w:r w:rsidR="005931B7">
        <w:rPr>
          <w:rFonts w:eastAsiaTheme="minorHAnsi"/>
          <w:sz w:val="28"/>
          <w:szCs w:val="28"/>
          <w:shd w:val="clear" w:color="auto" w:fill="FFFFFF"/>
          <w:lang w:val="ru-RU"/>
        </w:rPr>
        <w:t>,</w:t>
      </w:r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 xml:space="preserve"> </w:t>
      </w:r>
      <w:r w:rsidR="0034254E">
        <w:rPr>
          <w:rFonts w:eastAsiaTheme="minorHAnsi"/>
          <w:sz w:val="28"/>
          <w:szCs w:val="28"/>
          <w:shd w:val="clear" w:color="auto" w:fill="FFFFFF"/>
          <w:lang w:val="ru-RU"/>
        </w:rPr>
        <w:t>который</w:t>
      </w:r>
      <w:r w:rsidR="005931B7">
        <w:rPr>
          <w:rFonts w:eastAsiaTheme="minorHAnsi"/>
          <w:sz w:val="28"/>
          <w:szCs w:val="28"/>
          <w:shd w:val="clear" w:color="auto" w:fill="FFFFFF"/>
          <w:lang w:val="ru-RU"/>
        </w:rPr>
        <w:t xml:space="preserve"> окружает </w:t>
      </w:r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>младшего школьника: формулировать цель познания, осуществлять направленный поиск, обработку и использование информации [</w:t>
      </w:r>
      <w:r w:rsidR="00ED0C96">
        <w:rPr>
          <w:rFonts w:eastAsiaTheme="minorHAnsi"/>
          <w:sz w:val="28"/>
          <w:szCs w:val="28"/>
          <w:shd w:val="clear" w:color="auto" w:fill="FFFFFF"/>
          <w:lang w:val="ru-RU"/>
        </w:rPr>
        <w:t>4</w:t>
      </w:r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>].</w:t>
      </w:r>
    </w:p>
    <w:p w:rsidR="00F32B46" w:rsidRDefault="00806F7E" w:rsidP="00806F7E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val="ru-RU"/>
        </w:rPr>
      </w:pPr>
      <w:r w:rsidRPr="00806F7E">
        <w:rPr>
          <w:rFonts w:eastAsiaTheme="minorHAnsi"/>
          <w:sz w:val="28"/>
          <w:szCs w:val="28"/>
          <w:shd w:val="clear" w:color="auto" w:fill="FFFFFF"/>
          <w:lang w:val="ru-RU"/>
        </w:rPr>
        <w:t>По мнению И. Д. Лушникова термин «познавательные уни</w:t>
      </w:r>
      <w:r w:rsidR="007A5462">
        <w:rPr>
          <w:rFonts w:eastAsiaTheme="minorHAnsi"/>
          <w:sz w:val="28"/>
          <w:szCs w:val="28"/>
          <w:shd w:val="clear" w:color="auto" w:fill="FFFFFF"/>
          <w:lang w:val="ru-RU"/>
        </w:rPr>
        <w:t>версальные учебные действия</w:t>
      </w:r>
      <w:r w:rsidR="00F32B46">
        <w:rPr>
          <w:rFonts w:eastAsiaTheme="minorHAnsi"/>
          <w:sz w:val="28"/>
          <w:szCs w:val="28"/>
          <w:shd w:val="clear" w:color="auto" w:fill="FFFFFF"/>
          <w:lang w:val="ru-RU"/>
        </w:rPr>
        <w:t xml:space="preserve"> </w:t>
      </w:r>
      <w:r w:rsidR="00F32B46" w:rsidRPr="00861C76">
        <w:rPr>
          <w:rFonts w:eastAsiaTheme="minorHAnsi"/>
          <w:sz w:val="28"/>
          <w:szCs w:val="28"/>
          <w:lang w:val="ru-RU"/>
        </w:rPr>
        <w:t>–</w:t>
      </w:r>
      <w:r w:rsidR="00F32B46">
        <w:rPr>
          <w:rFonts w:eastAsiaTheme="minorHAnsi"/>
          <w:sz w:val="28"/>
          <w:szCs w:val="28"/>
          <w:shd w:val="clear" w:color="auto" w:fill="FFFFFF"/>
          <w:lang w:val="ru-RU"/>
        </w:rPr>
        <w:t xml:space="preserve"> это </w:t>
      </w:r>
      <w:r w:rsidR="00F32B46" w:rsidRPr="00F32B46">
        <w:rPr>
          <w:rFonts w:eastAsiaTheme="minorHAnsi"/>
          <w:sz w:val="28"/>
          <w:szCs w:val="28"/>
          <w:shd w:val="clear" w:color="auto" w:fill="FFFFFF"/>
          <w:lang w:val="ru-RU"/>
        </w:rPr>
        <w:t>система способов познания окружающего мира, построение самостоятельного процесса поиска, исследования и совокупность операций по обработке, систематизации, обобщению и использованию полученной информации</w:t>
      </w:r>
      <w:r w:rsidR="007A5462">
        <w:rPr>
          <w:rFonts w:eastAsiaTheme="minorHAnsi"/>
          <w:sz w:val="28"/>
          <w:szCs w:val="28"/>
          <w:shd w:val="clear" w:color="auto" w:fill="FFFFFF"/>
          <w:lang w:val="ru-RU"/>
        </w:rPr>
        <w:t>»</w:t>
      </w:r>
      <w:r w:rsidR="00F32B46" w:rsidRPr="00F32B46">
        <w:rPr>
          <w:rFonts w:eastAsiaTheme="minorHAnsi"/>
          <w:sz w:val="28"/>
          <w:szCs w:val="28"/>
          <w:shd w:val="clear" w:color="auto" w:fill="FFFFFF"/>
          <w:lang w:val="ru-RU"/>
        </w:rPr>
        <w:t xml:space="preserve"> [</w:t>
      </w:r>
      <w:r w:rsidR="005140BF">
        <w:rPr>
          <w:rFonts w:eastAsiaTheme="minorHAnsi"/>
          <w:sz w:val="28"/>
          <w:szCs w:val="28"/>
          <w:shd w:val="clear" w:color="auto" w:fill="FFFFFF"/>
          <w:lang w:val="ru-RU"/>
        </w:rPr>
        <w:t>8</w:t>
      </w:r>
      <w:r w:rsidR="00F32B46" w:rsidRPr="00F32B46">
        <w:rPr>
          <w:rFonts w:eastAsiaTheme="minorHAnsi"/>
          <w:sz w:val="28"/>
          <w:szCs w:val="28"/>
          <w:shd w:val="clear" w:color="auto" w:fill="FFFFFF"/>
          <w:lang w:val="ru-RU"/>
        </w:rPr>
        <w:t xml:space="preserve">]. </w:t>
      </w:r>
    </w:p>
    <w:p w:rsidR="00806F7E" w:rsidRPr="002A3868" w:rsidRDefault="00F32B46" w:rsidP="00806F7E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val="ru-RU"/>
        </w:rPr>
      </w:pPr>
      <w:r>
        <w:rPr>
          <w:rFonts w:eastAsiaTheme="minorHAnsi"/>
          <w:sz w:val="28"/>
          <w:szCs w:val="28"/>
          <w:shd w:val="clear" w:color="auto" w:fill="FFFFFF"/>
          <w:lang w:val="ru-RU"/>
        </w:rPr>
        <w:t>М</w:t>
      </w:r>
      <w:r w:rsidR="00806F7E" w:rsidRPr="00806F7E">
        <w:rPr>
          <w:rFonts w:eastAsiaTheme="minorHAnsi"/>
          <w:sz w:val="28"/>
          <w:szCs w:val="28"/>
          <w:shd w:val="clear" w:color="auto" w:fill="FFFFFF"/>
          <w:lang w:val="ru-RU"/>
        </w:rPr>
        <w:t>ы имеем в виду его собственно познавательный смысл, понимая под познанием процесс открытия истины. Истина же есть результат познания (исследования), соответствующий реальности, нуждам общественно значимой практики</w:t>
      </w:r>
      <w:r w:rsidR="0013485C">
        <w:rPr>
          <w:rFonts w:eastAsiaTheme="minorHAnsi"/>
          <w:sz w:val="28"/>
          <w:szCs w:val="28"/>
          <w:shd w:val="clear" w:color="auto" w:fill="FFFFFF"/>
          <w:lang w:val="ru-RU"/>
        </w:rPr>
        <w:t xml:space="preserve"> </w:t>
      </w:r>
      <w:r w:rsidR="0013485C" w:rsidRPr="0013485C">
        <w:rPr>
          <w:rFonts w:eastAsiaTheme="minorHAnsi"/>
          <w:sz w:val="28"/>
          <w:szCs w:val="28"/>
          <w:shd w:val="clear" w:color="auto" w:fill="FFFFFF"/>
          <w:lang w:val="ru-RU"/>
        </w:rPr>
        <w:t>[</w:t>
      </w:r>
      <w:r w:rsidR="005140BF">
        <w:rPr>
          <w:rFonts w:eastAsiaTheme="minorHAnsi"/>
          <w:sz w:val="28"/>
          <w:szCs w:val="28"/>
          <w:shd w:val="clear" w:color="auto" w:fill="FFFFFF"/>
          <w:lang w:val="ru-RU"/>
        </w:rPr>
        <w:t>8</w:t>
      </w:r>
      <w:r w:rsidR="0013485C" w:rsidRPr="0013485C">
        <w:rPr>
          <w:rFonts w:eastAsiaTheme="minorHAnsi"/>
          <w:sz w:val="28"/>
          <w:szCs w:val="28"/>
          <w:shd w:val="clear" w:color="auto" w:fill="FFFFFF"/>
          <w:lang w:val="ru-RU"/>
        </w:rPr>
        <w:t>]</w:t>
      </w:r>
      <w:r w:rsidR="00806F7E" w:rsidRPr="00806F7E">
        <w:rPr>
          <w:rFonts w:eastAsiaTheme="minorHAnsi"/>
          <w:sz w:val="28"/>
          <w:szCs w:val="28"/>
          <w:shd w:val="clear" w:color="auto" w:fill="FFFFFF"/>
          <w:lang w:val="ru-RU"/>
        </w:rPr>
        <w:t xml:space="preserve">. </w:t>
      </w:r>
    </w:p>
    <w:p w:rsidR="002A3868" w:rsidRPr="002A3868" w:rsidRDefault="002A3868" w:rsidP="002A3868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val="ru-RU"/>
        </w:rPr>
      </w:pPr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 xml:space="preserve">Познавательные УУД определяются как способы решения познавательных учебных задач, требующих применения различных методов познания, рационального использования мыслительных операций, деятельности моделирования и конструирования. </w:t>
      </w:r>
    </w:p>
    <w:p w:rsidR="002A3868" w:rsidRPr="002A3868" w:rsidRDefault="002A3868" w:rsidP="002A3868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val="ru-RU"/>
        </w:rPr>
      </w:pPr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>При построении процесса обучения младших школьников в целях развития познавательных универсальных учебных действий очень важно учитывать их влияние на общее интеллектуальное развитие учащегося [</w:t>
      </w:r>
      <w:r w:rsidR="00ED0C96">
        <w:rPr>
          <w:rFonts w:eastAsiaTheme="minorHAnsi"/>
          <w:sz w:val="28"/>
          <w:szCs w:val="28"/>
          <w:shd w:val="clear" w:color="auto" w:fill="FFFFFF"/>
          <w:lang w:val="ru-RU"/>
        </w:rPr>
        <w:t>3</w:t>
      </w:r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>].</w:t>
      </w:r>
    </w:p>
    <w:p w:rsidR="00861C76" w:rsidRPr="002A3868" w:rsidRDefault="002A3868" w:rsidP="002A3868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/>
          <w:lang w:val="ru-RU"/>
        </w:rPr>
      </w:pPr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lastRenderedPageBreak/>
        <w:t xml:space="preserve">По мнению А.Г. </w:t>
      </w:r>
      <w:proofErr w:type="spellStart"/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>Асмолова</w:t>
      </w:r>
      <w:proofErr w:type="spellEnd"/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 xml:space="preserve">, для успешного обучения в начальной школе должны быть сформированы следующие познавательные универсальные учебные действия: </w:t>
      </w:r>
      <w:proofErr w:type="spellStart"/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>общеучебные</w:t>
      </w:r>
      <w:proofErr w:type="spellEnd"/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>, логические, действия постановки и решения проблем [</w:t>
      </w:r>
      <w:r w:rsidR="00ED0C9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5</w:t>
      </w:r>
      <w:r w:rsidRPr="002A3868">
        <w:rPr>
          <w:rFonts w:eastAsiaTheme="minorHAnsi"/>
          <w:sz w:val="28"/>
          <w:szCs w:val="28"/>
          <w:shd w:val="clear" w:color="auto" w:fill="FFFFFF"/>
          <w:lang w:val="ru-RU"/>
        </w:rPr>
        <w:t>].</w:t>
      </w:r>
    </w:p>
    <w:p w:rsidR="00424497" w:rsidRPr="002A3868" w:rsidRDefault="00424497" w:rsidP="00424497">
      <w:pPr>
        <w:spacing w:line="360" w:lineRule="auto"/>
        <w:ind w:firstLine="709"/>
        <w:jc w:val="both"/>
        <w:rPr>
          <w:sz w:val="28"/>
          <w:szCs w:val="28"/>
          <w:lang w:val="ru-RU" w:eastAsia="ru-RU"/>
        </w:rPr>
      </w:pPr>
      <w:r w:rsidRPr="002A3868">
        <w:rPr>
          <w:sz w:val="28"/>
          <w:szCs w:val="28"/>
          <w:lang w:val="ru-RU" w:eastAsia="ru-RU"/>
        </w:rPr>
        <w:t>Учебные действия – составная часть учебной деятельности. УУД – это действия разнообразного назначения, необходимые в ее организации и осуществлении учебной деятельности. Если ученик освоил УУД, можно говорить, что он овл</w:t>
      </w:r>
      <w:r w:rsidR="003F2A43" w:rsidRPr="002A3868">
        <w:rPr>
          <w:sz w:val="28"/>
          <w:szCs w:val="28"/>
          <w:lang w:val="ru-RU" w:eastAsia="ru-RU"/>
        </w:rPr>
        <w:t>адел учебной деятельностью.</w:t>
      </w:r>
    </w:p>
    <w:p w:rsidR="00424497" w:rsidRPr="002A3868" w:rsidRDefault="00424497" w:rsidP="00075595">
      <w:pPr>
        <w:spacing w:line="360" w:lineRule="auto"/>
        <w:ind w:firstLine="709"/>
        <w:jc w:val="both"/>
        <w:rPr>
          <w:sz w:val="28"/>
          <w:szCs w:val="28"/>
          <w:lang w:val="ru-RU" w:eastAsia="ru-RU"/>
        </w:rPr>
      </w:pPr>
      <w:r w:rsidRPr="002A3868">
        <w:rPr>
          <w:sz w:val="28"/>
          <w:szCs w:val="28"/>
          <w:lang w:val="ru-RU" w:eastAsia="ru-RU"/>
        </w:rPr>
        <w:t>В ходе учебной деятельности происходит усвоение предметных и познавательных действий. Учебная деятельность состоит из отдельных компонентов – действий, операций, мотивов, задач</w:t>
      </w:r>
      <w:r w:rsidR="002A3868" w:rsidRPr="002A3868">
        <w:rPr>
          <w:sz w:val="28"/>
          <w:szCs w:val="28"/>
          <w:lang w:val="ru-RU" w:eastAsia="ru-RU"/>
        </w:rPr>
        <w:t xml:space="preserve"> [</w:t>
      </w:r>
      <w:r w:rsidR="00ED0C96">
        <w:rPr>
          <w:sz w:val="28"/>
          <w:szCs w:val="28"/>
          <w:lang w:val="ru-RU" w:eastAsia="ru-RU"/>
        </w:rPr>
        <w:t>5</w:t>
      </w:r>
      <w:r w:rsidR="003F2A43" w:rsidRPr="002A3868">
        <w:rPr>
          <w:sz w:val="28"/>
          <w:szCs w:val="28"/>
          <w:lang w:val="ru-RU" w:eastAsia="ru-RU"/>
        </w:rPr>
        <w:t>]</w:t>
      </w:r>
      <w:r w:rsidRPr="002A3868">
        <w:rPr>
          <w:sz w:val="28"/>
          <w:szCs w:val="28"/>
          <w:lang w:val="ru-RU" w:eastAsia="ru-RU"/>
        </w:rPr>
        <w:t xml:space="preserve">. </w:t>
      </w:r>
    </w:p>
    <w:p w:rsidR="00424497" w:rsidRDefault="00424497" w:rsidP="00424497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0F43FB">
        <w:rPr>
          <w:sz w:val="28"/>
          <w:szCs w:val="28"/>
          <w:lang w:val="ru-RU" w:eastAsia="ru-RU"/>
        </w:rPr>
        <w:t>Познавательные универсальные учебные действия</w:t>
      </w:r>
      <w:r w:rsidR="003F2A43" w:rsidRPr="000F43FB">
        <w:rPr>
          <w:sz w:val="28"/>
          <w:szCs w:val="28"/>
          <w:lang w:val="ru-RU" w:eastAsia="ru-RU"/>
        </w:rPr>
        <w:t xml:space="preserve"> определяются как способы решения познавательных учебных задач, требующих применения </w:t>
      </w:r>
      <w:r w:rsidR="003F2A43">
        <w:rPr>
          <w:color w:val="000000"/>
          <w:sz w:val="28"/>
          <w:szCs w:val="28"/>
          <w:lang w:val="ru-RU" w:eastAsia="ru-RU"/>
        </w:rPr>
        <w:t>различных методов познания, рационального использования мыслительных операций, деятельности моделирования и конструирования.</w:t>
      </w:r>
    </w:p>
    <w:p w:rsidR="003F2A43" w:rsidRDefault="003F2A43" w:rsidP="00424497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При построении процесса обучения младших школьников в целях развития познавательных УУД очень важно учитывать их влияние на общее инте</w:t>
      </w:r>
      <w:r w:rsidR="00FD31C2">
        <w:rPr>
          <w:color w:val="000000"/>
          <w:sz w:val="28"/>
          <w:szCs w:val="28"/>
          <w:lang w:val="ru-RU" w:eastAsia="ru-RU"/>
        </w:rPr>
        <w:t xml:space="preserve">ллектуальное развитие учащегося </w:t>
      </w:r>
      <w:r w:rsidR="00FD31C2" w:rsidRPr="009A1276">
        <w:rPr>
          <w:rFonts w:eastAsiaTheme="minorEastAsia"/>
          <w:sz w:val="28"/>
          <w:szCs w:val="28"/>
          <w:lang w:val="ru-RU" w:eastAsia="ru-RU"/>
        </w:rPr>
        <w:t>[</w:t>
      </w:r>
      <w:r w:rsidR="00ED0C96">
        <w:rPr>
          <w:rFonts w:eastAsiaTheme="minorEastAsia"/>
          <w:sz w:val="28"/>
          <w:szCs w:val="28"/>
          <w:lang w:val="ru-RU" w:eastAsia="ru-RU"/>
        </w:rPr>
        <w:t>3</w:t>
      </w:r>
      <w:r w:rsidR="00FD31C2" w:rsidRPr="009A1276">
        <w:rPr>
          <w:rFonts w:eastAsiaTheme="minorEastAsia"/>
          <w:sz w:val="28"/>
          <w:szCs w:val="28"/>
          <w:lang w:val="ru-RU" w:eastAsia="ru-RU"/>
        </w:rPr>
        <w:t>].</w:t>
      </w:r>
    </w:p>
    <w:p w:rsidR="00FD31C2" w:rsidRDefault="002A3868" w:rsidP="00FD31C2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Г. М. Коджаспирова </w:t>
      </w:r>
      <w:r w:rsidR="00FD31C2">
        <w:rPr>
          <w:rFonts w:eastAsiaTheme="minorEastAsia"/>
          <w:sz w:val="28"/>
          <w:szCs w:val="28"/>
          <w:lang w:val="ru-RU" w:eastAsia="ru-RU"/>
        </w:rPr>
        <w:t>утверждал</w:t>
      </w:r>
      <w:r>
        <w:rPr>
          <w:rFonts w:eastAsiaTheme="minorEastAsia"/>
          <w:sz w:val="28"/>
          <w:szCs w:val="28"/>
          <w:lang w:val="ru-RU" w:eastAsia="ru-RU"/>
        </w:rPr>
        <w:t>а</w:t>
      </w:r>
      <w:r w:rsidR="00FD31C2">
        <w:rPr>
          <w:rFonts w:eastAsiaTheme="minorEastAsia"/>
          <w:sz w:val="28"/>
          <w:szCs w:val="28"/>
          <w:lang w:val="ru-RU" w:eastAsia="ru-RU"/>
        </w:rPr>
        <w:t xml:space="preserve">, что </w:t>
      </w:r>
      <w:r w:rsidR="007A5462">
        <w:rPr>
          <w:rFonts w:eastAsiaTheme="minorEastAsia"/>
          <w:sz w:val="28"/>
          <w:szCs w:val="28"/>
          <w:lang w:val="ru-RU" w:eastAsia="ru-RU"/>
        </w:rPr>
        <w:t>«</w:t>
      </w:r>
      <w:r w:rsidR="00FD31C2">
        <w:rPr>
          <w:rFonts w:eastAsiaTheme="minorEastAsia"/>
          <w:sz w:val="28"/>
          <w:szCs w:val="28"/>
          <w:lang w:val="ru-RU" w:eastAsia="ru-RU"/>
        </w:rPr>
        <w:t>дидактический процесс, который направлен на формирование универсальности познавательных учебных действий, стимулирует развитие всех свойств теоретического мышления, создаёт важную для дальнейшего обучени</w:t>
      </w:r>
      <w:r w:rsidR="007A5462">
        <w:rPr>
          <w:rFonts w:eastAsiaTheme="minorEastAsia"/>
          <w:sz w:val="28"/>
          <w:szCs w:val="28"/>
          <w:lang w:val="ru-RU" w:eastAsia="ru-RU"/>
        </w:rPr>
        <w:t xml:space="preserve">я познавательную сферу личности» </w:t>
      </w:r>
      <w:r>
        <w:rPr>
          <w:rFonts w:eastAsiaTheme="minorEastAsia"/>
          <w:sz w:val="28"/>
          <w:szCs w:val="28"/>
          <w:lang w:val="ru-RU" w:eastAsia="ru-RU"/>
        </w:rPr>
        <w:t>[</w:t>
      </w:r>
      <w:r w:rsidR="005140BF">
        <w:rPr>
          <w:rFonts w:eastAsiaTheme="minorEastAsia"/>
          <w:sz w:val="28"/>
          <w:szCs w:val="28"/>
          <w:lang w:val="ru-RU" w:eastAsia="ru-RU"/>
        </w:rPr>
        <w:t>7</w:t>
      </w:r>
      <w:r w:rsidR="00FD31C2" w:rsidRPr="009A1276">
        <w:rPr>
          <w:rFonts w:eastAsiaTheme="minorEastAsia"/>
          <w:sz w:val="28"/>
          <w:szCs w:val="28"/>
          <w:lang w:val="ru-RU" w:eastAsia="ru-RU"/>
        </w:rPr>
        <w:t>].</w:t>
      </w:r>
    </w:p>
    <w:p w:rsidR="00FD31C2" w:rsidRPr="00FD31C2" w:rsidRDefault="00FD31C2" w:rsidP="00FD31C2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>Предложим классификацию познавательных УУД ориентируясь на цели, которые можно достичь с их помощью. Выделяются три группы познавательных УУД по их целевому назначению (дидактическим функциям).</w:t>
      </w:r>
    </w:p>
    <w:p w:rsidR="00774E24" w:rsidRDefault="00774E24" w:rsidP="00FD31C2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 w:rsidRPr="00774E24">
        <w:rPr>
          <w:color w:val="000000"/>
          <w:sz w:val="28"/>
          <w:szCs w:val="28"/>
          <w:lang w:val="ru-RU" w:eastAsia="ru-RU"/>
        </w:rPr>
        <w:t xml:space="preserve">Познавательные универсальные действия включают: </w:t>
      </w:r>
      <w:r w:rsidR="00FD31C2">
        <w:rPr>
          <w:color w:val="000000"/>
          <w:sz w:val="28"/>
          <w:szCs w:val="28"/>
          <w:lang w:val="ru-RU" w:eastAsia="ru-RU"/>
        </w:rPr>
        <w:t xml:space="preserve">учебные действия, отражающие мыслительные операции; учебные действия, участвующие в </w:t>
      </w:r>
      <w:r w:rsidR="00FD31C2">
        <w:rPr>
          <w:color w:val="000000"/>
          <w:sz w:val="28"/>
          <w:szCs w:val="28"/>
          <w:lang w:val="ru-RU" w:eastAsia="ru-RU"/>
        </w:rPr>
        <w:lastRenderedPageBreak/>
        <w:t xml:space="preserve">поисковой и исследовательской деятельности; учебные </w:t>
      </w:r>
      <w:proofErr w:type="gramStart"/>
      <w:r w:rsidR="00FD31C2">
        <w:rPr>
          <w:color w:val="000000"/>
          <w:sz w:val="28"/>
          <w:szCs w:val="28"/>
          <w:lang w:val="ru-RU" w:eastAsia="ru-RU"/>
        </w:rPr>
        <w:t>действия,  обеспечивающие</w:t>
      </w:r>
      <w:proofErr w:type="gramEnd"/>
      <w:r w:rsidR="00FD31C2">
        <w:rPr>
          <w:color w:val="000000"/>
          <w:sz w:val="28"/>
          <w:szCs w:val="28"/>
          <w:lang w:val="ru-RU" w:eastAsia="ru-RU"/>
        </w:rPr>
        <w:t xml:space="preserve"> работу с информацией различного вида</w:t>
      </w:r>
      <w:r w:rsidRPr="00774E24">
        <w:rPr>
          <w:color w:val="000000"/>
          <w:sz w:val="28"/>
          <w:szCs w:val="28"/>
          <w:lang w:val="ru-RU" w:eastAsia="ru-RU"/>
        </w:rPr>
        <w:t xml:space="preserve"> </w:t>
      </w:r>
      <w:r w:rsidR="00FD31C2" w:rsidRPr="009A1276">
        <w:rPr>
          <w:rFonts w:eastAsiaTheme="minorEastAsia"/>
          <w:sz w:val="28"/>
          <w:szCs w:val="28"/>
          <w:lang w:val="ru-RU" w:eastAsia="ru-RU"/>
        </w:rPr>
        <w:t>[</w:t>
      </w:r>
      <w:r w:rsidR="00ED0C96">
        <w:rPr>
          <w:rFonts w:eastAsiaTheme="minorEastAsia"/>
          <w:sz w:val="28"/>
          <w:szCs w:val="28"/>
          <w:lang w:val="ru-RU" w:eastAsia="ru-RU"/>
        </w:rPr>
        <w:t>3</w:t>
      </w:r>
      <w:r w:rsidR="00FD31C2" w:rsidRPr="009A1276">
        <w:rPr>
          <w:rFonts w:eastAsiaTheme="minorEastAsia"/>
          <w:sz w:val="28"/>
          <w:szCs w:val="28"/>
          <w:lang w:val="ru-RU" w:eastAsia="ru-RU"/>
        </w:rPr>
        <w:t>].</w:t>
      </w:r>
    </w:p>
    <w:p w:rsidR="005931B7" w:rsidRDefault="00FD31C2" w:rsidP="00FD31C2">
      <w:pPr>
        <w:spacing w:line="360" w:lineRule="auto"/>
        <w:ind w:firstLine="709"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>В соответствии с данными психологии мышления (мыслительным операциям) относят: анализ, синтез, сравнение, абстрагирование, конкретизацию,</w:t>
      </w:r>
      <w:r w:rsidR="003E099E">
        <w:rPr>
          <w:rFonts w:eastAsiaTheme="minorEastAsia"/>
          <w:sz w:val="28"/>
          <w:szCs w:val="28"/>
          <w:lang w:val="ru-RU" w:eastAsia="ru-RU"/>
        </w:rPr>
        <w:t xml:space="preserve"> обобщение, классификацию. </w:t>
      </w:r>
    </w:p>
    <w:p w:rsidR="00FD31C2" w:rsidRDefault="003E099E" w:rsidP="00FD31C2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Преимущество дидактического процесса, ориентированного на использование мыслительных операций, состоит в том, что обучающийся имеет возможность выйти за пределы только внешнего изучения объекта, проникнуть во внутреннюю его суть, установить связи, зависимости данного объекта с другими. Напомним, как в психологии характеризуются разные мыслительные операции </w:t>
      </w:r>
      <w:r w:rsidRPr="009A1276">
        <w:rPr>
          <w:rFonts w:eastAsiaTheme="minorEastAsia"/>
          <w:sz w:val="28"/>
          <w:szCs w:val="28"/>
          <w:lang w:val="ru-RU" w:eastAsia="ru-RU"/>
        </w:rPr>
        <w:t>[</w:t>
      </w:r>
      <w:r w:rsidR="00ED0C96">
        <w:rPr>
          <w:rFonts w:eastAsiaTheme="minorEastAsia"/>
          <w:sz w:val="28"/>
          <w:szCs w:val="28"/>
          <w:lang w:val="ru-RU" w:eastAsia="ru-RU"/>
        </w:rPr>
        <w:t>3</w:t>
      </w:r>
      <w:r w:rsidRPr="009A1276">
        <w:rPr>
          <w:rFonts w:eastAsiaTheme="minorEastAsia"/>
          <w:sz w:val="28"/>
          <w:szCs w:val="28"/>
          <w:lang w:val="ru-RU" w:eastAsia="ru-RU"/>
        </w:rPr>
        <w:t>].</w:t>
      </w:r>
    </w:p>
    <w:p w:rsidR="00424497" w:rsidRPr="00424497" w:rsidRDefault="00424497" w:rsidP="00424497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24497">
        <w:rPr>
          <w:color w:val="000000"/>
          <w:sz w:val="28"/>
          <w:szCs w:val="28"/>
          <w:lang w:val="ru-RU" w:eastAsia="ru-RU"/>
        </w:rPr>
        <w:t>Познавательные учебные действия связаны с формированием умений, направленных на развитие интеллектуального уровня учащихся</w:t>
      </w:r>
      <w:r w:rsidR="002160D0">
        <w:rPr>
          <w:color w:val="000000"/>
          <w:sz w:val="28"/>
          <w:szCs w:val="28"/>
          <w:lang w:val="ru-RU" w:eastAsia="ru-RU"/>
        </w:rPr>
        <w:t>,</w:t>
      </w:r>
      <w:r w:rsidRPr="00424497">
        <w:rPr>
          <w:color w:val="000000"/>
          <w:sz w:val="28"/>
          <w:szCs w:val="28"/>
          <w:lang w:val="ru-RU" w:eastAsia="ru-RU"/>
        </w:rPr>
        <w:t xml:space="preserve"> на определение ступени образовательного процесса. </w:t>
      </w:r>
    </w:p>
    <w:p w:rsidR="00424497" w:rsidRPr="00424497" w:rsidRDefault="00424497" w:rsidP="00424497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24497">
        <w:rPr>
          <w:color w:val="000000"/>
          <w:sz w:val="28"/>
          <w:szCs w:val="28"/>
          <w:lang w:val="ru-RU" w:eastAsia="ru-RU"/>
        </w:rPr>
        <w:t>Это умения:</w:t>
      </w:r>
    </w:p>
    <w:p w:rsidR="00424497" w:rsidRPr="00424497" w:rsidRDefault="00424497" w:rsidP="00424497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24497">
        <w:rPr>
          <w:color w:val="000000"/>
          <w:sz w:val="28"/>
          <w:szCs w:val="28"/>
          <w:lang w:val="ru-RU" w:eastAsia="ru-RU"/>
        </w:rPr>
        <w:t>– правильно и осмысленно читать тексты различных стилей и жанров в соответствии с целями и задачами;</w:t>
      </w:r>
    </w:p>
    <w:p w:rsidR="00424497" w:rsidRPr="00424497" w:rsidRDefault="00424497" w:rsidP="00424497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24497">
        <w:rPr>
          <w:color w:val="000000"/>
          <w:sz w:val="28"/>
          <w:szCs w:val="28"/>
          <w:lang w:val="ru-RU" w:eastAsia="ru-RU"/>
        </w:rPr>
        <w:t>– овладевать логическими действиями сравнения, анализа, синтаксиса,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424497" w:rsidRPr="00424497" w:rsidRDefault="00424497" w:rsidP="00424497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24497">
        <w:rPr>
          <w:color w:val="000000"/>
          <w:sz w:val="28"/>
          <w:szCs w:val="28"/>
          <w:lang w:val="ru-RU" w:eastAsia="ru-RU"/>
        </w:rPr>
        <w:t>– выявлять сущность особенности объектов, процессов и явлений действительности в соответствии с содержанием конкретного учебного предмета;</w:t>
      </w:r>
    </w:p>
    <w:p w:rsidR="00424497" w:rsidRPr="00424497" w:rsidRDefault="00424497" w:rsidP="00424497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24497">
        <w:rPr>
          <w:color w:val="000000"/>
          <w:sz w:val="28"/>
          <w:szCs w:val="28"/>
          <w:lang w:val="ru-RU" w:eastAsia="ru-RU"/>
        </w:rPr>
        <w:t>– использовать в своей деятельности базовые предметные и метапредметные поняти</w:t>
      </w:r>
      <w:r w:rsidR="006664C5">
        <w:rPr>
          <w:color w:val="000000"/>
          <w:sz w:val="28"/>
          <w:szCs w:val="28"/>
          <w:lang w:val="ru-RU" w:eastAsia="ru-RU"/>
        </w:rPr>
        <w:t>я, отражающие суще</w:t>
      </w:r>
      <w:r w:rsidRPr="00424497">
        <w:rPr>
          <w:color w:val="000000"/>
          <w:sz w:val="28"/>
          <w:szCs w:val="28"/>
          <w:lang w:val="ru-RU" w:eastAsia="ru-RU"/>
        </w:rPr>
        <w:t>ственные связи и отношения между объектами и процессами;</w:t>
      </w:r>
    </w:p>
    <w:p w:rsidR="00424497" w:rsidRPr="00424497" w:rsidRDefault="00424497" w:rsidP="00424497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24497">
        <w:rPr>
          <w:color w:val="000000"/>
          <w:sz w:val="28"/>
          <w:szCs w:val="28"/>
          <w:lang w:val="ru-RU" w:eastAsia="ru-RU"/>
        </w:rPr>
        <w:t>– 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424497" w:rsidRPr="00424497" w:rsidRDefault="00424497" w:rsidP="00424497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24497">
        <w:rPr>
          <w:color w:val="000000"/>
          <w:sz w:val="28"/>
          <w:szCs w:val="28"/>
          <w:lang w:val="ru-RU" w:eastAsia="ru-RU"/>
        </w:rPr>
        <w:lastRenderedPageBreak/>
        <w:t>– находить способы решения проблем творческого и поискового характера [</w:t>
      </w:r>
      <w:r w:rsidR="00ED0C96">
        <w:rPr>
          <w:color w:val="000000"/>
          <w:sz w:val="28"/>
          <w:szCs w:val="28"/>
          <w:lang w:val="ru-RU" w:eastAsia="ru-RU"/>
        </w:rPr>
        <w:t>5</w:t>
      </w:r>
      <w:r w:rsidRPr="00424497">
        <w:rPr>
          <w:color w:val="000000"/>
          <w:sz w:val="28"/>
          <w:szCs w:val="28"/>
          <w:lang w:val="ru-RU" w:eastAsia="ru-RU"/>
        </w:rPr>
        <w:t xml:space="preserve">]. </w:t>
      </w:r>
    </w:p>
    <w:p w:rsidR="00323061" w:rsidRDefault="00424497" w:rsidP="0072483C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24497">
        <w:rPr>
          <w:color w:val="000000"/>
          <w:sz w:val="28"/>
          <w:szCs w:val="28"/>
          <w:lang w:val="ru-RU" w:eastAsia="ru-RU"/>
        </w:rPr>
        <w:t xml:space="preserve">Таким образом, познавательные универсальные учебные действия являются существенным ресурсом достижения успеха и оказывают влияние как на эффективность самой деятельности и коммуникации, так и на самооценку, </w:t>
      </w:r>
      <w:proofErr w:type="spellStart"/>
      <w:r w:rsidRPr="00424497">
        <w:rPr>
          <w:color w:val="000000"/>
          <w:sz w:val="28"/>
          <w:szCs w:val="28"/>
          <w:lang w:val="ru-RU" w:eastAsia="ru-RU"/>
        </w:rPr>
        <w:t>смыслообразование</w:t>
      </w:r>
      <w:proofErr w:type="spellEnd"/>
      <w:r w:rsidRPr="00424497">
        <w:rPr>
          <w:color w:val="000000"/>
          <w:sz w:val="28"/>
          <w:szCs w:val="28"/>
          <w:lang w:val="ru-RU" w:eastAsia="ru-RU"/>
        </w:rPr>
        <w:t xml:space="preserve"> и самоопределение учащегося.</w:t>
      </w:r>
      <w:r w:rsidR="0072483C">
        <w:rPr>
          <w:color w:val="000000"/>
          <w:sz w:val="28"/>
          <w:szCs w:val="28"/>
          <w:lang w:val="ru-RU" w:eastAsia="ru-RU"/>
        </w:rPr>
        <w:t xml:space="preserve"> </w:t>
      </w:r>
      <w:r w:rsidR="00774E24" w:rsidRPr="00774E24">
        <w:rPr>
          <w:color w:val="000000"/>
          <w:sz w:val="28"/>
          <w:szCs w:val="28"/>
          <w:lang w:val="ru-RU" w:eastAsia="ru-RU"/>
        </w:rPr>
        <w:t xml:space="preserve">Мы выяснили, что </w:t>
      </w:r>
      <w:r w:rsidR="007A5462">
        <w:rPr>
          <w:color w:val="000000"/>
          <w:sz w:val="28"/>
          <w:szCs w:val="28"/>
          <w:lang w:val="ru-RU" w:eastAsia="ru-RU"/>
        </w:rPr>
        <w:t>«</w:t>
      </w:r>
      <w:r w:rsidR="00774E24" w:rsidRPr="00774E24">
        <w:rPr>
          <w:color w:val="000000"/>
          <w:sz w:val="28"/>
          <w:szCs w:val="28"/>
          <w:lang w:val="ru-RU" w:eastAsia="ru-RU"/>
        </w:rPr>
        <w:t xml:space="preserve">познавательные </w:t>
      </w:r>
      <w:r w:rsidR="00D73D2F">
        <w:rPr>
          <w:color w:val="000000"/>
          <w:sz w:val="28"/>
          <w:szCs w:val="28"/>
          <w:lang w:val="ru-RU" w:eastAsia="ru-RU"/>
        </w:rPr>
        <w:t xml:space="preserve">универсальные учебные действия </w:t>
      </w:r>
      <w:r w:rsidR="00D73D2F" w:rsidRPr="00424497">
        <w:rPr>
          <w:color w:val="000000"/>
          <w:sz w:val="28"/>
          <w:szCs w:val="28"/>
          <w:lang w:val="ru-RU" w:eastAsia="ru-RU"/>
        </w:rPr>
        <w:t>–</w:t>
      </w:r>
      <w:r w:rsidR="00774E24" w:rsidRPr="00774E24">
        <w:rPr>
          <w:color w:val="000000"/>
          <w:sz w:val="28"/>
          <w:szCs w:val="28"/>
          <w:lang w:val="ru-RU" w:eastAsia="ru-RU"/>
        </w:rPr>
        <w:t xml:space="preserve"> это система способов познания окружающего мира, построения самостоятельного процесса поиска, исследования и совокупность операций по обработке, систематизации, обобщению и использованию полученной информации</w:t>
      </w:r>
      <w:r w:rsidR="007A5462">
        <w:rPr>
          <w:color w:val="000000"/>
          <w:sz w:val="28"/>
          <w:szCs w:val="28"/>
          <w:lang w:val="ru-RU" w:eastAsia="ru-RU"/>
        </w:rPr>
        <w:t>»</w:t>
      </w:r>
      <w:r w:rsidR="0059387E">
        <w:rPr>
          <w:color w:val="000000"/>
          <w:sz w:val="28"/>
          <w:szCs w:val="28"/>
          <w:lang w:val="ru-RU" w:eastAsia="ru-RU"/>
        </w:rPr>
        <w:t xml:space="preserve"> [</w:t>
      </w:r>
      <w:r w:rsidR="00ED0C96">
        <w:rPr>
          <w:color w:val="000000"/>
          <w:sz w:val="28"/>
          <w:szCs w:val="28"/>
          <w:lang w:val="ru-RU" w:eastAsia="ru-RU"/>
        </w:rPr>
        <w:t>5</w:t>
      </w:r>
      <w:r w:rsidR="0059387E">
        <w:rPr>
          <w:color w:val="000000"/>
          <w:sz w:val="28"/>
          <w:szCs w:val="28"/>
          <w:lang w:val="ru-RU" w:eastAsia="ru-RU"/>
        </w:rPr>
        <w:t>]</w:t>
      </w:r>
      <w:r w:rsidR="00774E24" w:rsidRPr="00774E24">
        <w:rPr>
          <w:color w:val="000000"/>
          <w:sz w:val="28"/>
          <w:szCs w:val="28"/>
          <w:lang w:val="ru-RU" w:eastAsia="ru-RU"/>
        </w:rPr>
        <w:t>.</w:t>
      </w:r>
    </w:p>
    <w:p w:rsidR="00833EF0" w:rsidRDefault="00833EF0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833EF0" w:rsidRDefault="00833EF0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833EF0" w:rsidRDefault="00833EF0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72483C" w:rsidRDefault="0072483C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72483C" w:rsidRDefault="0072483C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72483C" w:rsidRDefault="0072483C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72483C" w:rsidRDefault="0072483C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72483C" w:rsidRDefault="0072483C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72483C" w:rsidRDefault="0072483C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72483C" w:rsidRDefault="0072483C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72483C" w:rsidRDefault="0072483C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72483C" w:rsidRDefault="0072483C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72483C" w:rsidRDefault="0072483C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72483C" w:rsidRDefault="0072483C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B7259" w:rsidRDefault="00DB7259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72483C" w:rsidRPr="00952D19" w:rsidRDefault="0072483C" w:rsidP="00833EF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424497" w:rsidRPr="009A749F" w:rsidRDefault="009A749F" w:rsidP="00DB7259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auto"/>
          <w:lang w:val="ru-RU" w:eastAsia="ru-RU"/>
        </w:rPr>
      </w:pPr>
      <w:bookmarkStart w:id="4" w:name="_Toc185459801"/>
      <w:r w:rsidRPr="009A749F">
        <w:rPr>
          <w:rFonts w:ascii="Times New Roman" w:hAnsi="Times New Roman" w:cs="Times New Roman"/>
          <w:color w:val="auto"/>
          <w:lang w:val="ru-RU" w:eastAsia="ru-RU"/>
        </w:rPr>
        <w:lastRenderedPageBreak/>
        <w:t xml:space="preserve">1.2 </w:t>
      </w:r>
      <w:r w:rsidR="00A033C6" w:rsidRPr="009A749F">
        <w:rPr>
          <w:rFonts w:ascii="Times New Roman" w:hAnsi="Times New Roman" w:cs="Times New Roman"/>
          <w:color w:val="auto"/>
          <w:lang w:val="ru-RU" w:eastAsia="ru-RU"/>
        </w:rPr>
        <w:t>Возможности</w:t>
      </w:r>
      <w:r w:rsidR="00424497" w:rsidRPr="009A749F">
        <w:rPr>
          <w:rFonts w:ascii="Times New Roman" w:hAnsi="Times New Roman" w:cs="Times New Roman"/>
          <w:color w:val="auto"/>
          <w:lang w:val="ru-RU" w:eastAsia="ru-RU"/>
        </w:rPr>
        <w:t xml:space="preserve"> использования интерактивной доски с детьми </w:t>
      </w:r>
      <w:proofErr w:type="gramStart"/>
      <w:r w:rsidR="00424497" w:rsidRPr="009A749F">
        <w:rPr>
          <w:rFonts w:ascii="Times New Roman" w:hAnsi="Times New Roman" w:cs="Times New Roman"/>
          <w:color w:val="auto"/>
          <w:lang w:val="ru-RU" w:eastAsia="ru-RU"/>
        </w:rPr>
        <w:t xml:space="preserve">младшего  </w:t>
      </w:r>
      <w:r w:rsidR="007A5462" w:rsidRPr="009A749F">
        <w:rPr>
          <w:rFonts w:ascii="Times New Roman" w:hAnsi="Times New Roman" w:cs="Times New Roman"/>
          <w:color w:val="auto"/>
          <w:lang w:val="ru-RU" w:eastAsia="ru-RU"/>
        </w:rPr>
        <w:t>школьного</w:t>
      </w:r>
      <w:proofErr w:type="gramEnd"/>
      <w:r w:rsidR="007A5462" w:rsidRPr="009A749F">
        <w:rPr>
          <w:rFonts w:ascii="Times New Roman" w:hAnsi="Times New Roman" w:cs="Times New Roman"/>
          <w:color w:val="auto"/>
          <w:lang w:val="ru-RU" w:eastAsia="ru-RU"/>
        </w:rPr>
        <w:t xml:space="preserve"> возраста </w:t>
      </w:r>
      <w:r w:rsidR="004F0418" w:rsidRPr="009A749F">
        <w:rPr>
          <w:rFonts w:ascii="Times New Roman" w:hAnsi="Times New Roman" w:cs="Times New Roman"/>
          <w:color w:val="auto"/>
          <w:lang w:val="ru-RU" w:eastAsia="ru-RU"/>
        </w:rPr>
        <w:t xml:space="preserve">на уроках </w:t>
      </w:r>
      <w:r w:rsidR="0072483C" w:rsidRPr="009A749F">
        <w:rPr>
          <w:rFonts w:ascii="Times New Roman" w:hAnsi="Times New Roman" w:cs="Times New Roman"/>
          <w:color w:val="auto"/>
          <w:lang w:val="ru-RU" w:eastAsia="ru-RU"/>
        </w:rPr>
        <w:t>труда (</w:t>
      </w:r>
      <w:r w:rsidR="004F0418" w:rsidRPr="009A749F">
        <w:rPr>
          <w:rFonts w:ascii="Times New Roman" w:hAnsi="Times New Roman" w:cs="Times New Roman"/>
          <w:color w:val="auto"/>
          <w:lang w:val="ru-RU" w:eastAsia="ru-RU"/>
        </w:rPr>
        <w:t>технологии</w:t>
      </w:r>
      <w:r w:rsidR="0072483C" w:rsidRPr="009A749F">
        <w:rPr>
          <w:rFonts w:ascii="Times New Roman" w:hAnsi="Times New Roman" w:cs="Times New Roman"/>
          <w:color w:val="auto"/>
          <w:lang w:val="ru-RU" w:eastAsia="ru-RU"/>
        </w:rPr>
        <w:t>)</w:t>
      </w:r>
      <w:bookmarkEnd w:id="4"/>
    </w:p>
    <w:p w:rsidR="00C472D8" w:rsidRDefault="00424497" w:rsidP="00DB7259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424497">
        <w:rPr>
          <w:color w:val="000000"/>
          <w:sz w:val="28"/>
          <w:szCs w:val="28"/>
          <w:lang w:val="ru-RU" w:eastAsia="ru-RU"/>
        </w:rPr>
        <w:t>Современный человек окружен таким количеством информации, которое он не в состоянии перерабатывать и использовать без помощи новых информационных технологий. С каждым годом все настойчивее в нашу жизнь врывается компьютер, а вместе с ним и информационные технологии. Исходя из того, что информационно-коммуникационные технологии – это совокупность методов, устройств и производственных процессов, используемых обществом для сбора, хранения, обработки и распространения информации», главным в практической деятельности учителя становится понимание роли применения ИКТ в учебной деятельности</w:t>
      </w:r>
      <w:r w:rsidR="00A41EA9">
        <w:rPr>
          <w:color w:val="000000"/>
          <w:sz w:val="28"/>
          <w:szCs w:val="28"/>
          <w:lang w:val="ru-RU" w:eastAsia="ru-RU"/>
        </w:rPr>
        <w:t xml:space="preserve"> </w:t>
      </w:r>
      <w:r w:rsidR="0013485C">
        <w:rPr>
          <w:color w:val="000000"/>
          <w:sz w:val="28"/>
          <w:szCs w:val="28"/>
          <w:lang w:val="ru-RU" w:eastAsia="ru-RU"/>
        </w:rPr>
        <w:t>[</w:t>
      </w:r>
      <w:r w:rsidR="00BD3385">
        <w:rPr>
          <w:color w:val="000000"/>
          <w:sz w:val="28"/>
          <w:szCs w:val="28"/>
          <w:lang w:val="ru-RU" w:eastAsia="ru-RU"/>
        </w:rPr>
        <w:t>1</w:t>
      </w:r>
      <w:r w:rsidR="005140BF">
        <w:rPr>
          <w:color w:val="000000"/>
          <w:sz w:val="28"/>
          <w:szCs w:val="28"/>
          <w:lang w:val="ru-RU" w:eastAsia="ru-RU"/>
        </w:rPr>
        <w:t>2</w:t>
      </w:r>
      <w:r w:rsidR="0013485C" w:rsidRPr="0013485C">
        <w:rPr>
          <w:color w:val="000000"/>
          <w:sz w:val="28"/>
          <w:szCs w:val="28"/>
          <w:lang w:val="ru-RU" w:eastAsia="ru-RU"/>
        </w:rPr>
        <w:t>]</w:t>
      </w:r>
      <w:r w:rsidRPr="00424497">
        <w:rPr>
          <w:color w:val="000000"/>
          <w:sz w:val="28"/>
          <w:szCs w:val="28"/>
          <w:lang w:val="ru-RU" w:eastAsia="ru-RU"/>
        </w:rPr>
        <w:t xml:space="preserve">. </w:t>
      </w:r>
    </w:p>
    <w:p w:rsidR="00615B90" w:rsidRDefault="00D73D2F" w:rsidP="00D73D2F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D73D2F">
        <w:rPr>
          <w:color w:val="000000"/>
          <w:sz w:val="28"/>
          <w:szCs w:val="28"/>
          <w:lang w:val="ru-RU" w:eastAsia="ru-RU"/>
        </w:rPr>
        <w:t>Современный педагог в своей профессиональной образовательной деятельности использует различные современные интерактивные средства обучения. Учителя постоянно стремятся отыскать новые способы и приемы работы с учащимися, чтобы сделать урок эффективным и интересным.</w:t>
      </w:r>
    </w:p>
    <w:p w:rsidR="00615B90" w:rsidRPr="00615B90" w:rsidRDefault="00615B90" w:rsidP="00615B90">
      <w:pPr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615B90">
        <w:rPr>
          <w:rFonts w:eastAsiaTheme="minorHAnsi"/>
          <w:color w:val="000000"/>
          <w:sz w:val="28"/>
          <w:szCs w:val="28"/>
          <w:lang w:val="ru-RU"/>
        </w:rPr>
        <w:t>Эффективность обучения зависит в больше</w:t>
      </w:r>
      <w:r w:rsidR="003175EB">
        <w:rPr>
          <w:rFonts w:eastAsiaTheme="minorHAnsi"/>
          <w:color w:val="000000"/>
          <w:sz w:val="28"/>
          <w:szCs w:val="28"/>
          <w:lang w:val="ru-RU"/>
        </w:rPr>
        <w:t>й степени от качества учебно</w:t>
      </w:r>
      <w:r w:rsidR="00A974BD">
        <w:rPr>
          <w:rFonts w:eastAsiaTheme="minorHAnsi"/>
          <w:color w:val="000000"/>
          <w:sz w:val="28"/>
          <w:szCs w:val="28"/>
          <w:lang w:val="ru-RU"/>
        </w:rPr>
        <w:t>-</w:t>
      </w:r>
      <w:r w:rsidRPr="00615B90">
        <w:rPr>
          <w:rFonts w:eastAsiaTheme="minorHAnsi"/>
          <w:color w:val="000000"/>
          <w:sz w:val="28"/>
          <w:szCs w:val="28"/>
          <w:lang w:val="ru-RU"/>
        </w:rPr>
        <w:t>методического и кадрового обеспечения образовательного процесса, от их соответствия современным требованиям лично</w:t>
      </w:r>
      <w:r w:rsidR="003175EB">
        <w:rPr>
          <w:rFonts w:eastAsiaTheme="minorHAnsi"/>
          <w:color w:val="000000"/>
          <w:sz w:val="28"/>
          <w:szCs w:val="28"/>
          <w:lang w:val="ru-RU"/>
        </w:rPr>
        <w:t>сти, общества и государства.</w:t>
      </w:r>
      <w:r w:rsidRPr="00615B90">
        <w:rPr>
          <w:rFonts w:eastAsiaTheme="minorHAnsi"/>
          <w:color w:val="000000"/>
          <w:sz w:val="28"/>
          <w:szCs w:val="28"/>
          <w:lang w:val="ru-RU"/>
        </w:rPr>
        <w:t xml:space="preserve"> Успех в обучении во мног</w:t>
      </w:r>
      <w:r w:rsidR="005931B7">
        <w:rPr>
          <w:rFonts w:eastAsiaTheme="minorHAnsi"/>
          <w:color w:val="000000"/>
          <w:sz w:val="28"/>
          <w:szCs w:val="28"/>
          <w:lang w:val="ru-RU"/>
        </w:rPr>
        <w:t>ом определяется умением учителя</w:t>
      </w:r>
      <w:r w:rsidRPr="00615B90">
        <w:rPr>
          <w:rFonts w:eastAsiaTheme="minorHAnsi"/>
          <w:color w:val="000000"/>
          <w:sz w:val="28"/>
          <w:szCs w:val="28"/>
          <w:lang w:val="ru-RU"/>
        </w:rPr>
        <w:t xml:space="preserve"> методически правильно пользоваться средствами обучения.</w:t>
      </w:r>
    </w:p>
    <w:p w:rsidR="003175EB" w:rsidRDefault="007A5462" w:rsidP="001805A9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«</w:t>
      </w:r>
      <w:r w:rsidR="00615B90" w:rsidRPr="00615B90">
        <w:rPr>
          <w:rFonts w:eastAsiaTheme="minorHAnsi"/>
          <w:sz w:val="28"/>
          <w:szCs w:val="28"/>
          <w:lang w:val="ru-RU"/>
        </w:rPr>
        <w:t xml:space="preserve">Средства </w:t>
      </w:r>
      <w:proofErr w:type="gramStart"/>
      <w:r w:rsidR="00615B90" w:rsidRPr="00615B90">
        <w:rPr>
          <w:rFonts w:eastAsiaTheme="minorHAnsi"/>
          <w:sz w:val="28"/>
          <w:szCs w:val="28"/>
          <w:lang w:val="ru-RU"/>
        </w:rPr>
        <w:t>обучен</w:t>
      </w:r>
      <w:r w:rsidR="00323061">
        <w:rPr>
          <w:rFonts w:eastAsiaTheme="minorHAnsi"/>
          <w:sz w:val="28"/>
          <w:szCs w:val="28"/>
          <w:lang w:val="ru-RU"/>
        </w:rPr>
        <w:t>ия </w:t>
      </w:r>
      <w:r w:rsidR="00615B90" w:rsidRPr="00615B90">
        <w:rPr>
          <w:rFonts w:eastAsiaTheme="minorHAnsi"/>
          <w:sz w:val="28"/>
          <w:szCs w:val="28"/>
          <w:lang w:val="ru-RU"/>
        </w:rPr>
        <w:t> </w:t>
      </w:r>
      <w:r w:rsidR="00323061" w:rsidRPr="00323061">
        <w:rPr>
          <w:rFonts w:eastAsiaTheme="minorHAnsi"/>
          <w:sz w:val="28"/>
          <w:szCs w:val="28"/>
          <w:lang w:val="ru-RU"/>
        </w:rPr>
        <w:t>–</w:t>
      </w:r>
      <w:proofErr w:type="gramEnd"/>
      <w:r w:rsidR="00323061" w:rsidRPr="00952D19">
        <w:rPr>
          <w:rFonts w:eastAsiaTheme="minorHAnsi"/>
          <w:sz w:val="28"/>
          <w:szCs w:val="28"/>
          <w:lang w:val="ru-RU"/>
        </w:rPr>
        <w:t xml:space="preserve"> </w:t>
      </w:r>
      <w:r w:rsidR="00615B90" w:rsidRPr="00615B90">
        <w:rPr>
          <w:rFonts w:eastAsiaTheme="minorHAnsi"/>
          <w:sz w:val="28"/>
          <w:szCs w:val="28"/>
          <w:lang w:val="ru-RU"/>
        </w:rPr>
        <w:t>это совокупность материальных объектов и предметов духовной культуры, предназначающихся для организации и осуществления педагогического процесса и выпо</w:t>
      </w:r>
      <w:r w:rsidR="00BD3385">
        <w:rPr>
          <w:rFonts w:eastAsiaTheme="minorHAnsi"/>
          <w:sz w:val="28"/>
          <w:szCs w:val="28"/>
          <w:lang w:val="ru-RU"/>
        </w:rPr>
        <w:t>лняющих разнообразные функции</w:t>
      </w:r>
      <w:r>
        <w:rPr>
          <w:rFonts w:eastAsiaTheme="minorHAnsi"/>
          <w:sz w:val="28"/>
          <w:szCs w:val="28"/>
          <w:lang w:val="ru-RU"/>
        </w:rPr>
        <w:t>»</w:t>
      </w:r>
      <w:r w:rsidR="00BD3385">
        <w:rPr>
          <w:rFonts w:eastAsiaTheme="minorHAnsi"/>
          <w:sz w:val="28"/>
          <w:szCs w:val="28"/>
          <w:lang w:val="ru-RU"/>
        </w:rPr>
        <w:t xml:space="preserve"> [</w:t>
      </w:r>
      <w:r w:rsidR="00BD3385" w:rsidRPr="00BD3385">
        <w:rPr>
          <w:rFonts w:eastAsiaTheme="minorHAnsi"/>
          <w:sz w:val="28"/>
          <w:szCs w:val="28"/>
          <w:lang w:val="ru-RU"/>
        </w:rPr>
        <w:t>1</w:t>
      </w:r>
      <w:r w:rsidR="005140BF">
        <w:rPr>
          <w:rFonts w:eastAsiaTheme="minorHAnsi"/>
          <w:sz w:val="28"/>
          <w:szCs w:val="28"/>
          <w:lang w:val="ru-RU"/>
        </w:rPr>
        <w:t>1</w:t>
      </w:r>
      <w:r w:rsidR="001805A9">
        <w:rPr>
          <w:rFonts w:eastAsiaTheme="minorHAnsi"/>
          <w:sz w:val="28"/>
          <w:szCs w:val="28"/>
          <w:lang w:val="ru-RU"/>
        </w:rPr>
        <w:t>].</w:t>
      </w:r>
      <w:r w:rsidR="001805A9" w:rsidRPr="001805A9">
        <w:rPr>
          <w:rFonts w:eastAsiaTheme="minorHAnsi"/>
          <w:sz w:val="28"/>
          <w:szCs w:val="28"/>
          <w:lang w:val="ru-RU"/>
        </w:rPr>
        <w:t xml:space="preserve"> </w:t>
      </w:r>
    </w:p>
    <w:p w:rsidR="003175EB" w:rsidRDefault="00615B90" w:rsidP="003175EB">
      <w:pPr>
        <w:spacing w:line="360" w:lineRule="auto"/>
        <w:ind w:firstLine="709"/>
        <w:jc w:val="both"/>
        <w:rPr>
          <w:rFonts w:eastAsiaTheme="minorHAnsi"/>
          <w:iCs/>
          <w:sz w:val="28"/>
          <w:szCs w:val="28"/>
          <w:shd w:val="clear" w:color="auto" w:fill="FFFFFF"/>
          <w:lang w:val="ru-RU"/>
        </w:rPr>
      </w:pPr>
      <w:r w:rsidRPr="00615B90">
        <w:rPr>
          <w:rFonts w:eastAsiaTheme="minorHAnsi"/>
          <w:sz w:val="28"/>
          <w:szCs w:val="28"/>
          <w:lang w:val="ru-RU"/>
        </w:rPr>
        <w:t>Стоит отметить, что в младшем возрасте необходимо и важно использование наглядности и наглядных средств обучения.</w:t>
      </w:r>
      <w:r w:rsidR="003175EB">
        <w:rPr>
          <w:rFonts w:eastAsiaTheme="minorHAnsi"/>
          <w:sz w:val="28"/>
          <w:szCs w:val="28"/>
          <w:lang w:val="ru-RU"/>
        </w:rPr>
        <w:t xml:space="preserve"> </w:t>
      </w:r>
      <w:r w:rsidRPr="00615B90">
        <w:rPr>
          <w:rFonts w:eastAsiaTheme="minorHAnsi"/>
          <w:iCs/>
          <w:sz w:val="28"/>
          <w:szCs w:val="28"/>
          <w:shd w:val="clear" w:color="auto" w:fill="FFFFFF"/>
          <w:lang w:val="ru-RU"/>
        </w:rPr>
        <w:t>Наглядность</w:t>
      </w:r>
      <w:r w:rsidR="00323061" w:rsidRPr="00952D19">
        <w:rPr>
          <w:rFonts w:eastAsiaTheme="minorHAnsi"/>
          <w:iCs/>
          <w:sz w:val="28"/>
          <w:szCs w:val="28"/>
          <w:shd w:val="clear" w:color="auto" w:fill="FFFFFF"/>
          <w:lang w:val="ru-RU"/>
        </w:rPr>
        <w:t xml:space="preserve"> </w:t>
      </w:r>
      <w:r w:rsidR="00323061" w:rsidRPr="00323061">
        <w:rPr>
          <w:rFonts w:eastAsiaTheme="minorHAnsi"/>
          <w:iCs/>
          <w:sz w:val="28"/>
          <w:szCs w:val="28"/>
          <w:shd w:val="clear" w:color="auto" w:fill="FFFFFF"/>
          <w:lang w:val="ru-RU"/>
        </w:rPr>
        <w:t>–</w:t>
      </w:r>
      <w:r w:rsidR="00323061" w:rsidRPr="00952D19">
        <w:rPr>
          <w:rFonts w:eastAsiaTheme="minorHAnsi"/>
          <w:iCs/>
          <w:sz w:val="28"/>
          <w:szCs w:val="28"/>
          <w:shd w:val="clear" w:color="auto" w:fill="FFFFFF"/>
          <w:lang w:val="ru-RU"/>
        </w:rPr>
        <w:t xml:space="preserve"> </w:t>
      </w:r>
      <w:r w:rsidRPr="00615B90">
        <w:rPr>
          <w:rFonts w:eastAsiaTheme="minorHAnsi"/>
          <w:iCs/>
          <w:sz w:val="28"/>
          <w:szCs w:val="28"/>
          <w:shd w:val="clear" w:color="auto" w:fill="FFFFFF"/>
          <w:lang w:val="ru-RU"/>
        </w:rPr>
        <w:t>это универсальное средство обучения и воспитания, которое одинаково ценно для уча</w:t>
      </w:r>
      <w:r w:rsidR="006B7749">
        <w:rPr>
          <w:rFonts w:eastAsiaTheme="minorHAnsi"/>
          <w:iCs/>
          <w:sz w:val="28"/>
          <w:szCs w:val="28"/>
          <w:shd w:val="clear" w:color="auto" w:fill="FFFFFF"/>
          <w:lang w:val="ru-RU"/>
        </w:rPr>
        <w:t>щихся разных возрастных групп: ч</w:t>
      </w:r>
      <w:r w:rsidR="005931B7">
        <w:rPr>
          <w:rFonts w:eastAsiaTheme="minorHAnsi"/>
          <w:iCs/>
          <w:sz w:val="28"/>
          <w:szCs w:val="28"/>
          <w:shd w:val="clear" w:color="auto" w:fill="FFFFFF"/>
          <w:lang w:val="ru-RU"/>
        </w:rPr>
        <w:t>ем моложе ученики</w:t>
      </w:r>
      <w:r w:rsidRPr="00615B90">
        <w:rPr>
          <w:rFonts w:eastAsiaTheme="minorHAnsi"/>
          <w:iCs/>
          <w:sz w:val="28"/>
          <w:szCs w:val="28"/>
          <w:shd w:val="clear" w:color="auto" w:fill="FFFFFF"/>
          <w:lang w:val="ru-RU"/>
        </w:rPr>
        <w:t>, тем необходимее и важнее использование нагля</w:t>
      </w:r>
      <w:r w:rsidR="006B7749">
        <w:rPr>
          <w:rFonts w:eastAsiaTheme="minorHAnsi"/>
          <w:iCs/>
          <w:sz w:val="28"/>
          <w:szCs w:val="28"/>
          <w:shd w:val="clear" w:color="auto" w:fill="FFFFFF"/>
          <w:lang w:val="ru-RU"/>
        </w:rPr>
        <w:t>дности</w:t>
      </w:r>
      <w:r w:rsidRPr="00615B90">
        <w:rPr>
          <w:rFonts w:eastAsiaTheme="minorHAnsi"/>
          <w:iCs/>
          <w:sz w:val="28"/>
          <w:szCs w:val="28"/>
          <w:shd w:val="clear" w:color="auto" w:fill="FFFFFF"/>
          <w:lang w:val="ru-RU"/>
        </w:rPr>
        <w:t xml:space="preserve"> </w:t>
      </w:r>
      <w:r w:rsidR="00BD3385">
        <w:rPr>
          <w:rFonts w:eastAsiaTheme="minorHAnsi"/>
          <w:sz w:val="28"/>
          <w:szCs w:val="28"/>
          <w:lang w:val="ru-RU"/>
        </w:rPr>
        <w:t>[</w:t>
      </w:r>
      <w:r w:rsidR="000F1E7C" w:rsidRPr="000F1E7C">
        <w:rPr>
          <w:rFonts w:eastAsiaTheme="minorHAnsi"/>
          <w:sz w:val="28"/>
          <w:szCs w:val="28"/>
          <w:lang w:val="ru-RU"/>
        </w:rPr>
        <w:t>1</w:t>
      </w:r>
      <w:r w:rsidR="005140BF">
        <w:rPr>
          <w:rFonts w:eastAsiaTheme="minorHAnsi"/>
          <w:sz w:val="28"/>
          <w:szCs w:val="28"/>
          <w:lang w:val="ru-RU"/>
        </w:rPr>
        <w:t>1</w:t>
      </w:r>
      <w:r w:rsidRPr="00615B90">
        <w:rPr>
          <w:rFonts w:eastAsiaTheme="minorHAnsi"/>
          <w:sz w:val="28"/>
          <w:szCs w:val="28"/>
          <w:lang w:val="ru-RU"/>
        </w:rPr>
        <w:t>]</w:t>
      </w:r>
      <w:r w:rsidR="001805A9">
        <w:rPr>
          <w:rFonts w:eastAsiaTheme="minorHAnsi"/>
          <w:iCs/>
          <w:sz w:val="28"/>
          <w:szCs w:val="28"/>
          <w:shd w:val="clear" w:color="auto" w:fill="FFFFFF"/>
          <w:lang w:val="ru-RU"/>
        </w:rPr>
        <w:t>.</w:t>
      </w:r>
      <w:r w:rsidR="001805A9" w:rsidRPr="001805A9">
        <w:rPr>
          <w:rFonts w:eastAsiaTheme="minorHAnsi"/>
          <w:iCs/>
          <w:sz w:val="28"/>
          <w:szCs w:val="28"/>
          <w:shd w:val="clear" w:color="auto" w:fill="FFFFFF"/>
          <w:lang w:val="ru-RU"/>
        </w:rPr>
        <w:t xml:space="preserve"> </w:t>
      </w:r>
    </w:p>
    <w:p w:rsidR="007A5462" w:rsidRDefault="00615B90" w:rsidP="003175EB">
      <w:pPr>
        <w:spacing w:line="360" w:lineRule="auto"/>
        <w:ind w:firstLine="709"/>
        <w:jc w:val="both"/>
        <w:rPr>
          <w:rFonts w:eastAsiaTheme="minorHAnsi"/>
          <w:bCs/>
          <w:iCs/>
          <w:sz w:val="28"/>
          <w:szCs w:val="28"/>
          <w:shd w:val="clear" w:color="auto" w:fill="FFFFFF"/>
          <w:lang w:val="ru-RU"/>
        </w:rPr>
      </w:pPr>
      <w:r w:rsidRPr="00615B90">
        <w:rPr>
          <w:rFonts w:eastAsiaTheme="minorHAnsi"/>
          <w:iCs/>
          <w:sz w:val="28"/>
          <w:szCs w:val="28"/>
          <w:shd w:val="clear" w:color="auto" w:fill="FFFFFF"/>
          <w:lang w:val="ru-RU"/>
        </w:rPr>
        <w:lastRenderedPageBreak/>
        <w:t>В педагогической практике кроме наглядных средств обучения и воспитания широко применяются технические средства.</w:t>
      </w:r>
      <w:r w:rsidR="003175EB">
        <w:rPr>
          <w:rFonts w:eastAsiaTheme="minorHAnsi"/>
          <w:sz w:val="28"/>
          <w:szCs w:val="28"/>
          <w:lang w:val="ru-RU"/>
        </w:rPr>
        <w:t xml:space="preserve"> </w:t>
      </w:r>
      <w:r w:rsidR="007A5462">
        <w:rPr>
          <w:rFonts w:eastAsiaTheme="minorHAnsi"/>
          <w:sz w:val="28"/>
          <w:szCs w:val="28"/>
          <w:lang w:val="ru-RU"/>
        </w:rPr>
        <w:t>«</w:t>
      </w:r>
      <w:r w:rsidRPr="00615B90">
        <w:rPr>
          <w:rFonts w:eastAsiaTheme="minorHAnsi"/>
          <w:bCs/>
          <w:iCs/>
          <w:sz w:val="28"/>
          <w:szCs w:val="28"/>
          <w:shd w:val="clear" w:color="auto" w:fill="FFFFFF"/>
          <w:lang w:val="ru-RU"/>
        </w:rPr>
        <w:t>Технич</w:t>
      </w:r>
      <w:r w:rsidR="00323061">
        <w:rPr>
          <w:rFonts w:eastAsiaTheme="minorHAnsi"/>
          <w:bCs/>
          <w:iCs/>
          <w:sz w:val="28"/>
          <w:szCs w:val="28"/>
          <w:shd w:val="clear" w:color="auto" w:fill="FFFFFF"/>
          <w:lang w:val="ru-RU"/>
        </w:rPr>
        <w:t>еские средства обучения (ТСО) </w:t>
      </w:r>
      <w:r w:rsidR="00323061" w:rsidRPr="00323061">
        <w:rPr>
          <w:rFonts w:eastAsiaTheme="minorHAnsi"/>
          <w:bCs/>
          <w:iCs/>
          <w:sz w:val="28"/>
          <w:szCs w:val="28"/>
          <w:shd w:val="clear" w:color="auto" w:fill="FFFFFF"/>
          <w:lang w:val="ru-RU"/>
        </w:rPr>
        <w:t>–</w:t>
      </w:r>
      <w:r w:rsidR="00323061">
        <w:rPr>
          <w:rFonts w:eastAsiaTheme="minorHAnsi"/>
          <w:bCs/>
          <w:iCs/>
          <w:sz w:val="28"/>
          <w:szCs w:val="28"/>
          <w:shd w:val="clear" w:color="auto" w:fill="FFFFFF"/>
        </w:rPr>
        <w:t> </w:t>
      </w:r>
      <w:r w:rsidRPr="00615B90">
        <w:rPr>
          <w:rFonts w:eastAsiaTheme="minorHAnsi"/>
          <w:bCs/>
          <w:iCs/>
          <w:sz w:val="28"/>
          <w:szCs w:val="28"/>
          <w:shd w:val="clear" w:color="auto" w:fill="FFFFFF"/>
          <w:lang w:val="ru-RU"/>
        </w:rPr>
        <w:t>совокупность технических устройств с дидактическим обеспечением, применяемых в учебно-воспитательном процессе с целью его оптимизации для предъявления и обработки информации</w:t>
      </w:r>
      <w:r w:rsidR="007A5462">
        <w:rPr>
          <w:rFonts w:eastAsiaTheme="minorHAnsi"/>
          <w:bCs/>
          <w:iCs/>
          <w:sz w:val="28"/>
          <w:szCs w:val="28"/>
          <w:shd w:val="clear" w:color="auto" w:fill="FFFFFF"/>
          <w:lang w:val="ru-RU"/>
        </w:rPr>
        <w:t>»</w:t>
      </w:r>
      <w:r w:rsidRPr="00615B90">
        <w:rPr>
          <w:rFonts w:eastAsiaTheme="minorHAnsi"/>
          <w:bCs/>
          <w:iCs/>
          <w:sz w:val="28"/>
          <w:szCs w:val="28"/>
          <w:shd w:val="clear" w:color="auto" w:fill="FFFFFF"/>
          <w:lang w:val="ru-RU"/>
        </w:rPr>
        <w:t>.</w:t>
      </w:r>
    </w:p>
    <w:p w:rsidR="00615B90" w:rsidRPr="00615B90" w:rsidRDefault="00615B90" w:rsidP="003175EB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615B90">
        <w:rPr>
          <w:rFonts w:eastAsiaTheme="minorHAnsi"/>
          <w:iCs/>
          <w:sz w:val="28"/>
          <w:szCs w:val="28"/>
          <w:shd w:val="clear" w:color="auto" w:fill="FFFFFF"/>
          <w:lang w:val="ru-RU"/>
        </w:rPr>
        <w:t xml:space="preserve">Технические средства обучения объединяют два понятия: технические устройства (аппаратура) и дидактические средства обучения (носители информации), которые с помощью этих устройств воспроизводятся </w:t>
      </w:r>
      <w:r w:rsidR="00BD3385">
        <w:rPr>
          <w:rFonts w:eastAsiaTheme="minorHAnsi"/>
          <w:sz w:val="28"/>
          <w:szCs w:val="28"/>
          <w:lang w:val="ru-RU"/>
        </w:rPr>
        <w:t>[</w:t>
      </w:r>
      <w:r w:rsidR="000F1E7C" w:rsidRPr="000F1E7C">
        <w:rPr>
          <w:rFonts w:eastAsiaTheme="minorHAnsi"/>
          <w:sz w:val="28"/>
          <w:szCs w:val="28"/>
          <w:lang w:val="ru-RU"/>
        </w:rPr>
        <w:t>1</w:t>
      </w:r>
      <w:r w:rsidR="005140BF">
        <w:rPr>
          <w:rFonts w:eastAsiaTheme="minorHAnsi"/>
          <w:sz w:val="28"/>
          <w:szCs w:val="28"/>
          <w:lang w:val="ru-RU"/>
        </w:rPr>
        <w:t>3</w:t>
      </w:r>
      <w:r w:rsidRPr="00615B90">
        <w:rPr>
          <w:rFonts w:eastAsiaTheme="minorHAnsi"/>
          <w:sz w:val="28"/>
          <w:szCs w:val="28"/>
          <w:lang w:val="ru-RU"/>
        </w:rPr>
        <w:t>].</w:t>
      </w:r>
    </w:p>
    <w:p w:rsidR="00D73D2F" w:rsidRDefault="00D73D2F" w:rsidP="003175EB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D73D2F">
        <w:rPr>
          <w:color w:val="000000"/>
          <w:sz w:val="28"/>
          <w:szCs w:val="28"/>
          <w:lang w:val="ru-RU" w:eastAsia="ru-RU"/>
        </w:rPr>
        <w:t xml:space="preserve">При использовании интерактивной доски значительно повышается эффективность урока за счет наглядности изучаемого материала; возможности показа сложных </w:t>
      </w:r>
      <w:r w:rsidR="001805A9">
        <w:rPr>
          <w:color w:val="000000"/>
          <w:sz w:val="28"/>
          <w:szCs w:val="28"/>
          <w:lang w:val="ru-RU" w:eastAsia="ru-RU"/>
        </w:rPr>
        <w:t>процессов и объектов</w:t>
      </w:r>
      <w:r w:rsidR="00A15296">
        <w:rPr>
          <w:color w:val="000000"/>
          <w:sz w:val="28"/>
          <w:szCs w:val="28"/>
          <w:lang w:val="ru-RU" w:eastAsia="ru-RU"/>
        </w:rPr>
        <w:t>.</w:t>
      </w:r>
      <w:r w:rsidR="003175EB">
        <w:rPr>
          <w:color w:val="000000"/>
          <w:sz w:val="28"/>
          <w:szCs w:val="28"/>
          <w:lang w:val="ru-RU" w:eastAsia="ru-RU"/>
        </w:rPr>
        <w:t xml:space="preserve"> </w:t>
      </w:r>
      <w:r w:rsidRPr="00D73D2F">
        <w:rPr>
          <w:color w:val="000000"/>
          <w:sz w:val="28"/>
          <w:szCs w:val="28"/>
          <w:lang w:val="ru-RU" w:eastAsia="ru-RU"/>
        </w:rPr>
        <w:t xml:space="preserve">Нынешнее поколение школьников, выросшее на компьютерах и мобильных телефонах, </w:t>
      </w:r>
      <w:r w:rsidR="006B7749">
        <w:rPr>
          <w:color w:val="000000"/>
          <w:sz w:val="28"/>
          <w:szCs w:val="28"/>
          <w:lang w:val="ru-RU" w:eastAsia="ru-RU"/>
        </w:rPr>
        <w:t xml:space="preserve">имеет особый способ восприятия – это </w:t>
      </w:r>
      <w:r w:rsidRPr="00D73D2F">
        <w:rPr>
          <w:color w:val="000000"/>
          <w:sz w:val="28"/>
          <w:szCs w:val="28"/>
          <w:lang w:val="ru-RU" w:eastAsia="ru-RU"/>
        </w:rPr>
        <w:t>зрительная стимуляция и визуальная информация. Благодаря этому увеличивается концентрация внимания, улучшается пониман</w:t>
      </w:r>
      <w:r w:rsidR="001805A9">
        <w:rPr>
          <w:color w:val="000000"/>
          <w:sz w:val="28"/>
          <w:szCs w:val="28"/>
          <w:lang w:val="ru-RU" w:eastAsia="ru-RU"/>
        </w:rPr>
        <w:t>ие материала и его запоминание.</w:t>
      </w:r>
      <w:r w:rsidR="001805A9" w:rsidRPr="001805A9">
        <w:rPr>
          <w:color w:val="000000"/>
          <w:sz w:val="28"/>
          <w:szCs w:val="28"/>
          <w:lang w:val="ru-RU" w:eastAsia="ru-RU"/>
        </w:rPr>
        <w:t xml:space="preserve"> </w:t>
      </w:r>
    </w:p>
    <w:p w:rsidR="000F43FB" w:rsidRDefault="0072483C" w:rsidP="000F43FB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>
        <w:rPr>
          <w:bCs/>
          <w:color w:val="000000"/>
          <w:sz w:val="28"/>
          <w:szCs w:val="28"/>
          <w:lang w:val="ru-RU" w:eastAsia="ru-RU"/>
        </w:rPr>
        <w:t xml:space="preserve"> </w:t>
      </w:r>
      <w:r w:rsidR="007A5462">
        <w:rPr>
          <w:bCs/>
          <w:color w:val="000000"/>
          <w:sz w:val="28"/>
          <w:szCs w:val="28"/>
          <w:lang w:val="ru-RU" w:eastAsia="ru-RU"/>
        </w:rPr>
        <w:t>«</w:t>
      </w:r>
      <w:r w:rsidR="000F43FB" w:rsidRPr="000F43FB">
        <w:rPr>
          <w:bCs/>
          <w:color w:val="000000"/>
          <w:sz w:val="28"/>
          <w:szCs w:val="28"/>
          <w:lang w:val="ru-RU" w:eastAsia="ru-RU"/>
        </w:rPr>
        <w:t>Интерактивная</w:t>
      </w:r>
      <w:r w:rsidR="000F43FB" w:rsidRPr="000F43FB">
        <w:rPr>
          <w:color w:val="000000"/>
          <w:sz w:val="28"/>
          <w:szCs w:val="28"/>
          <w:lang w:eastAsia="ru-RU"/>
        </w:rPr>
        <w:t> </w:t>
      </w:r>
      <w:r w:rsidR="000F43FB" w:rsidRPr="000F43FB">
        <w:rPr>
          <w:bCs/>
          <w:color w:val="000000"/>
          <w:sz w:val="28"/>
          <w:szCs w:val="28"/>
          <w:lang w:val="ru-RU" w:eastAsia="ru-RU"/>
        </w:rPr>
        <w:t>доска</w:t>
      </w:r>
      <w:r w:rsidR="000F43FB" w:rsidRPr="000F43FB">
        <w:rPr>
          <w:color w:val="000000"/>
          <w:sz w:val="28"/>
          <w:szCs w:val="28"/>
          <w:lang w:eastAsia="ru-RU"/>
        </w:rPr>
        <w:t> </w:t>
      </w:r>
      <w:r w:rsidR="00323061">
        <w:rPr>
          <w:color w:val="000000"/>
          <w:sz w:val="28"/>
          <w:szCs w:val="28"/>
          <w:lang w:val="ru-RU" w:eastAsia="ru-RU"/>
        </w:rPr>
        <w:t xml:space="preserve">(ИД) </w:t>
      </w:r>
      <w:r w:rsidR="00323061" w:rsidRPr="00323061">
        <w:rPr>
          <w:color w:val="000000"/>
          <w:sz w:val="28"/>
          <w:szCs w:val="28"/>
          <w:lang w:val="ru-RU" w:eastAsia="ru-RU"/>
        </w:rPr>
        <w:t>–</w:t>
      </w:r>
      <w:r w:rsidR="000F43FB" w:rsidRPr="000F43FB">
        <w:rPr>
          <w:color w:val="000000"/>
          <w:sz w:val="28"/>
          <w:szCs w:val="28"/>
          <w:lang w:val="ru-RU" w:eastAsia="ru-RU"/>
        </w:rPr>
        <w:t xml:space="preserve"> </w:t>
      </w:r>
      <w:r w:rsidR="000F43FB" w:rsidRPr="000F43FB">
        <w:rPr>
          <w:bCs/>
          <w:color w:val="000000"/>
          <w:sz w:val="28"/>
          <w:szCs w:val="28"/>
          <w:lang w:val="ru-RU" w:eastAsia="ru-RU"/>
        </w:rPr>
        <w:t>это</w:t>
      </w:r>
      <w:r w:rsidR="000F43FB" w:rsidRPr="000F43FB">
        <w:rPr>
          <w:color w:val="000000"/>
          <w:sz w:val="28"/>
          <w:szCs w:val="28"/>
          <w:lang w:eastAsia="ru-RU"/>
        </w:rPr>
        <w:t> </w:t>
      </w:r>
      <w:r w:rsidR="000F43FB" w:rsidRPr="000F43FB">
        <w:rPr>
          <w:color w:val="000000"/>
          <w:sz w:val="28"/>
          <w:szCs w:val="28"/>
          <w:lang w:val="ru-RU" w:eastAsia="ru-RU"/>
        </w:rPr>
        <w:t>новейшее техническое средство обучения, объединяющее в себе все преимущества современных компьютерных технологий, предназначенное для управления всеми функциями компьютера на большом экране без использования компьютерной мыши и клавиатуры, то есть удал</w:t>
      </w:r>
      <w:r w:rsidR="000F1E7C">
        <w:rPr>
          <w:color w:val="000000"/>
          <w:sz w:val="28"/>
          <w:szCs w:val="28"/>
          <w:lang w:val="ru-RU" w:eastAsia="ru-RU"/>
        </w:rPr>
        <w:t>енное управление компьютером</w:t>
      </w:r>
      <w:r w:rsidR="007A5462">
        <w:rPr>
          <w:color w:val="000000"/>
          <w:sz w:val="28"/>
          <w:szCs w:val="28"/>
          <w:lang w:val="ru-RU" w:eastAsia="ru-RU"/>
        </w:rPr>
        <w:t>»</w:t>
      </w:r>
      <w:r w:rsidR="000F1E7C">
        <w:rPr>
          <w:color w:val="000000"/>
          <w:sz w:val="28"/>
          <w:szCs w:val="28"/>
          <w:lang w:val="ru-RU" w:eastAsia="ru-RU"/>
        </w:rPr>
        <w:t xml:space="preserve"> [</w:t>
      </w:r>
      <w:r w:rsidR="000F1E7C" w:rsidRPr="000F1E7C">
        <w:rPr>
          <w:color w:val="000000"/>
          <w:sz w:val="28"/>
          <w:szCs w:val="28"/>
          <w:lang w:val="ru-RU" w:eastAsia="ru-RU"/>
        </w:rPr>
        <w:t>1</w:t>
      </w:r>
      <w:r w:rsidR="005140BF">
        <w:rPr>
          <w:color w:val="000000"/>
          <w:sz w:val="28"/>
          <w:szCs w:val="28"/>
          <w:lang w:val="ru-RU" w:eastAsia="ru-RU"/>
        </w:rPr>
        <w:t>2</w:t>
      </w:r>
      <w:r w:rsidR="000F43FB" w:rsidRPr="000F43FB">
        <w:rPr>
          <w:color w:val="000000"/>
          <w:sz w:val="28"/>
          <w:szCs w:val="28"/>
          <w:lang w:val="ru-RU" w:eastAsia="ru-RU"/>
        </w:rPr>
        <w:t>].</w:t>
      </w:r>
      <w:r w:rsidR="000F43FB">
        <w:rPr>
          <w:color w:val="000000"/>
          <w:sz w:val="28"/>
          <w:szCs w:val="28"/>
          <w:lang w:val="ru-RU" w:eastAsia="ru-RU"/>
        </w:rPr>
        <w:t xml:space="preserve"> </w:t>
      </w:r>
    </w:p>
    <w:p w:rsidR="00615B90" w:rsidRPr="00A033C6" w:rsidRDefault="00615B90" w:rsidP="00A033C6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 w:rsidRPr="00615B90">
        <w:rPr>
          <w:rFonts w:eastAsia="Calibri"/>
          <w:sz w:val="28"/>
          <w:szCs w:val="28"/>
          <w:lang w:val="ru-RU" w:eastAsia="x-none"/>
        </w:rPr>
        <w:t>Использование компьютера в педагогическом процессе в начальной школе позволяет сделать занятие для детей более интересным, увлека</w:t>
      </w:r>
      <w:r w:rsidR="00A033C6">
        <w:rPr>
          <w:rFonts w:eastAsia="Calibri"/>
          <w:sz w:val="28"/>
          <w:szCs w:val="28"/>
          <w:lang w:val="ru-RU" w:eastAsia="x-none"/>
        </w:rPr>
        <w:t xml:space="preserve">тельным, а главное эффективным. </w:t>
      </w:r>
      <w:r w:rsidRPr="00615B90">
        <w:rPr>
          <w:rFonts w:eastAsia="Calibri"/>
          <w:sz w:val="28"/>
          <w:szCs w:val="28"/>
          <w:lang w:val="x-none" w:eastAsia="x-none"/>
        </w:rPr>
        <w:t>Интерактивная доска легко вписывается и в традиционный урок, позволяя учителю наглядно объяснить новый материал [</w:t>
      </w:r>
      <w:r w:rsidR="005140BF">
        <w:rPr>
          <w:rFonts w:eastAsia="Calibri"/>
          <w:sz w:val="28"/>
          <w:szCs w:val="28"/>
          <w:lang w:val="ru-RU" w:eastAsia="x-none"/>
        </w:rPr>
        <w:t>10</w:t>
      </w:r>
      <w:r w:rsidRPr="00615B90">
        <w:rPr>
          <w:rFonts w:eastAsia="Calibri"/>
          <w:sz w:val="28"/>
          <w:szCs w:val="28"/>
          <w:lang w:val="x-none" w:eastAsia="x-none"/>
        </w:rPr>
        <w:t>].</w:t>
      </w:r>
    </w:p>
    <w:p w:rsidR="00615B90" w:rsidRPr="00615B90" w:rsidRDefault="00615B90" w:rsidP="00615B90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 w:rsidRPr="00615B90">
        <w:rPr>
          <w:rFonts w:eastAsia="Calibri"/>
          <w:sz w:val="28"/>
          <w:szCs w:val="28"/>
          <w:lang w:val="x-none" w:eastAsia="x-none"/>
        </w:rPr>
        <w:t xml:space="preserve">Использование интерактивной доски дает новые возможности образовательному процессу, такие как: </w:t>
      </w:r>
    </w:p>
    <w:p w:rsidR="00615B90" w:rsidRPr="00615B90" w:rsidRDefault="007A5462" w:rsidP="00615B90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>
        <w:rPr>
          <w:rFonts w:eastAsia="Calibri"/>
          <w:sz w:val="28"/>
          <w:szCs w:val="28"/>
          <w:lang w:val="ru-RU" w:eastAsia="x-none"/>
        </w:rPr>
        <w:lastRenderedPageBreak/>
        <w:t>«</w:t>
      </w:r>
      <w:r w:rsidR="00615B90" w:rsidRPr="00615B90">
        <w:rPr>
          <w:rFonts w:eastAsia="Calibri"/>
          <w:sz w:val="28"/>
          <w:szCs w:val="28"/>
          <w:lang w:val="x-none" w:eastAsia="x-none"/>
        </w:rPr>
        <w:t>Интерактивность</w:t>
      </w:r>
      <w:r w:rsidR="00615B90" w:rsidRPr="00615B90">
        <w:rPr>
          <w:rFonts w:eastAsia="Calibri"/>
          <w:sz w:val="28"/>
          <w:szCs w:val="28"/>
          <w:lang w:val="ru-RU" w:eastAsia="x-none"/>
        </w:rPr>
        <w:t> </w:t>
      </w:r>
      <w:r w:rsidR="00615B90" w:rsidRPr="00615B90">
        <w:rPr>
          <w:rFonts w:eastAsia="Calibri"/>
          <w:sz w:val="28"/>
          <w:szCs w:val="28"/>
          <w:lang w:val="x-none" w:eastAsia="x-none"/>
        </w:rPr>
        <w:t>–</w:t>
      </w:r>
      <w:r w:rsidR="00615B90" w:rsidRPr="00615B90">
        <w:rPr>
          <w:rFonts w:eastAsia="Calibri"/>
          <w:sz w:val="28"/>
          <w:szCs w:val="28"/>
          <w:lang w:val="ru-RU" w:eastAsia="x-none"/>
        </w:rPr>
        <w:t> </w:t>
      </w:r>
      <w:r w:rsidR="00615B90" w:rsidRPr="00615B90">
        <w:rPr>
          <w:rFonts w:eastAsia="Calibri"/>
          <w:sz w:val="28"/>
          <w:szCs w:val="28"/>
          <w:lang w:val="x-none" w:eastAsia="x-none"/>
        </w:rPr>
        <w:t>это поочередное взаимодействие учителя и ученика с использованием цифрового образовательного ресурса. Каждое действие или реакция участников взаимодействия отражается на доске, доступно для рассмотрения, осознания и обсуждения всеми участниками образовательного процесса</w:t>
      </w:r>
      <w:r>
        <w:rPr>
          <w:rFonts w:eastAsia="Calibri"/>
          <w:sz w:val="28"/>
          <w:szCs w:val="28"/>
          <w:lang w:val="ru-RU" w:eastAsia="x-none"/>
        </w:rPr>
        <w:t>»</w:t>
      </w:r>
      <w:r w:rsidR="00CF59CC" w:rsidRPr="00CF59CC">
        <w:rPr>
          <w:rFonts w:eastAsia="Calibri"/>
          <w:sz w:val="28"/>
          <w:szCs w:val="28"/>
          <w:lang w:val="ru-RU" w:eastAsia="x-none"/>
        </w:rPr>
        <w:t xml:space="preserve"> [1</w:t>
      </w:r>
      <w:r w:rsidR="005140BF">
        <w:rPr>
          <w:rFonts w:eastAsia="Calibri"/>
          <w:sz w:val="28"/>
          <w:szCs w:val="28"/>
          <w:lang w:val="ru-RU" w:eastAsia="x-none"/>
        </w:rPr>
        <w:t>2</w:t>
      </w:r>
      <w:r w:rsidR="00CF59CC" w:rsidRPr="00CF59CC">
        <w:rPr>
          <w:rFonts w:eastAsia="Calibri"/>
          <w:sz w:val="28"/>
          <w:szCs w:val="28"/>
          <w:lang w:val="ru-RU" w:eastAsia="x-none"/>
        </w:rPr>
        <w:t>]</w:t>
      </w:r>
      <w:r w:rsidR="00615B90" w:rsidRPr="00615B90">
        <w:rPr>
          <w:rFonts w:eastAsia="Calibri"/>
          <w:sz w:val="28"/>
          <w:szCs w:val="28"/>
          <w:lang w:val="x-none" w:eastAsia="x-none"/>
        </w:rPr>
        <w:t xml:space="preserve">. </w:t>
      </w:r>
    </w:p>
    <w:p w:rsidR="00A15296" w:rsidRDefault="007A5462" w:rsidP="00615B90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>
        <w:rPr>
          <w:rFonts w:eastAsia="Calibri"/>
          <w:sz w:val="28"/>
          <w:szCs w:val="28"/>
          <w:lang w:val="ru-RU" w:eastAsia="x-none"/>
        </w:rPr>
        <w:t>«</w:t>
      </w:r>
      <w:r w:rsidR="000C5CF3">
        <w:rPr>
          <w:rFonts w:eastAsia="Calibri"/>
          <w:sz w:val="28"/>
          <w:szCs w:val="28"/>
          <w:lang w:val="ru-RU" w:eastAsia="x-none"/>
        </w:rPr>
        <w:t>Мультимедийность</w:t>
      </w:r>
      <w:r w:rsidR="00615B90" w:rsidRPr="00615B90">
        <w:rPr>
          <w:rFonts w:eastAsia="Calibri"/>
          <w:sz w:val="28"/>
          <w:szCs w:val="28"/>
          <w:lang w:val="ru-RU" w:eastAsia="x-none"/>
        </w:rPr>
        <w:t> </w:t>
      </w:r>
      <w:r w:rsidR="00615B90" w:rsidRPr="00615B90">
        <w:rPr>
          <w:rFonts w:eastAsia="Calibri"/>
          <w:sz w:val="28"/>
          <w:szCs w:val="28"/>
          <w:lang w:val="x-none" w:eastAsia="x-none"/>
        </w:rPr>
        <w:t>–</w:t>
      </w:r>
      <w:r w:rsidR="00615B90" w:rsidRPr="00615B90">
        <w:rPr>
          <w:rFonts w:eastAsia="Calibri"/>
          <w:sz w:val="28"/>
          <w:szCs w:val="28"/>
          <w:lang w:val="ru-RU" w:eastAsia="x-none"/>
        </w:rPr>
        <w:t> </w:t>
      </w:r>
      <w:r w:rsidR="00615B90" w:rsidRPr="00615B90">
        <w:rPr>
          <w:rFonts w:eastAsia="Calibri"/>
          <w:sz w:val="28"/>
          <w:szCs w:val="28"/>
          <w:lang w:val="x-none" w:eastAsia="x-none"/>
        </w:rPr>
        <w:t>это представление объектов и процессов не традиционным текстовым описанием, а с помощью фото, видео, графики, анимации, звука, т.е. в комбинац</w:t>
      </w:r>
      <w:r w:rsidR="00A15296">
        <w:rPr>
          <w:rFonts w:eastAsia="Calibri"/>
          <w:sz w:val="28"/>
          <w:szCs w:val="28"/>
          <w:lang w:val="x-none" w:eastAsia="x-none"/>
        </w:rPr>
        <w:t>ии средств передачи информации</w:t>
      </w:r>
      <w:r>
        <w:rPr>
          <w:rFonts w:eastAsia="Calibri"/>
          <w:sz w:val="28"/>
          <w:szCs w:val="28"/>
          <w:lang w:val="ru-RU" w:eastAsia="x-none"/>
        </w:rPr>
        <w:t>»</w:t>
      </w:r>
      <w:r w:rsidR="00A15296">
        <w:rPr>
          <w:rFonts w:eastAsia="Calibri"/>
          <w:sz w:val="28"/>
          <w:szCs w:val="28"/>
          <w:lang w:val="x-none" w:eastAsia="x-none"/>
        </w:rPr>
        <w:t>.</w:t>
      </w:r>
    </w:p>
    <w:p w:rsidR="009464A8" w:rsidRDefault="009464A8" w:rsidP="009464A8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9464A8">
        <w:rPr>
          <w:color w:val="000000"/>
          <w:sz w:val="28"/>
          <w:szCs w:val="28"/>
          <w:lang w:val="ru-RU" w:eastAsia="ru-RU"/>
        </w:rPr>
        <w:t>Необходимо использовать интерактивные формы и методы обучения на уроках в начальной школе, т.к. они позволяют преподать материал в доступной, интересной, яркой и образной форме, способствуют лучшему усвоению знаний, вызывает интерес к познанию, формирует коммуникативную, личностную, социальную, интеллектуальную компетенции.</w:t>
      </w:r>
    </w:p>
    <w:p w:rsidR="00615B90" w:rsidRPr="00615B90" w:rsidRDefault="00615B90" w:rsidP="00615B90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 w:rsidRPr="00615B90">
        <w:rPr>
          <w:rFonts w:eastAsia="Calibri"/>
          <w:sz w:val="28"/>
          <w:szCs w:val="28"/>
          <w:lang w:val="x-none" w:eastAsia="x-none"/>
        </w:rPr>
        <w:t>Основными преимуществами использования интерактивной доски являются: совместимость с пр</w:t>
      </w:r>
      <w:r w:rsidR="001805A9">
        <w:rPr>
          <w:rFonts w:eastAsia="Calibri"/>
          <w:sz w:val="28"/>
          <w:szCs w:val="28"/>
          <w:lang w:val="x-none" w:eastAsia="x-none"/>
        </w:rPr>
        <w:t>ограммами для всех лет обучения</w:t>
      </w:r>
      <w:r w:rsidRPr="00615B90">
        <w:rPr>
          <w:rFonts w:eastAsia="Calibri"/>
          <w:sz w:val="28"/>
          <w:szCs w:val="28"/>
          <w:lang w:val="x-none" w:eastAsia="x-none"/>
        </w:rPr>
        <w:t>; поощряет импровизацию и гибкость, позволяя преподавателю рисовать и делать записи поверх люб</w:t>
      </w:r>
      <w:r w:rsidR="00323061">
        <w:rPr>
          <w:rFonts w:eastAsia="Calibri"/>
          <w:sz w:val="28"/>
          <w:szCs w:val="28"/>
          <w:lang w:val="x-none" w:eastAsia="x-none"/>
        </w:rPr>
        <w:t>ых приложений и веб</w:t>
      </w:r>
      <w:r w:rsidR="001805A9">
        <w:rPr>
          <w:rFonts w:eastAsia="Calibri"/>
          <w:sz w:val="28"/>
          <w:szCs w:val="28"/>
          <w:lang w:val="x-none" w:eastAsia="x-none"/>
        </w:rPr>
        <w:t>-ресурсов</w:t>
      </w:r>
      <w:r w:rsidRPr="00615B90">
        <w:rPr>
          <w:rFonts w:eastAsia="Calibri"/>
          <w:sz w:val="28"/>
          <w:szCs w:val="28"/>
          <w:lang w:val="x-none" w:eastAsia="x-none"/>
        </w:rPr>
        <w:t>;</w:t>
      </w:r>
      <w:r w:rsidRPr="00615B90">
        <w:rPr>
          <w:rFonts w:eastAsia="Calibri"/>
          <w:sz w:val="28"/>
          <w:szCs w:val="28"/>
          <w:lang w:val="ru-RU" w:eastAsia="x-none"/>
        </w:rPr>
        <w:t xml:space="preserve"> </w:t>
      </w:r>
      <w:r w:rsidRPr="00615B90">
        <w:rPr>
          <w:rFonts w:eastAsia="Calibri"/>
          <w:sz w:val="28"/>
          <w:szCs w:val="28"/>
          <w:lang w:val="x-none" w:eastAsia="x-none"/>
        </w:rPr>
        <w:t>удобна при работе в большой аудитории;</w:t>
      </w:r>
      <w:r w:rsidRPr="00615B90">
        <w:rPr>
          <w:rFonts w:eastAsia="Calibri"/>
          <w:sz w:val="28"/>
          <w:szCs w:val="28"/>
          <w:lang w:val="ru-RU" w:eastAsia="x-none"/>
        </w:rPr>
        <w:t xml:space="preserve"> </w:t>
      </w:r>
      <w:r w:rsidRPr="00615B90">
        <w:rPr>
          <w:rFonts w:eastAsia="Calibri"/>
          <w:sz w:val="28"/>
          <w:szCs w:val="28"/>
          <w:lang w:val="x-none" w:eastAsia="x-none"/>
        </w:rPr>
        <w:t>делает занятия интересными для учащихся и развивает мотивацию к освоению п</w:t>
      </w:r>
      <w:r w:rsidR="001805A9">
        <w:rPr>
          <w:rFonts w:eastAsia="Calibri"/>
          <w:sz w:val="28"/>
          <w:szCs w:val="28"/>
          <w:lang w:val="x-none" w:eastAsia="x-none"/>
        </w:rPr>
        <w:t>редмета;</w:t>
      </w:r>
      <w:r w:rsidR="001805A9" w:rsidRPr="001805A9">
        <w:rPr>
          <w:rFonts w:eastAsia="Calibri"/>
          <w:sz w:val="28"/>
          <w:szCs w:val="28"/>
          <w:lang w:val="ru-RU" w:eastAsia="x-none"/>
        </w:rPr>
        <w:t xml:space="preserve"> </w:t>
      </w:r>
      <w:r w:rsidRPr="00615B90">
        <w:rPr>
          <w:rFonts w:eastAsia="Calibri"/>
          <w:sz w:val="28"/>
          <w:szCs w:val="28"/>
          <w:lang w:val="x-none" w:eastAsia="x-none"/>
        </w:rPr>
        <w:t>учащиеся начинают понимать более сложные идеи в результате более ясной, эффективно</w:t>
      </w:r>
      <w:r w:rsidR="001805A9">
        <w:rPr>
          <w:rFonts w:eastAsia="Calibri"/>
          <w:sz w:val="28"/>
          <w:szCs w:val="28"/>
          <w:lang w:val="x-none" w:eastAsia="x-none"/>
        </w:rPr>
        <w:t>й и динамичной подачи материала</w:t>
      </w:r>
      <w:r w:rsidRPr="00615B90">
        <w:rPr>
          <w:rFonts w:eastAsia="Calibri"/>
          <w:sz w:val="28"/>
          <w:szCs w:val="28"/>
          <w:lang w:val="x-none" w:eastAsia="x-none"/>
        </w:rPr>
        <w:t xml:space="preserve"> [</w:t>
      </w:r>
      <w:r w:rsidR="005140BF">
        <w:rPr>
          <w:rFonts w:eastAsia="Calibri"/>
          <w:sz w:val="28"/>
          <w:szCs w:val="28"/>
          <w:lang w:val="ru-RU" w:eastAsia="x-none"/>
        </w:rPr>
        <w:t>9</w:t>
      </w:r>
      <w:r w:rsidRPr="00615B90">
        <w:rPr>
          <w:rFonts w:eastAsia="Calibri"/>
          <w:sz w:val="28"/>
          <w:szCs w:val="28"/>
          <w:lang w:val="x-none" w:eastAsia="x-none"/>
        </w:rPr>
        <w:t>].</w:t>
      </w:r>
    </w:p>
    <w:p w:rsidR="00810F13" w:rsidRPr="009F2DB1" w:rsidRDefault="00615B90" w:rsidP="009F2DB1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 w:rsidRPr="00615B90">
        <w:rPr>
          <w:rFonts w:eastAsia="Calibri"/>
          <w:sz w:val="28"/>
          <w:szCs w:val="28"/>
          <w:lang w:val="x-none" w:eastAsia="x-none"/>
        </w:rPr>
        <w:t>Для работы с интерактивной доской не требуется специальных навыков или знаний. Перед началом работы интерактивная доска подключается к компьютеру и проектору. На интерактивную доску проецируется изображение от любого источника: к</w:t>
      </w:r>
      <w:r w:rsidR="0031501E">
        <w:rPr>
          <w:rFonts w:eastAsia="Calibri"/>
          <w:sz w:val="28"/>
          <w:szCs w:val="28"/>
          <w:lang w:val="x-none" w:eastAsia="x-none"/>
        </w:rPr>
        <w:t>омпьютерного или видео сигнала.</w:t>
      </w:r>
    </w:p>
    <w:p w:rsidR="00615B90" w:rsidRPr="00615B90" w:rsidRDefault="00615B90" w:rsidP="00615B90">
      <w:pPr>
        <w:spacing w:line="360" w:lineRule="auto"/>
        <w:ind w:firstLine="709"/>
        <w:jc w:val="both"/>
        <w:rPr>
          <w:rFonts w:ascii="Arial" w:eastAsiaTheme="minorHAnsi" w:hAnsi="Arial" w:cs="Arial"/>
          <w:sz w:val="30"/>
          <w:szCs w:val="30"/>
          <w:shd w:val="clear" w:color="auto" w:fill="FFFFFF"/>
          <w:lang w:val="ru-RU"/>
        </w:rPr>
      </w:pPr>
      <w:r w:rsidRPr="00615B90">
        <w:rPr>
          <w:rFonts w:eastAsiaTheme="minorHAnsi"/>
          <w:sz w:val="28"/>
          <w:szCs w:val="28"/>
          <w:lang w:val="ru-RU"/>
        </w:rPr>
        <w:t>Одно из самых</w:t>
      </w:r>
      <w:r w:rsidR="00A15296">
        <w:rPr>
          <w:rFonts w:eastAsiaTheme="minorHAnsi"/>
          <w:sz w:val="28"/>
          <w:szCs w:val="28"/>
          <w:lang w:val="ru-RU"/>
        </w:rPr>
        <w:t xml:space="preserve"> распространённых</w:t>
      </w:r>
      <w:r w:rsidRPr="00615B90">
        <w:rPr>
          <w:rFonts w:eastAsiaTheme="minorHAnsi"/>
          <w:sz w:val="28"/>
          <w:szCs w:val="28"/>
          <w:lang w:val="ru-RU"/>
        </w:rPr>
        <w:t xml:space="preserve"> программных обеспечений, которое активно используется во многих школах – SMART </w:t>
      </w:r>
      <w:proofErr w:type="spellStart"/>
      <w:r w:rsidRPr="00615B90">
        <w:rPr>
          <w:rFonts w:eastAsiaTheme="minorHAnsi"/>
          <w:sz w:val="28"/>
          <w:szCs w:val="28"/>
          <w:lang w:val="ru-RU"/>
        </w:rPr>
        <w:t>Notebook</w:t>
      </w:r>
      <w:proofErr w:type="spellEnd"/>
      <w:r w:rsidRPr="00615B90">
        <w:rPr>
          <w:rFonts w:eastAsiaTheme="minorHAnsi"/>
          <w:sz w:val="28"/>
          <w:szCs w:val="28"/>
          <w:lang w:val="ru-RU"/>
        </w:rPr>
        <w:t>.</w:t>
      </w:r>
    </w:p>
    <w:p w:rsidR="00615B90" w:rsidRPr="00615B90" w:rsidRDefault="00615B90" w:rsidP="00615B90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 w:rsidRPr="00615B90">
        <w:rPr>
          <w:rFonts w:eastAsia="Calibri"/>
          <w:sz w:val="28"/>
          <w:szCs w:val="28"/>
          <w:lang w:val="x-none" w:eastAsia="x-none"/>
        </w:rPr>
        <w:t xml:space="preserve">Записная книжка SMART </w:t>
      </w:r>
      <w:proofErr w:type="spellStart"/>
      <w:r w:rsidRPr="00615B90">
        <w:rPr>
          <w:rFonts w:eastAsia="Calibri"/>
          <w:sz w:val="28"/>
          <w:szCs w:val="28"/>
          <w:lang w:val="x-none" w:eastAsia="x-none"/>
        </w:rPr>
        <w:t>Notebook</w:t>
      </w:r>
      <w:proofErr w:type="spellEnd"/>
      <w:r w:rsidRPr="00615B90">
        <w:rPr>
          <w:rFonts w:eastAsia="Calibri"/>
          <w:sz w:val="28"/>
          <w:szCs w:val="28"/>
          <w:lang w:val="x-none" w:eastAsia="x-none"/>
        </w:rPr>
        <w:t xml:space="preserve"> представляет из себя графический редактор, позволяющий создавать документы собственного формата и </w:t>
      </w:r>
      <w:r w:rsidRPr="00615B90">
        <w:rPr>
          <w:rFonts w:eastAsia="Calibri"/>
          <w:sz w:val="28"/>
          <w:szCs w:val="28"/>
          <w:lang w:val="x-none" w:eastAsia="x-none"/>
        </w:rPr>
        <w:lastRenderedPageBreak/>
        <w:t xml:space="preserve">включать в себя текст, графические объекты, как созданные в других </w:t>
      </w:r>
      <w:proofErr w:type="spellStart"/>
      <w:r w:rsidRPr="00615B90">
        <w:rPr>
          <w:rFonts w:eastAsia="Calibri"/>
          <w:sz w:val="28"/>
          <w:szCs w:val="28"/>
          <w:lang w:val="x-none" w:eastAsia="x-none"/>
        </w:rPr>
        <w:t>Windows</w:t>
      </w:r>
      <w:proofErr w:type="spellEnd"/>
      <w:r w:rsidRPr="00615B90">
        <w:rPr>
          <w:rFonts w:eastAsia="Calibri"/>
          <w:sz w:val="28"/>
          <w:szCs w:val="28"/>
          <w:lang w:val="x-none" w:eastAsia="x-none"/>
        </w:rPr>
        <w:t xml:space="preserve"> программах, так и с помощью соответствующих инструментов.</w:t>
      </w:r>
    </w:p>
    <w:p w:rsidR="00615B90" w:rsidRPr="00615B90" w:rsidRDefault="00615B90" w:rsidP="00615B90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615B90">
        <w:rPr>
          <w:sz w:val="28"/>
          <w:szCs w:val="28"/>
          <w:lang w:val="ru-RU" w:eastAsia="ru-RU"/>
        </w:rPr>
        <w:t xml:space="preserve">Программное обеспечение </w:t>
      </w:r>
      <w:proofErr w:type="spellStart"/>
      <w:r w:rsidRPr="00615B90">
        <w:rPr>
          <w:sz w:val="28"/>
          <w:szCs w:val="28"/>
          <w:lang w:val="ru-RU" w:eastAsia="ru-RU"/>
        </w:rPr>
        <w:t>Notebook</w:t>
      </w:r>
      <w:proofErr w:type="spellEnd"/>
      <w:r w:rsidRPr="00615B90">
        <w:rPr>
          <w:sz w:val="28"/>
          <w:szCs w:val="28"/>
          <w:lang w:val="ru-RU" w:eastAsia="ru-RU"/>
        </w:rPr>
        <w:t xml:space="preserve"> позволяет создавать занятия и презентации с помощью ярких </w:t>
      </w:r>
      <w:proofErr w:type="gramStart"/>
      <w:r w:rsidRPr="00615B90">
        <w:rPr>
          <w:sz w:val="28"/>
          <w:szCs w:val="28"/>
          <w:lang w:val="ru-RU" w:eastAsia="ru-RU"/>
        </w:rPr>
        <w:t>рисунков,  текстов</w:t>
      </w:r>
      <w:proofErr w:type="gramEnd"/>
      <w:r w:rsidRPr="00615B90">
        <w:rPr>
          <w:sz w:val="28"/>
          <w:szCs w:val="28"/>
          <w:lang w:val="ru-RU" w:eastAsia="ru-RU"/>
        </w:rPr>
        <w:t xml:space="preserve">, используя различные ресурсы.  Одна из особенностей программного обеспечения </w:t>
      </w:r>
      <w:proofErr w:type="spellStart"/>
      <w:r w:rsidRPr="00615B90">
        <w:rPr>
          <w:sz w:val="28"/>
          <w:szCs w:val="28"/>
          <w:lang w:val="ru-RU" w:eastAsia="ru-RU"/>
        </w:rPr>
        <w:t>Notebook</w:t>
      </w:r>
      <w:proofErr w:type="spellEnd"/>
      <w:r w:rsidRPr="00615B90">
        <w:rPr>
          <w:sz w:val="28"/>
          <w:szCs w:val="28"/>
          <w:lang w:val="ru-RU" w:eastAsia="ru-RU"/>
        </w:rPr>
        <w:t xml:space="preserve"> в том, что можно добавлять столько страниц, </w:t>
      </w:r>
      <w:proofErr w:type="gramStart"/>
      <w:r w:rsidRPr="00615B90">
        <w:rPr>
          <w:sz w:val="28"/>
          <w:szCs w:val="28"/>
          <w:lang w:val="ru-RU" w:eastAsia="ru-RU"/>
        </w:rPr>
        <w:t>сколько  необходимо</w:t>
      </w:r>
      <w:proofErr w:type="gramEnd"/>
      <w:r w:rsidRPr="00615B90">
        <w:rPr>
          <w:sz w:val="28"/>
          <w:szCs w:val="28"/>
          <w:lang w:val="ru-RU" w:eastAsia="ru-RU"/>
        </w:rPr>
        <w:t>, чтобы показать нужное количество информации.</w:t>
      </w:r>
      <w:r w:rsidRPr="00615B90">
        <w:rPr>
          <w:color w:val="000000"/>
          <w:sz w:val="28"/>
          <w:szCs w:val="28"/>
          <w:lang w:val="ru-RU" w:eastAsia="ru-RU"/>
        </w:rPr>
        <w:t xml:space="preserve"> Панель инструментов </w:t>
      </w:r>
      <w:proofErr w:type="spellStart"/>
      <w:r w:rsidRPr="00615B90">
        <w:rPr>
          <w:color w:val="000000"/>
          <w:sz w:val="28"/>
          <w:szCs w:val="28"/>
          <w:lang w:val="ru-RU" w:eastAsia="ru-RU"/>
        </w:rPr>
        <w:t>Notebook</w:t>
      </w:r>
      <w:proofErr w:type="spellEnd"/>
      <w:r w:rsidRPr="00615B90">
        <w:rPr>
          <w:color w:val="000000"/>
          <w:sz w:val="28"/>
          <w:szCs w:val="28"/>
          <w:lang w:val="ru-RU" w:eastAsia="ru-RU"/>
        </w:rPr>
        <w:t xml:space="preserve"> позволяет работать с инструментами </w:t>
      </w:r>
      <w:proofErr w:type="spellStart"/>
      <w:r w:rsidRPr="00615B90">
        <w:rPr>
          <w:color w:val="000000"/>
          <w:sz w:val="28"/>
          <w:szCs w:val="28"/>
          <w:lang w:val="ru-RU" w:eastAsia="ru-RU"/>
        </w:rPr>
        <w:t>Notebook</w:t>
      </w:r>
      <w:proofErr w:type="spellEnd"/>
      <w:r w:rsidRPr="00615B90">
        <w:rPr>
          <w:color w:val="000000"/>
          <w:sz w:val="28"/>
          <w:szCs w:val="28"/>
          <w:lang w:val="ru-RU" w:eastAsia="ru-RU"/>
        </w:rPr>
        <w:t xml:space="preserve">. По умолчанию панель инструментов появляется вверху страницы </w:t>
      </w:r>
      <w:proofErr w:type="spellStart"/>
      <w:r w:rsidRPr="00615B90">
        <w:rPr>
          <w:color w:val="000000"/>
          <w:sz w:val="28"/>
          <w:szCs w:val="28"/>
          <w:lang w:val="ru-RU" w:eastAsia="ru-RU"/>
        </w:rPr>
        <w:t>Notebook</w:t>
      </w:r>
      <w:proofErr w:type="spellEnd"/>
      <w:r w:rsidRPr="00615B90">
        <w:rPr>
          <w:color w:val="000000"/>
          <w:sz w:val="28"/>
          <w:szCs w:val="28"/>
          <w:lang w:val="ru-RU" w:eastAsia="ru-RU"/>
        </w:rPr>
        <w:t xml:space="preserve">. Меню </w:t>
      </w:r>
      <w:proofErr w:type="spellStart"/>
      <w:r w:rsidRPr="00615B90">
        <w:rPr>
          <w:color w:val="000000"/>
          <w:sz w:val="28"/>
          <w:szCs w:val="28"/>
          <w:lang w:val="ru-RU" w:eastAsia="ru-RU"/>
        </w:rPr>
        <w:t>Notebook</w:t>
      </w:r>
      <w:proofErr w:type="spellEnd"/>
      <w:r w:rsidRPr="00615B90">
        <w:rPr>
          <w:color w:val="000000"/>
          <w:sz w:val="28"/>
          <w:szCs w:val="28"/>
          <w:lang w:val="ru-RU" w:eastAsia="ru-RU"/>
        </w:rPr>
        <w:t xml:space="preserve"> предоставляет доступ ко всем возможностям панели инструментов и многим другим.</w:t>
      </w:r>
    </w:p>
    <w:p w:rsidR="00615B90" w:rsidRPr="00A15296" w:rsidRDefault="00615B90" w:rsidP="00615B90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 w:rsidRPr="00615B90">
        <w:rPr>
          <w:rFonts w:eastAsia="Calibri"/>
          <w:sz w:val="28"/>
          <w:szCs w:val="28"/>
          <w:lang w:val="x-none" w:eastAsia="x-none"/>
        </w:rPr>
        <w:t>Применение интерактивной доски</w:t>
      </w:r>
      <w:r w:rsidR="00A15296">
        <w:rPr>
          <w:rFonts w:eastAsia="Calibri"/>
          <w:sz w:val="28"/>
          <w:szCs w:val="28"/>
          <w:lang w:val="ru-RU" w:eastAsia="x-none"/>
        </w:rPr>
        <w:t xml:space="preserve"> на уроках технологии</w:t>
      </w:r>
      <w:r w:rsidRPr="00615B90">
        <w:rPr>
          <w:rFonts w:eastAsia="Calibri"/>
          <w:sz w:val="28"/>
          <w:szCs w:val="28"/>
          <w:lang w:val="x-none" w:eastAsia="x-none"/>
        </w:rPr>
        <w:t xml:space="preserve"> с использованием мультимедийных технологий (графика, цвет, звук, видеоматериалы) позволяет нам моделировать на занятиях </w:t>
      </w:r>
      <w:r w:rsidR="006A1F00">
        <w:rPr>
          <w:rFonts w:eastAsia="Calibri"/>
          <w:sz w:val="28"/>
          <w:szCs w:val="28"/>
          <w:lang w:val="ru-RU" w:eastAsia="x-none"/>
        </w:rPr>
        <w:t xml:space="preserve">задания различных формулировок, просмотр видеосюжетов, </w:t>
      </w:r>
      <w:r w:rsidR="00A15296">
        <w:rPr>
          <w:rFonts w:eastAsia="Calibri"/>
          <w:sz w:val="28"/>
          <w:szCs w:val="28"/>
          <w:lang w:val="ru-RU" w:eastAsia="x-none"/>
        </w:rPr>
        <w:t xml:space="preserve">чертежи, </w:t>
      </w:r>
      <w:r w:rsidR="006A1F00">
        <w:rPr>
          <w:rFonts w:eastAsia="Calibri"/>
          <w:sz w:val="28"/>
          <w:szCs w:val="28"/>
          <w:lang w:val="ru-RU" w:eastAsia="x-none"/>
        </w:rPr>
        <w:t>создание схем</w:t>
      </w:r>
      <w:r w:rsidR="00A15296">
        <w:rPr>
          <w:rFonts w:eastAsia="Calibri"/>
          <w:sz w:val="28"/>
          <w:szCs w:val="28"/>
          <w:lang w:val="ru-RU" w:eastAsia="x-none"/>
        </w:rPr>
        <w:t xml:space="preserve"> изделий, работа с клавиатурным тренажёром и др.</w:t>
      </w:r>
    </w:p>
    <w:p w:rsidR="00A15296" w:rsidRPr="004B1CCE" w:rsidRDefault="00615B90" w:rsidP="004B1CCE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D73D2F">
        <w:rPr>
          <w:color w:val="000000"/>
          <w:sz w:val="28"/>
          <w:szCs w:val="28"/>
          <w:lang w:val="ru-RU" w:eastAsia="ru-RU"/>
        </w:rPr>
        <w:t xml:space="preserve">Младшие школьники </w:t>
      </w:r>
      <w:r w:rsidR="009F2DB1">
        <w:rPr>
          <w:color w:val="000000"/>
          <w:sz w:val="28"/>
          <w:szCs w:val="28"/>
          <w:lang w:val="ru-RU" w:eastAsia="ru-RU"/>
        </w:rPr>
        <w:t>с увлечением</w:t>
      </w:r>
      <w:r w:rsidRPr="00D73D2F">
        <w:rPr>
          <w:color w:val="000000"/>
          <w:sz w:val="28"/>
          <w:szCs w:val="28"/>
          <w:lang w:val="ru-RU" w:eastAsia="ru-RU"/>
        </w:rPr>
        <w:t xml:space="preserve"> работают с интерактивной доской. Они не боятся выходить к доске. Если была сделана ошибка, то с помощью маркера сотрут неправильную часть или отменят действи</w:t>
      </w:r>
      <w:r w:rsidR="004B1CCE">
        <w:rPr>
          <w:color w:val="000000"/>
          <w:sz w:val="28"/>
          <w:szCs w:val="28"/>
          <w:lang w:val="ru-RU" w:eastAsia="ru-RU"/>
        </w:rPr>
        <w:t>е.</w:t>
      </w:r>
      <w:r w:rsidRPr="00D73D2F">
        <w:rPr>
          <w:color w:val="000000"/>
          <w:sz w:val="28"/>
          <w:szCs w:val="28"/>
          <w:lang w:val="ru-RU" w:eastAsia="ru-RU"/>
        </w:rPr>
        <w:t xml:space="preserve"> Более того, им это просто интересно и увлекательно, следовательно, повышае</w:t>
      </w:r>
      <w:r w:rsidR="00A15296">
        <w:rPr>
          <w:color w:val="000000"/>
          <w:sz w:val="28"/>
          <w:szCs w:val="28"/>
          <w:lang w:val="ru-RU" w:eastAsia="ru-RU"/>
        </w:rPr>
        <w:t>тся мотивация в процессе урока.</w:t>
      </w:r>
    </w:p>
    <w:p w:rsidR="00615B90" w:rsidRPr="00615B90" w:rsidRDefault="00A15296" w:rsidP="00615B90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>
        <w:rPr>
          <w:rFonts w:eastAsia="Calibri"/>
          <w:sz w:val="28"/>
          <w:szCs w:val="28"/>
          <w:lang w:val="ru-RU" w:eastAsia="x-none"/>
        </w:rPr>
        <w:t xml:space="preserve">На уроках </w:t>
      </w:r>
      <w:r w:rsidR="009F2DB1">
        <w:rPr>
          <w:rFonts w:eastAsia="Calibri"/>
          <w:sz w:val="28"/>
          <w:szCs w:val="28"/>
          <w:lang w:val="ru-RU" w:eastAsia="x-none"/>
        </w:rPr>
        <w:t>труда (</w:t>
      </w:r>
      <w:r>
        <w:rPr>
          <w:rFonts w:eastAsia="Calibri"/>
          <w:sz w:val="28"/>
          <w:szCs w:val="28"/>
          <w:lang w:val="ru-RU" w:eastAsia="x-none"/>
        </w:rPr>
        <w:t>технологии</w:t>
      </w:r>
      <w:r w:rsidR="009F2DB1">
        <w:rPr>
          <w:rFonts w:eastAsia="Calibri"/>
          <w:sz w:val="28"/>
          <w:szCs w:val="28"/>
          <w:lang w:val="ru-RU" w:eastAsia="x-none"/>
        </w:rPr>
        <w:t>)</w:t>
      </w:r>
      <w:r w:rsidR="00615B90" w:rsidRPr="00615B90">
        <w:rPr>
          <w:rFonts w:eastAsia="Calibri"/>
          <w:sz w:val="28"/>
          <w:szCs w:val="28"/>
          <w:lang w:val="ru-RU" w:eastAsia="x-none"/>
        </w:rPr>
        <w:t xml:space="preserve"> </w:t>
      </w:r>
      <w:r w:rsidR="00615B90" w:rsidRPr="00615B90">
        <w:rPr>
          <w:rFonts w:eastAsia="Calibri"/>
          <w:sz w:val="28"/>
          <w:szCs w:val="28"/>
          <w:lang w:val="x-none" w:eastAsia="x-none"/>
        </w:rPr>
        <w:t>поверхнос</w:t>
      </w:r>
      <w:r w:rsidR="00615B90" w:rsidRPr="00615B90">
        <w:rPr>
          <w:rFonts w:eastAsia="Calibri"/>
          <w:sz w:val="28"/>
          <w:szCs w:val="28"/>
          <w:lang w:val="ru-RU" w:eastAsia="x-none"/>
        </w:rPr>
        <w:t>ть</w:t>
      </w:r>
      <w:r w:rsidR="00615B90" w:rsidRPr="00615B90">
        <w:rPr>
          <w:rFonts w:eastAsia="Calibri"/>
          <w:sz w:val="28"/>
          <w:szCs w:val="28"/>
          <w:lang w:val="x-none" w:eastAsia="x-none"/>
        </w:rPr>
        <w:t xml:space="preserve"> доски SMART </w:t>
      </w:r>
      <w:proofErr w:type="spellStart"/>
      <w:r w:rsidR="00615B90" w:rsidRPr="00615B90">
        <w:rPr>
          <w:rFonts w:eastAsia="Calibri"/>
          <w:sz w:val="28"/>
          <w:szCs w:val="28"/>
          <w:lang w:val="x-none" w:eastAsia="x-none"/>
        </w:rPr>
        <w:t>Board</w:t>
      </w:r>
      <w:proofErr w:type="spellEnd"/>
      <w:r w:rsidR="00615B90" w:rsidRPr="00615B90">
        <w:rPr>
          <w:rFonts w:eastAsia="Calibri"/>
          <w:sz w:val="28"/>
          <w:szCs w:val="28"/>
          <w:lang w:val="x-none" w:eastAsia="x-none"/>
        </w:rPr>
        <w:t xml:space="preserve"> превращает совместную деятельность с</w:t>
      </w:r>
      <w:r w:rsidR="00615B90" w:rsidRPr="00615B90">
        <w:rPr>
          <w:rFonts w:eastAsia="Calibri"/>
          <w:sz w:val="28"/>
          <w:szCs w:val="28"/>
          <w:lang w:val="ru-RU" w:eastAsia="x-none"/>
        </w:rPr>
        <w:t xml:space="preserve"> </w:t>
      </w:r>
      <w:r w:rsidR="00615B90" w:rsidRPr="00615B90">
        <w:rPr>
          <w:rFonts w:eastAsia="Calibri"/>
          <w:sz w:val="28"/>
          <w:szCs w:val="28"/>
          <w:lang w:val="x-none" w:eastAsia="x-none"/>
        </w:rPr>
        <w:t>детьми в динамичную и увлекательную игру.</w:t>
      </w:r>
      <w:r w:rsidR="00615B90" w:rsidRPr="00615B90">
        <w:rPr>
          <w:rFonts w:eastAsia="Calibri"/>
          <w:sz w:val="28"/>
          <w:szCs w:val="28"/>
          <w:lang w:val="ru-RU" w:eastAsia="x-none"/>
        </w:rPr>
        <w:t xml:space="preserve"> Используя различные яркие картинки, передвигая объекты на доске, составляя слова и предложения, учащиеся становятся участниками активного, эффективного и «живого» обучения.</w:t>
      </w:r>
    </w:p>
    <w:p w:rsidR="00615B90" w:rsidRPr="00615B90" w:rsidRDefault="00615B90" w:rsidP="00615B90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 w:rsidRPr="00615B90">
        <w:rPr>
          <w:rFonts w:eastAsia="Calibri"/>
          <w:sz w:val="28"/>
          <w:szCs w:val="28"/>
          <w:lang w:val="ru-RU" w:eastAsia="x-none"/>
        </w:rPr>
        <w:t>Использовать интерактивную доску для формирования познавательных универсальных учебных действи</w:t>
      </w:r>
      <w:r w:rsidR="006A12B5">
        <w:rPr>
          <w:rFonts w:eastAsia="Calibri"/>
          <w:sz w:val="28"/>
          <w:szCs w:val="28"/>
          <w:lang w:val="ru-RU" w:eastAsia="x-none"/>
        </w:rPr>
        <w:t xml:space="preserve">й у младших школьников целесообразно и </w:t>
      </w:r>
      <w:r w:rsidRPr="00810F13">
        <w:rPr>
          <w:rFonts w:eastAsia="Calibri"/>
          <w:sz w:val="28"/>
          <w:szCs w:val="28"/>
          <w:lang w:val="ru-RU" w:eastAsia="x-none"/>
        </w:rPr>
        <w:t xml:space="preserve">на уроках </w:t>
      </w:r>
      <w:r w:rsidR="009F2DB1">
        <w:rPr>
          <w:rFonts w:eastAsia="Calibri"/>
          <w:sz w:val="28"/>
          <w:szCs w:val="28"/>
          <w:lang w:val="ru-RU" w:eastAsia="x-none"/>
        </w:rPr>
        <w:t>труда (</w:t>
      </w:r>
      <w:r w:rsidRPr="00810F13">
        <w:rPr>
          <w:rFonts w:eastAsia="Calibri"/>
          <w:sz w:val="28"/>
          <w:szCs w:val="28"/>
          <w:lang w:val="ru-RU" w:eastAsia="x-none"/>
        </w:rPr>
        <w:t>технологии</w:t>
      </w:r>
      <w:r w:rsidR="009F2DB1">
        <w:rPr>
          <w:rFonts w:eastAsia="Calibri"/>
          <w:sz w:val="28"/>
          <w:szCs w:val="28"/>
          <w:lang w:val="ru-RU" w:eastAsia="x-none"/>
        </w:rPr>
        <w:t>)</w:t>
      </w:r>
      <w:r w:rsidRPr="00615B90">
        <w:rPr>
          <w:rFonts w:eastAsia="Calibri"/>
          <w:sz w:val="28"/>
          <w:szCs w:val="28"/>
          <w:lang w:val="ru-RU" w:eastAsia="x-none"/>
        </w:rPr>
        <w:t xml:space="preserve">. Так как, на данном уроке возможна </w:t>
      </w:r>
      <w:r w:rsidR="00A15296" w:rsidRPr="00810F13">
        <w:rPr>
          <w:rFonts w:eastAsia="Calibri"/>
          <w:sz w:val="28"/>
          <w:szCs w:val="23"/>
          <w:shd w:val="clear" w:color="auto" w:fill="FFFFFF"/>
          <w:lang w:val="x-none" w:eastAsia="x-none"/>
        </w:rPr>
        <w:t xml:space="preserve">работа </w:t>
      </w:r>
      <w:proofErr w:type="gramStart"/>
      <w:r w:rsidR="00A15296" w:rsidRPr="00810F13">
        <w:rPr>
          <w:rFonts w:eastAsia="Calibri"/>
          <w:sz w:val="28"/>
          <w:szCs w:val="23"/>
          <w:shd w:val="clear" w:color="auto" w:fill="FFFFFF"/>
          <w:lang w:val="x-none" w:eastAsia="x-none"/>
        </w:rPr>
        <w:t xml:space="preserve">с </w:t>
      </w:r>
      <w:r w:rsidR="00A15296" w:rsidRPr="00810F13">
        <w:rPr>
          <w:rFonts w:eastAsia="Calibri"/>
          <w:sz w:val="28"/>
          <w:szCs w:val="23"/>
          <w:shd w:val="clear" w:color="auto" w:fill="FFFFFF"/>
          <w:lang w:val="ru-RU" w:eastAsia="x-none"/>
        </w:rPr>
        <w:t xml:space="preserve"> задан</w:t>
      </w:r>
      <w:r w:rsidR="00810F13" w:rsidRPr="00810F13">
        <w:rPr>
          <w:rFonts w:eastAsia="Calibri"/>
          <w:sz w:val="28"/>
          <w:szCs w:val="23"/>
          <w:shd w:val="clear" w:color="auto" w:fill="FFFFFF"/>
          <w:lang w:val="ru-RU" w:eastAsia="x-none"/>
        </w:rPr>
        <w:t>иями</w:t>
      </w:r>
      <w:proofErr w:type="gramEnd"/>
      <w:r w:rsidR="00810F13" w:rsidRPr="00810F13">
        <w:rPr>
          <w:rFonts w:eastAsia="Calibri"/>
          <w:sz w:val="28"/>
          <w:szCs w:val="23"/>
          <w:shd w:val="clear" w:color="auto" w:fill="FFFFFF"/>
          <w:lang w:val="ru-RU" w:eastAsia="x-none"/>
        </w:rPr>
        <w:t>, просмотр видеофайлов, решение тестов при закреп</w:t>
      </w:r>
      <w:r w:rsidR="00217A1C">
        <w:rPr>
          <w:rFonts w:eastAsia="Calibri"/>
          <w:sz w:val="28"/>
          <w:szCs w:val="23"/>
          <w:shd w:val="clear" w:color="auto" w:fill="FFFFFF"/>
          <w:lang w:val="ru-RU" w:eastAsia="x-none"/>
        </w:rPr>
        <w:t>л</w:t>
      </w:r>
      <w:r w:rsidR="00810F13" w:rsidRPr="00810F13">
        <w:rPr>
          <w:rFonts w:eastAsia="Calibri"/>
          <w:sz w:val="28"/>
          <w:szCs w:val="23"/>
          <w:shd w:val="clear" w:color="auto" w:fill="FFFFFF"/>
          <w:lang w:val="ru-RU" w:eastAsia="x-none"/>
        </w:rPr>
        <w:t xml:space="preserve">ении темы </w:t>
      </w:r>
      <w:r w:rsidR="00A15296" w:rsidRPr="00810F13">
        <w:rPr>
          <w:rFonts w:eastAsia="Calibri"/>
          <w:sz w:val="28"/>
          <w:szCs w:val="23"/>
          <w:shd w:val="clear" w:color="auto" w:fill="FFFFFF"/>
          <w:lang w:val="ru-RU" w:eastAsia="x-none"/>
        </w:rPr>
        <w:t>основанными</w:t>
      </w:r>
      <w:r w:rsidRPr="00615B90">
        <w:rPr>
          <w:rFonts w:eastAsia="Calibri"/>
          <w:sz w:val="28"/>
          <w:szCs w:val="23"/>
          <w:shd w:val="clear" w:color="auto" w:fill="FFFFFF"/>
          <w:lang w:val="x-none" w:eastAsia="x-none"/>
        </w:rPr>
        <w:t xml:space="preserve"> </w:t>
      </w:r>
      <w:r w:rsidR="006A12B5">
        <w:rPr>
          <w:rFonts w:eastAsia="Calibri"/>
          <w:sz w:val="28"/>
          <w:szCs w:val="23"/>
          <w:shd w:val="clear" w:color="auto" w:fill="FFFFFF"/>
          <w:lang w:val="ru-RU" w:eastAsia="x-none"/>
        </w:rPr>
        <w:t>с изучением</w:t>
      </w:r>
      <w:r w:rsidR="00810F13" w:rsidRPr="00810F13">
        <w:rPr>
          <w:rFonts w:eastAsia="Calibri"/>
          <w:sz w:val="28"/>
          <w:szCs w:val="23"/>
          <w:shd w:val="clear" w:color="auto" w:fill="FFFFFF"/>
          <w:lang w:val="ru-RU" w:eastAsia="x-none"/>
        </w:rPr>
        <w:t xml:space="preserve"> модуля «Практика работы на компьютере».</w:t>
      </w:r>
    </w:p>
    <w:p w:rsidR="00615B90" w:rsidRPr="00615B90" w:rsidRDefault="00615B90" w:rsidP="00615B90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 w:rsidRPr="00615B90">
        <w:rPr>
          <w:rFonts w:eastAsia="Calibri"/>
          <w:sz w:val="28"/>
          <w:szCs w:val="28"/>
          <w:lang w:val="ru-RU" w:eastAsia="x-none"/>
        </w:rPr>
        <w:lastRenderedPageBreak/>
        <w:t xml:space="preserve">Согласно требованиям СанПин, при применении программных средств в начальной общеобразовательной школе должны соблюдаться требования к применению технических средств обучения </w:t>
      </w:r>
      <w:r w:rsidRPr="00615B90">
        <w:rPr>
          <w:rFonts w:eastAsia="Calibri"/>
          <w:sz w:val="28"/>
          <w:szCs w:val="28"/>
          <w:lang w:val="x-none" w:eastAsia="x-none"/>
        </w:rPr>
        <w:t>[</w:t>
      </w:r>
      <w:r w:rsidRPr="00615B90">
        <w:rPr>
          <w:rFonts w:eastAsia="Calibri"/>
          <w:sz w:val="28"/>
          <w:szCs w:val="28"/>
          <w:lang w:val="ru-RU" w:eastAsia="x-none"/>
        </w:rPr>
        <w:t>2</w:t>
      </w:r>
      <w:r w:rsidRPr="00615B90">
        <w:rPr>
          <w:rFonts w:eastAsia="Calibri"/>
          <w:sz w:val="28"/>
          <w:szCs w:val="28"/>
          <w:lang w:val="x-none" w:eastAsia="x-none"/>
        </w:rPr>
        <w:t>].</w:t>
      </w:r>
    </w:p>
    <w:p w:rsidR="00615B90" w:rsidRPr="00615B90" w:rsidRDefault="00615B90" w:rsidP="00615B90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 w:rsidRPr="00615B90">
        <w:rPr>
          <w:rFonts w:eastAsia="Calibri"/>
          <w:sz w:val="28"/>
          <w:szCs w:val="28"/>
          <w:lang w:val="ru-RU" w:eastAsia="x-none"/>
        </w:rPr>
        <w:t>Продолжительность непрерывного использования компьютера с жидкокристаллическим монитором на занятиях составля</w:t>
      </w:r>
      <w:r w:rsidR="00C53A0C">
        <w:rPr>
          <w:rFonts w:eastAsia="Calibri"/>
          <w:sz w:val="28"/>
          <w:szCs w:val="28"/>
          <w:lang w:val="ru-RU" w:eastAsia="x-none"/>
        </w:rPr>
        <w:t xml:space="preserve">ет: для учащихся 1 - 2 </w:t>
      </w:r>
      <w:proofErr w:type="gramStart"/>
      <w:r w:rsidR="00C53A0C">
        <w:rPr>
          <w:rFonts w:eastAsia="Calibri"/>
          <w:sz w:val="28"/>
          <w:szCs w:val="28"/>
          <w:lang w:val="ru-RU" w:eastAsia="x-none"/>
        </w:rPr>
        <w:t>классов </w:t>
      </w:r>
      <w:r w:rsidRPr="00615B90">
        <w:rPr>
          <w:rFonts w:eastAsia="Calibri"/>
          <w:sz w:val="28"/>
          <w:szCs w:val="28"/>
          <w:lang w:val="ru-RU" w:eastAsia="x-none"/>
        </w:rPr>
        <w:t> не</w:t>
      </w:r>
      <w:proofErr w:type="gramEnd"/>
      <w:r w:rsidRPr="00615B90">
        <w:rPr>
          <w:rFonts w:eastAsia="Calibri"/>
          <w:sz w:val="28"/>
          <w:szCs w:val="28"/>
          <w:lang w:val="ru-RU" w:eastAsia="x-none"/>
        </w:rPr>
        <w:t xml:space="preserve"> более </w:t>
      </w:r>
      <w:r w:rsidR="00C53A0C" w:rsidRPr="00C53A0C">
        <w:rPr>
          <w:rFonts w:eastAsia="Calibri"/>
          <w:sz w:val="28"/>
          <w:szCs w:val="28"/>
          <w:lang w:val="ru-RU" w:eastAsia="x-none"/>
        </w:rPr>
        <w:t>–</w:t>
      </w:r>
      <w:r w:rsidR="00C53A0C">
        <w:rPr>
          <w:rFonts w:eastAsia="Calibri"/>
          <w:sz w:val="28"/>
          <w:szCs w:val="28"/>
          <w:lang w:val="ru-RU" w:eastAsia="x-none"/>
        </w:rPr>
        <w:t xml:space="preserve"> </w:t>
      </w:r>
      <w:r w:rsidRPr="00615B90">
        <w:rPr>
          <w:rFonts w:eastAsia="Calibri"/>
          <w:sz w:val="28"/>
          <w:szCs w:val="28"/>
          <w:lang w:val="ru-RU" w:eastAsia="x-none"/>
        </w:rPr>
        <w:t>20 мин</w:t>
      </w:r>
      <w:r w:rsidR="00C53A0C">
        <w:rPr>
          <w:rFonts w:eastAsia="Calibri"/>
          <w:sz w:val="28"/>
          <w:szCs w:val="28"/>
          <w:lang w:val="ru-RU" w:eastAsia="x-none"/>
        </w:rPr>
        <w:t xml:space="preserve">ут, для учащихся 3 - 4 классов </w:t>
      </w:r>
      <w:r w:rsidR="00C53A0C" w:rsidRPr="00C53A0C">
        <w:rPr>
          <w:rFonts w:eastAsia="Calibri"/>
          <w:sz w:val="28"/>
          <w:szCs w:val="28"/>
          <w:lang w:val="ru-RU" w:eastAsia="x-none"/>
        </w:rPr>
        <w:t>–</w:t>
      </w:r>
      <w:r w:rsidR="00C53A0C">
        <w:rPr>
          <w:rFonts w:eastAsia="Calibri"/>
          <w:sz w:val="28"/>
          <w:szCs w:val="28"/>
          <w:lang w:val="ru-RU" w:eastAsia="x-none"/>
        </w:rPr>
        <w:t> </w:t>
      </w:r>
      <w:r w:rsidRPr="00615B90">
        <w:rPr>
          <w:rFonts w:eastAsia="Calibri"/>
          <w:sz w:val="28"/>
          <w:szCs w:val="28"/>
          <w:lang w:val="ru-RU" w:eastAsia="x-none"/>
        </w:rPr>
        <w:t>не более 25 минут.</w:t>
      </w:r>
    </w:p>
    <w:p w:rsidR="00615B90" w:rsidRPr="00615B90" w:rsidRDefault="00615B90" w:rsidP="00615B90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 w:rsidRPr="00615B90">
        <w:rPr>
          <w:rFonts w:eastAsia="Calibri"/>
          <w:sz w:val="28"/>
          <w:szCs w:val="28"/>
          <w:lang w:val="ru-RU" w:eastAsia="x-none"/>
        </w:rPr>
        <w:t>Непрерывная работа обучающихся с интерактивной доской на уроках в 1 - 4 классах не должна превышать 5 минут. Продолжительность использования интерактивной доски на протяжении всего занятия в 1 - 2 классах составляет не более 25 минут, 3 - 4 классах не более 30 минут при соблюдении гигиенически рациональной организации занятий.</w:t>
      </w:r>
    </w:p>
    <w:p w:rsidR="00615B90" w:rsidRPr="00615B90" w:rsidRDefault="00615B90" w:rsidP="00615B90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 w:rsidRPr="00615B90">
        <w:rPr>
          <w:rFonts w:eastAsia="Calibri"/>
          <w:sz w:val="28"/>
          <w:szCs w:val="28"/>
          <w:lang w:val="ru-RU" w:eastAsia="x-none"/>
        </w:rPr>
        <w:t xml:space="preserve">С целью профилактики утомления обучающихся не допускается использование на одном занятии более двух видов электронных средств обучения. </w:t>
      </w:r>
    </w:p>
    <w:p w:rsidR="00615B90" w:rsidRPr="00615B90" w:rsidRDefault="00615B90" w:rsidP="00615B90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 w:rsidRPr="00615B90">
        <w:rPr>
          <w:rFonts w:eastAsia="Calibri"/>
          <w:sz w:val="28"/>
          <w:szCs w:val="28"/>
          <w:lang w:val="ru-RU" w:eastAsia="x-none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</w:t>
      </w:r>
      <w:r w:rsidR="00323061">
        <w:rPr>
          <w:rFonts w:eastAsia="Calibri"/>
          <w:sz w:val="28"/>
          <w:szCs w:val="28"/>
          <w:lang w:val="ru-RU" w:eastAsia="x-none"/>
        </w:rPr>
        <w:t xml:space="preserve">ления глаз, а в конце занятия </w:t>
      </w:r>
      <w:r w:rsidR="00323061" w:rsidRPr="00323061">
        <w:rPr>
          <w:rFonts w:eastAsia="Calibri"/>
          <w:sz w:val="28"/>
          <w:szCs w:val="28"/>
          <w:lang w:val="ru-RU" w:eastAsia="x-none"/>
        </w:rPr>
        <w:t>–</w:t>
      </w:r>
      <w:r w:rsidR="00323061">
        <w:rPr>
          <w:rFonts w:eastAsia="Calibri"/>
          <w:sz w:val="28"/>
          <w:szCs w:val="28"/>
          <w:lang w:val="ru-RU" w:eastAsia="x-none"/>
        </w:rPr>
        <w:t> </w:t>
      </w:r>
      <w:r w:rsidRPr="00615B90">
        <w:rPr>
          <w:rFonts w:eastAsia="Calibri"/>
          <w:sz w:val="28"/>
          <w:szCs w:val="28"/>
          <w:lang w:val="ru-RU" w:eastAsia="x-none"/>
        </w:rPr>
        <w:t>физические упражнения для профилактики общего утомления</w:t>
      </w:r>
      <w:r w:rsidR="006A12B5">
        <w:rPr>
          <w:rFonts w:eastAsia="Calibri"/>
          <w:sz w:val="28"/>
          <w:szCs w:val="28"/>
          <w:lang w:val="ru-RU" w:eastAsia="x-none"/>
        </w:rPr>
        <w:t xml:space="preserve"> </w:t>
      </w:r>
      <w:r w:rsidR="006A12B5" w:rsidRPr="006A12B5">
        <w:rPr>
          <w:rFonts w:eastAsia="Calibri"/>
          <w:sz w:val="28"/>
          <w:szCs w:val="28"/>
          <w:lang w:val="ru-RU" w:eastAsia="x-none"/>
        </w:rPr>
        <w:t>[2]</w:t>
      </w:r>
      <w:r w:rsidRPr="00615B90">
        <w:rPr>
          <w:rFonts w:eastAsia="Calibri"/>
          <w:sz w:val="28"/>
          <w:szCs w:val="28"/>
          <w:lang w:val="ru-RU" w:eastAsia="x-none"/>
        </w:rPr>
        <w:t>.</w:t>
      </w:r>
    </w:p>
    <w:p w:rsidR="0031501E" w:rsidRDefault="00615B90" w:rsidP="00810F13">
      <w:pPr>
        <w:spacing w:line="360" w:lineRule="auto"/>
        <w:ind w:firstLine="709"/>
        <w:jc w:val="both"/>
        <w:rPr>
          <w:rFonts w:eastAsia="Calibri"/>
          <w:sz w:val="28"/>
          <w:szCs w:val="28"/>
          <w:lang w:val="ru-RU" w:eastAsia="x-none"/>
        </w:rPr>
      </w:pPr>
      <w:r w:rsidRPr="00615B90">
        <w:rPr>
          <w:rFonts w:eastAsia="Calibri"/>
          <w:sz w:val="28"/>
          <w:szCs w:val="28"/>
          <w:lang w:val="x-none" w:eastAsia="x-none"/>
        </w:rPr>
        <w:t>Такие средства обучения</w:t>
      </w:r>
      <w:r w:rsidRPr="00615B90">
        <w:rPr>
          <w:rFonts w:eastAsia="Calibri"/>
          <w:sz w:val="28"/>
          <w:szCs w:val="28"/>
          <w:lang w:val="ru-RU" w:eastAsia="x-none"/>
        </w:rPr>
        <w:t xml:space="preserve"> как интерактивная доска</w:t>
      </w:r>
      <w:r w:rsidRPr="00615B90">
        <w:rPr>
          <w:rFonts w:eastAsia="Calibri"/>
          <w:sz w:val="28"/>
          <w:szCs w:val="28"/>
          <w:lang w:val="x-none" w:eastAsia="x-none"/>
        </w:rPr>
        <w:t xml:space="preserve"> обладают большой информативностью, достоверностью, позволяют проникнуть в глубину изучаемых явлений и процессов, повышают наглядность обучения, способствуют интенсификации учебно-воспитательного процесса, усиливают эмоциональность восприятия учебного материала. </w:t>
      </w:r>
    </w:p>
    <w:p w:rsidR="001D4182" w:rsidRDefault="00A033C6" w:rsidP="001D4182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Возможности </w:t>
      </w:r>
      <w:r w:rsidR="00326625">
        <w:rPr>
          <w:color w:val="000000"/>
          <w:sz w:val="28"/>
          <w:szCs w:val="28"/>
          <w:lang w:val="ru-RU" w:eastAsia="ru-RU"/>
        </w:rPr>
        <w:t xml:space="preserve">использования интерактивной доски </w:t>
      </w:r>
      <w:r>
        <w:rPr>
          <w:color w:val="000000"/>
          <w:sz w:val="28"/>
          <w:szCs w:val="28"/>
          <w:lang w:val="ru-RU" w:eastAsia="ru-RU"/>
        </w:rPr>
        <w:t>с детьми младшего школьного возраста:</w:t>
      </w:r>
    </w:p>
    <w:p w:rsidR="00C73D5A" w:rsidRDefault="00C73D5A" w:rsidP="001D4182">
      <w:pPr>
        <w:spacing w:line="360" w:lineRule="auto"/>
        <w:ind w:firstLine="709"/>
        <w:jc w:val="both"/>
        <w:rPr>
          <w:sz w:val="28"/>
          <w:szCs w:val="28"/>
          <w:lang w:val="ru-RU" w:eastAsia="ru-RU"/>
        </w:rPr>
      </w:pPr>
      <w:r w:rsidRPr="00C73D5A"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 w:eastAsia="ru-RU"/>
        </w:rPr>
        <w:t xml:space="preserve"> </w:t>
      </w:r>
      <w:r w:rsidRPr="00C73D5A">
        <w:rPr>
          <w:sz w:val="28"/>
          <w:szCs w:val="28"/>
          <w:lang w:val="ru-RU" w:eastAsia="ru-RU"/>
        </w:rPr>
        <w:t>Усиливает подачу материала, обучающиеся начинают понимать более сложные идеи в результате более эффективной и динамичной подачи материала;</w:t>
      </w:r>
    </w:p>
    <w:p w:rsidR="00C73D5A" w:rsidRDefault="00C73D5A" w:rsidP="001D4182">
      <w:pPr>
        <w:spacing w:line="360" w:lineRule="auto"/>
        <w:ind w:firstLine="709"/>
        <w:jc w:val="both"/>
        <w:rPr>
          <w:sz w:val="28"/>
          <w:szCs w:val="28"/>
          <w:lang w:val="ru-RU" w:eastAsia="ru-RU"/>
        </w:rPr>
      </w:pPr>
      <w:r w:rsidRPr="00C73D5A">
        <w:rPr>
          <w:sz w:val="28"/>
          <w:szCs w:val="28"/>
          <w:lang w:val="ru-RU" w:eastAsia="ru-RU"/>
        </w:rPr>
        <w:lastRenderedPageBreak/>
        <w:t>–</w:t>
      </w:r>
      <w:r>
        <w:rPr>
          <w:sz w:val="28"/>
          <w:szCs w:val="28"/>
          <w:lang w:val="ru-RU" w:eastAsia="ru-RU"/>
        </w:rPr>
        <w:t xml:space="preserve"> </w:t>
      </w:r>
      <w:r w:rsidRPr="00C73D5A">
        <w:rPr>
          <w:sz w:val="28"/>
          <w:szCs w:val="28"/>
          <w:lang w:val="ru-RU" w:eastAsia="ru-RU"/>
        </w:rPr>
        <w:t>Предоставляет больше возможностей для взаимодействия и обсуждения в классе. Развитие мотивации обучения;</w:t>
      </w:r>
    </w:p>
    <w:p w:rsidR="00C73D5A" w:rsidRDefault="00C73D5A" w:rsidP="001D4182">
      <w:pPr>
        <w:spacing w:line="360" w:lineRule="auto"/>
        <w:ind w:firstLine="709"/>
        <w:jc w:val="both"/>
        <w:rPr>
          <w:sz w:val="28"/>
          <w:szCs w:val="28"/>
          <w:lang w:val="ru-RU" w:eastAsia="ru-RU"/>
        </w:rPr>
      </w:pPr>
      <w:r w:rsidRPr="00C73D5A"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 w:eastAsia="ru-RU"/>
        </w:rPr>
        <w:t xml:space="preserve"> </w:t>
      </w:r>
      <w:r w:rsidRPr="00C73D5A">
        <w:rPr>
          <w:sz w:val="28"/>
          <w:szCs w:val="28"/>
          <w:lang w:val="ru-RU" w:eastAsia="ru-RU"/>
        </w:rPr>
        <w:t>Делает уроки интересными и увлекательными, как для преподавателя, так и для обучающихся благодаря разнообразному и динамичному использованию всевозможных ресурсов;</w:t>
      </w:r>
    </w:p>
    <w:p w:rsidR="00C73D5A" w:rsidRPr="00C73D5A" w:rsidRDefault="00C73D5A" w:rsidP="009F2DB1">
      <w:pPr>
        <w:spacing w:line="360" w:lineRule="auto"/>
        <w:ind w:firstLine="709"/>
        <w:jc w:val="both"/>
        <w:rPr>
          <w:sz w:val="28"/>
          <w:szCs w:val="28"/>
          <w:lang w:val="ru-RU" w:eastAsia="ru-RU"/>
        </w:rPr>
      </w:pPr>
      <w:r w:rsidRPr="00C73D5A"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 w:eastAsia="ru-RU"/>
        </w:rPr>
        <w:t xml:space="preserve"> </w:t>
      </w:r>
      <w:r w:rsidRPr="00C73D5A">
        <w:rPr>
          <w:sz w:val="28"/>
          <w:szCs w:val="28"/>
          <w:lang w:val="ru-RU" w:eastAsia="ru-RU"/>
        </w:rPr>
        <w:t>Обучающиеся</w:t>
      </w:r>
      <w:r>
        <w:rPr>
          <w:sz w:val="28"/>
          <w:szCs w:val="28"/>
          <w:lang w:val="ru-RU" w:eastAsia="ru-RU"/>
        </w:rPr>
        <w:t>,</w:t>
      </w:r>
      <w:r w:rsidRPr="00C73D5A">
        <w:rPr>
          <w:sz w:val="28"/>
          <w:szCs w:val="28"/>
          <w:lang w:val="ru-RU" w:eastAsia="ru-RU"/>
        </w:rPr>
        <w:t xml:space="preserve"> начинают работать более творчески и становятся более уверенными в себе.</w:t>
      </w:r>
    </w:p>
    <w:p w:rsidR="00840207" w:rsidRPr="008801B0" w:rsidRDefault="0010306D" w:rsidP="008B3C8F">
      <w:pPr>
        <w:spacing w:line="360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10306D">
        <w:rPr>
          <w:color w:val="000000"/>
          <w:sz w:val="28"/>
          <w:szCs w:val="28"/>
          <w:lang w:val="ru-RU" w:eastAsia="ru-RU"/>
        </w:rPr>
        <w:t>Исходя</w:t>
      </w:r>
      <w:r w:rsidR="00941758">
        <w:rPr>
          <w:color w:val="000000"/>
          <w:sz w:val="28"/>
          <w:szCs w:val="28"/>
          <w:lang w:val="ru-RU" w:eastAsia="ru-RU"/>
        </w:rPr>
        <w:t>,</w:t>
      </w:r>
      <w:r w:rsidRPr="0010306D">
        <w:rPr>
          <w:color w:val="000000"/>
          <w:sz w:val="28"/>
          <w:szCs w:val="28"/>
          <w:lang w:val="ru-RU" w:eastAsia="ru-RU"/>
        </w:rPr>
        <w:t xml:space="preserve"> из вышесказанного можно сделать вывод</w:t>
      </w:r>
      <w:r w:rsidR="00810F13">
        <w:rPr>
          <w:color w:val="000000"/>
          <w:sz w:val="28"/>
          <w:szCs w:val="28"/>
          <w:lang w:val="ru-RU" w:eastAsia="ru-RU"/>
        </w:rPr>
        <w:t>, что уроки с использованием интерактивной доски</w:t>
      </w:r>
      <w:r w:rsidRPr="0010306D">
        <w:rPr>
          <w:color w:val="000000"/>
          <w:sz w:val="28"/>
          <w:szCs w:val="28"/>
          <w:lang w:val="ru-RU" w:eastAsia="ru-RU"/>
        </w:rPr>
        <w:t xml:space="preserve"> – являются одним из самых важных результатов инновационной</w:t>
      </w:r>
      <w:r w:rsidR="006A12B5">
        <w:rPr>
          <w:color w:val="000000"/>
          <w:sz w:val="28"/>
          <w:szCs w:val="28"/>
          <w:lang w:val="ru-RU" w:eastAsia="ru-RU"/>
        </w:rPr>
        <w:t xml:space="preserve"> работы в школе. Использование </w:t>
      </w:r>
      <w:r w:rsidR="004716A4">
        <w:rPr>
          <w:color w:val="000000"/>
          <w:sz w:val="28"/>
          <w:szCs w:val="28"/>
          <w:lang w:val="ru-RU" w:eastAsia="ru-RU"/>
        </w:rPr>
        <w:t>интерактивной доски</w:t>
      </w:r>
      <w:r w:rsidRPr="0010306D">
        <w:rPr>
          <w:color w:val="000000"/>
          <w:sz w:val="28"/>
          <w:szCs w:val="28"/>
          <w:lang w:val="ru-RU" w:eastAsia="ru-RU"/>
        </w:rPr>
        <w:t xml:space="preserve"> позволяет осуществить задума</w:t>
      </w:r>
      <w:r w:rsidR="0031501E">
        <w:rPr>
          <w:color w:val="000000"/>
          <w:sz w:val="28"/>
          <w:szCs w:val="28"/>
          <w:lang w:val="ru-RU" w:eastAsia="ru-RU"/>
        </w:rPr>
        <w:t xml:space="preserve">нное, сделать урок современным. </w:t>
      </w:r>
      <w:r w:rsidR="008B3C8F">
        <w:rPr>
          <w:color w:val="000000"/>
          <w:sz w:val="28"/>
          <w:szCs w:val="28"/>
          <w:lang w:val="ru-RU" w:eastAsia="ru-RU"/>
        </w:rPr>
        <w:t>Возможности использования интерактивной доски многогранны – у</w:t>
      </w:r>
      <w:r w:rsidR="008B3C8F" w:rsidRPr="008B3C8F">
        <w:rPr>
          <w:color w:val="000000"/>
          <w:sz w:val="28"/>
          <w:szCs w:val="28"/>
          <w:lang w:val="ru-RU" w:eastAsia="ru-RU"/>
        </w:rPr>
        <w:t>силивает подачу материала, обучающиеся начинают понимать более сложные идеи в результате более эффективной и динамичной подачи материала;</w:t>
      </w:r>
      <w:r w:rsidR="008B3C8F">
        <w:rPr>
          <w:color w:val="000000"/>
          <w:sz w:val="28"/>
          <w:szCs w:val="28"/>
          <w:lang w:val="ru-RU" w:eastAsia="ru-RU"/>
        </w:rPr>
        <w:t xml:space="preserve"> п</w:t>
      </w:r>
      <w:r w:rsidR="008B3C8F" w:rsidRPr="008B3C8F">
        <w:rPr>
          <w:color w:val="000000"/>
          <w:sz w:val="28"/>
          <w:szCs w:val="28"/>
          <w:lang w:val="ru-RU" w:eastAsia="ru-RU"/>
        </w:rPr>
        <w:t>редоставляет больше возможностей для взаимодействия и обсуждения в классе. Развитие мотивации обучения;</w:t>
      </w:r>
      <w:r w:rsidR="008B3C8F">
        <w:rPr>
          <w:color w:val="000000"/>
          <w:sz w:val="28"/>
          <w:szCs w:val="28"/>
          <w:lang w:val="ru-RU" w:eastAsia="ru-RU"/>
        </w:rPr>
        <w:t xml:space="preserve"> д</w:t>
      </w:r>
      <w:r w:rsidR="008B3C8F" w:rsidRPr="008B3C8F">
        <w:rPr>
          <w:color w:val="000000"/>
          <w:sz w:val="28"/>
          <w:szCs w:val="28"/>
          <w:lang w:val="ru-RU" w:eastAsia="ru-RU"/>
        </w:rPr>
        <w:t>елает уроки интересными и увлекательными, как для преподавателя, так и для обучающихся благодаря разнообразному и динамичному использованию всевозможных ресурсов;</w:t>
      </w:r>
      <w:r w:rsidR="008B3C8F">
        <w:rPr>
          <w:color w:val="000000"/>
          <w:sz w:val="28"/>
          <w:szCs w:val="28"/>
          <w:lang w:val="ru-RU" w:eastAsia="ru-RU"/>
        </w:rPr>
        <w:t xml:space="preserve"> о</w:t>
      </w:r>
      <w:r w:rsidR="008B3C8F" w:rsidRPr="008B3C8F">
        <w:rPr>
          <w:color w:val="000000"/>
          <w:sz w:val="28"/>
          <w:szCs w:val="28"/>
          <w:lang w:val="ru-RU" w:eastAsia="ru-RU"/>
        </w:rPr>
        <w:t>бучающиеся, начинают работать более творчески и становятся более уверенными в себе.</w:t>
      </w:r>
      <w:r w:rsidR="008B3C8F">
        <w:rPr>
          <w:color w:val="000000"/>
          <w:sz w:val="28"/>
          <w:szCs w:val="28"/>
          <w:lang w:val="ru-RU" w:eastAsia="ru-RU"/>
        </w:rPr>
        <w:t xml:space="preserve"> </w:t>
      </w:r>
      <w:r w:rsidRPr="0010306D">
        <w:rPr>
          <w:color w:val="000000"/>
          <w:sz w:val="28"/>
          <w:szCs w:val="28"/>
          <w:lang w:val="ru-RU" w:eastAsia="ru-RU"/>
        </w:rPr>
        <w:t>Компьютерные технологии в процессе обучения влияют на рост профессиональной компетентности учителя,</w:t>
      </w:r>
      <w:r w:rsidR="00810F13">
        <w:rPr>
          <w:color w:val="000000"/>
          <w:sz w:val="28"/>
          <w:szCs w:val="28"/>
          <w:lang w:val="ru-RU" w:eastAsia="ru-RU"/>
        </w:rPr>
        <w:t xml:space="preserve"> а также способствует </w:t>
      </w:r>
      <w:r w:rsidR="005F4092">
        <w:rPr>
          <w:color w:val="000000"/>
          <w:sz w:val="28"/>
          <w:szCs w:val="28"/>
          <w:lang w:val="ru-RU" w:eastAsia="ru-RU"/>
        </w:rPr>
        <w:t xml:space="preserve">формированию познавательных универсальных учебных у младших школьников, </w:t>
      </w:r>
      <w:r w:rsidRPr="0010306D">
        <w:rPr>
          <w:color w:val="000000"/>
          <w:sz w:val="28"/>
          <w:szCs w:val="28"/>
          <w:lang w:val="ru-RU" w:eastAsia="ru-RU"/>
        </w:rPr>
        <w:t>что способствует значительному повышению кач</w:t>
      </w:r>
      <w:r w:rsidR="005F4092">
        <w:rPr>
          <w:color w:val="000000"/>
          <w:sz w:val="28"/>
          <w:szCs w:val="28"/>
          <w:lang w:val="ru-RU" w:eastAsia="ru-RU"/>
        </w:rPr>
        <w:t>ества образования.</w:t>
      </w:r>
    </w:p>
    <w:p w:rsidR="00DE3F92" w:rsidRDefault="003357F0" w:rsidP="00ED0C96">
      <w:pPr>
        <w:spacing w:line="360" w:lineRule="auto"/>
        <w:ind w:firstLine="709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/>
        </w:rPr>
        <w:br w:type="page"/>
      </w:r>
    </w:p>
    <w:p w:rsidR="0037268F" w:rsidRPr="009A749F" w:rsidRDefault="0037268F" w:rsidP="00DB7259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  <w:bookmarkStart w:id="5" w:name="_Toc185459802"/>
      <w:r w:rsidRPr="009A749F">
        <w:rPr>
          <w:rFonts w:ascii="Times New Roman" w:hAnsi="Times New Roman" w:cs="Times New Roman"/>
          <w:color w:val="auto"/>
          <w:lang w:val="ru-RU"/>
        </w:rPr>
        <w:lastRenderedPageBreak/>
        <w:t>Заключение</w:t>
      </w:r>
      <w:bookmarkEnd w:id="5"/>
    </w:p>
    <w:p w:rsidR="001E1002" w:rsidRDefault="0037268F" w:rsidP="00DB7259">
      <w:pPr>
        <w:tabs>
          <w:tab w:val="left" w:pos="754"/>
        </w:tabs>
        <w:spacing w:line="360" w:lineRule="auto"/>
        <w:ind w:firstLine="754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>В рамках реализации первой образ</w:t>
      </w:r>
      <w:r w:rsidR="00EA0739">
        <w:rPr>
          <w:color w:val="111111"/>
          <w:sz w:val="28"/>
          <w:szCs w:val="28"/>
          <w:lang w:val="ru-RU"/>
        </w:rPr>
        <w:t xml:space="preserve">овательной задачи мы </w:t>
      </w:r>
      <w:r>
        <w:rPr>
          <w:color w:val="111111"/>
          <w:sz w:val="28"/>
          <w:szCs w:val="28"/>
          <w:lang w:val="ru-RU"/>
        </w:rPr>
        <w:t>охарактеризовали формирование познавательных универсальных учебных действий</w:t>
      </w:r>
      <w:r w:rsidR="003B46A0">
        <w:rPr>
          <w:color w:val="111111"/>
          <w:sz w:val="28"/>
          <w:szCs w:val="28"/>
          <w:lang w:val="ru-RU"/>
        </w:rPr>
        <w:t xml:space="preserve"> младших школьников</w:t>
      </w:r>
      <w:r w:rsidR="00EA0739">
        <w:rPr>
          <w:color w:val="111111"/>
          <w:sz w:val="28"/>
          <w:szCs w:val="28"/>
          <w:lang w:val="ru-RU"/>
        </w:rPr>
        <w:t xml:space="preserve"> как психолого-педагогическую проблему</w:t>
      </w:r>
      <w:r w:rsidR="00806F7E">
        <w:rPr>
          <w:color w:val="111111"/>
          <w:sz w:val="28"/>
          <w:szCs w:val="28"/>
          <w:lang w:val="ru-RU"/>
        </w:rPr>
        <w:t>. Познакомились с понятием - универса</w:t>
      </w:r>
      <w:r w:rsidR="001E1002">
        <w:rPr>
          <w:color w:val="111111"/>
          <w:sz w:val="28"/>
          <w:szCs w:val="28"/>
          <w:lang w:val="ru-RU"/>
        </w:rPr>
        <w:t xml:space="preserve">льные учебные действия разных авторов, </w:t>
      </w:r>
      <w:r w:rsidR="00806F7E">
        <w:rPr>
          <w:color w:val="111111"/>
          <w:sz w:val="28"/>
          <w:szCs w:val="28"/>
          <w:lang w:val="ru-RU"/>
        </w:rPr>
        <w:t xml:space="preserve">рассмотрели функции универсальных учебных действий. </w:t>
      </w:r>
    </w:p>
    <w:p w:rsidR="0037268F" w:rsidRDefault="00806F7E" w:rsidP="00732622">
      <w:pPr>
        <w:tabs>
          <w:tab w:val="left" w:pos="754"/>
        </w:tabs>
        <w:spacing w:line="360" w:lineRule="auto"/>
        <w:ind w:firstLine="754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В нашей </w:t>
      </w:r>
      <w:r w:rsidR="00ED0C96">
        <w:rPr>
          <w:color w:val="111111"/>
          <w:sz w:val="28"/>
          <w:szCs w:val="28"/>
          <w:lang w:val="ru-RU"/>
        </w:rPr>
        <w:t>исследовательской</w:t>
      </w:r>
      <w:r>
        <w:rPr>
          <w:color w:val="111111"/>
          <w:sz w:val="28"/>
          <w:szCs w:val="28"/>
          <w:lang w:val="ru-RU"/>
        </w:rPr>
        <w:t xml:space="preserve"> работе объектом является процесс формирования познавательных </w:t>
      </w:r>
      <w:r w:rsidR="005140BF">
        <w:rPr>
          <w:color w:val="111111"/>
          <w:sz w:val="28"/>
          <w:szCs w:val="28"/>
          <w:lang w:val="ru-RU"/>
        </w:rPr>
        <w:t xml:space="preserve">функции универсальных учебных </w:t>
      </w:r>
      <w:proofErr w:type="gramStart"/>
      <w:r w:rsidR="005140BF">
        <w:rPr>
          <w:color w:val="111111"/>
          <w:sz w:val="28"/>
          <w:szCs w:val="28"/>
          <w:lang w:val="ru-RU"/>
        </w:rPr>
        <w:t xml:space="preserve">действий  </w:t>
      </w:r>
      <w:r>
        <w:rPr>
          <w:color w:val="111111"/>
          <w:sz w:val="28"/>
          <w:szCs w:val="28"/>
          <w:lang w:val="ru-RU"/>
        </w:rPr>
        <w:t>младших</w:t>
      </w:r>
      <w:proofErr w:type="gramEnd"/>
      <w:r>
        <w:rPr>
          <w:color w:val="111111"/>
          <w:sz w:val="28"/>
          <w:szCs w:val="28"/>
          <w:lang w:val="ru-RU"/>
        </w:rPr>
        <w:t xml:space="preserve"> школьников</w:t>
      </w:r>
      <w:r w:rsidR="00EA0739">
        <w:rPr>
          <w:color w:val="111111"/>
          <w:sz w:val="28"/>
          <w:szCs w:val="28"/>
          <w:lang w:val="ru-RU"/>
        </w:rPr>
        <w:t xml:space="preserve"> как психолого-педагогическая проблема</w:t>
      </w:r>
      <w:r>
        <w:rPr>
          <w:color w:val="111111"/>
          <w:sz w:val="28"/>
          <w:szCs w:val="28"/>
          <w:lang w:val="ru-RU"/>
        </w:rPr>
        <w:t xml:space="preserve">, поэтому, изучили </w:t>
      </w:r>
      <w:r w:rsidR="00A974BD">
        <w:rPr>
          <w:color w:val="111111"/>
          <w:sz w:val="28"/>
          <w:szCs w:val="28"/>
          <w:lang w:val="ru-RU"/>
        </w:rPr>
        <w:t>термин «познавательные</w:t>
      </w:r>
      <w:r>
        <w:rPr>
          <w:color w:val="111111"/>
          <w:sz w:val="28"/>
          <w:szCs w:val="28"/>
          <w:lang w:val="ru-RU"/>
        </w:rPr>
        <w:t xml:space="preserve"> </w:t>
      </w:r>
      <w:r w:rsidR="00A974BD">
        <w:rPr>
          <w:color w:val="111111"/>
          <w:sz w:val="28"/>
          <w:szCs w:val="28"/>
          <w:lang w:val="ru-RU"/>
        </w:rPr>
        <w:t>универсальные</w:t>
      </w:r>
      <w:r>
        <w:rPr>
          <w:color w:val="111111"/>
          <w:sz w:val="28"/>
          <w:szCs w:val="28"/>
          <w:lang w:val="ru-RU"/>
        </w:rPr>
        <w:t xml:space="preserve"> уче</w:t>
      </w:r>
      <w:r w:rsidR="00A974BD">
        <w:rPr>
          <w:color w:val="111111"/>
          <w:sz w:val="28"/>
          <w:szCs w:val="28"/>
          <w:lang w:val="ru-RU"/>
        </w:rPr>
        <w:t>бные действия»</w:t>
      </w:r>
      <w:r>
        <w:rPr>
          <w:color w:val="111111"/>
          <w:sz w:val="28"/>
          <w:szCs w:val="28"/>
          <w:lang w:val="ru-RU"/>
        </w:rPr>
        <w:t xml:space="preserve">. </w:t>
      </w:r>
      <w:r w:rsidRPr="00806F7E">
        <w:rPr>
          <w:color w:val="111111"/>
          <w:sz w:val="28"/>
          <w:szCs w:val="28"/>
          <w:lang w:val="ru-RU"/>
        </w:rPr>
        <w:t>Познавательные УУД обеспечивают способность к познанию мира, который его окружает младшего школьника: формулировать цель познания, осуществлять направленный поиск, обработку и использование информации</w:t>
      </w:r>
      <w:r>
        <w:rPr>
          <w:color w:val="111111"/>
          <w:sz w:val="28"/>
          <w:szCs w:val="28"/>
          <w:lang w:val="ru-RU"/>
        </w:rPr>
        <w:t xml:space="preserve">. </w:t>
      </w:r>
    </w:p>
    <w:p w:rsidR="008801B0" w:rsidRDefault="00806F7E" w:rsidP="00732622">
      <w:pPr>
        <w:tabs>
          <w:tab w:val="left" w:pos="754"/>
        </w:tabs>
        <w:spacing w:line="360" w:lineRule="auto"/>
        <w:ind w:firstLine="754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Так же мы рассмотрели, что для успешного обучения в начальной школе должны быть сформированы </w:t>
      </w:r>
      <w:r w:rsidRPr="00806F7E">
        <w:rPr>
          <w:color w:val="111111"/>
          <w:sz w:val="28"/>
          <w:szCs w:val="28"/>
          <w:lang w:val="ru-RU"/>
        </w:rPr>
        <w:t xml:space="preserve">следующие познавательные универсальные учебные действия: </w:t>
      </w:r>
      <w:proofErr w:type="spellStart"/>
      <w:r w:rsidRPr="00806F7E">
        <w:rPr>
          <w:color w:val="111111"/>
          <w:sz w:val="28"/>
          <w:szCs w:val="28"/>
          <w:lang w:val="ru-RU"/>
        </w:rPr>
        <w:t>общеучебные</w:t>
      </w:r>
      <w:proofErr w:type="spellEnd"/>
      <w:r w:rsidRPr="00806F7E">
        <w:rPr>
          <w:color w:val="111111"/>
          <w:sz w:val="28"/>
          <w:szCs w:val="28"/>
          <w:lang w:val="ru-RU"/>
        </w:rPr>
        <w:t>, логические, действия постановки и решения проблем</w:t>
      </w:r>
      <w:r>
        <w:rPr>
          <w:color w:val="111111"/>
          <w:sz w:val="28"/>
          <w:szCs w:val="28"/>
          <w:lang w:val="ru-RU"/>
        </w:rPr>
        <w:t xml:space="preserve">. </w:t>
      </w:r>
    </w:p>
    <w:p w:rsidR="00806F7E" w:rsidRDefault="002160D0" w:rsidP="00732622">
      <w:pPr>
        <w:tabs>
          <w:tab w:val="left" w:pos="754"/>
        </w:tabs>
        <w:spacing w:line="360" w:lineRule="auto"/>
        <w:ind w:firstLine="754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Исходя из этого, изучили классификацию познавательных </w:t>
      </w:r>
      <w:r w:rsidR="005140BF">
        <w:rPr>
          <w:color w:val="111111"/>
          <w:sz w:val="28"/>
          <w:szCs w:val="28"/>
          <w:lang w:val="ru-RU"/>
        </w:rPr>
        <w:t>функции универсальных учебных действий</w:t>
      </w:r>
      <w:r>
        <w:rPr>
          <w:color w:val="111111"/>
          <w:sz w:val="28"/>
          <w:szCs w:val="28"/>
          <w:lang w:val="ru-RU"/>
        </w:rPr>
        <w:t>, которые, включают в себя</w:t>
      </w:r>
      <w:r w:rsidRPr="002160D0">
        <w:rPr>
          <w:color w:val="000000"/>
          <w:sz w:val="28"/>
          <w:szCs w:val="28"/>
          <w:lang w:val="ru-RU" w:eastAsia="ru-RU"/>
        </w:rPr>
        <w:t xml:space="preserve"> </w:t>
      </w:r>
      <w:r w:rsidRPr="002160D0">
        <w:rPr>
          <w:color w:val="111111"/>
          <w:sz w:val="28"/>
          <w:szCs w:val="28"/>
          <w:lang w:val="ru-RU"/>
        </w:rPr>
        <w:t xml:space="preserve">учебные действия, отражающие мыслительные операции; учебные действия, участвующие в поисковой и исследовательской деятельности; учебные </w:t>
      </w:r>
      <w:proofErr w:type="gramStart"/>
      <w:r w:rsidRPr="002160D0">
        <w:rPr>
          <w:color w:val="111111"/>
          <w:sz w:val="28"/>
          <w:szCs w:val="28"/>
          <w:lang w:val="ru-RU"/>
        </w:rPr>
        <w:t>действия,  обеспечивающие</w:t>
      </w:r>
      <w:proofErr w:type="gramEnd"/>
      <w:r w:rsidRPr="002160D0">
        <w:rPr>
          <w:color w:val="111111"/>
          <w:sz w:val="28"/>
          <w:szCs w:val="28"/>
          <w:lang w:val="ru-RU"/>
        </w:rPr>
        <w:t xml:space="preserve"> работу с информацией различного вида</w:t>
      </w:r>
      <w:r>
        <w:rPr>
          <w:color w:val="111111"/>
          <w:sz w:val="28"/>
          <w:szCs w:val="28"/>
          <w:lang w:val="ru-RU"/>
        </w:rPr>
        <w:t xml:space="preserve">. </w:t>
      </w:r>
    </w:p>
    <w:p w:rsidR="002160D0" w:rsidRDefault="001E1002" w:rsidP="002160D0">
      <w:pPr>
        <w:tabs>
          <w:tab w:val="left" w:pos="754"/>
        </w:tabs>
        <w:spacing w:line="360" w:lineRule="auto"/>
        <w:ind w:firstLine="754"/>
        <w:jc w:val="both"/>
        <w:rPr>
          <w:sz w:val="28"/>
          <w:szCs w:val="28"/>
          <w:lang w:val="ru-RU" w:eastAsia="ru-RU"/>
        </w:rPr>
      </w:pPr>
      <w:r>
        <w:rPr>
          <w:color w:val="111111"/>
          <w:sz w:val="28"/>
          <w:szCs w:val="28"/>
          <w:lang w:val="ru-RU"/>
        </w:rPr>
        <w:t>П</w:t>
      </w:r>
      <w:r w:rsidR="002160D0" w:rsidRPr="002160D0">
        <w:rPr>
          <w:color w:val="111111"/>
          <w:sz w:val="28"/>
          <w:szCs w:val="28"/>
          <w:lang w:val="ru-RU"/>
        </w:rPr>
        <w:t xml:space="preserve">ознавательные универсальные учебные действия являются существенным ресурсом достижения успеха и оказывают влияние как на эффективность самой деятельности и коммуникации, так и на самооценку, </w:t>
      </w:r>
      <w:proofErr w:type="spellStart"/>
      <w:r w:rsidR="002160D0" w:rsidRPr="002160D0">
        <w:rPr>
          <w:color w:val="111111"/>
          <w:sz w:val="28"/>
          <w:szCs w:val="28"/>
          <w:lang w:val="ru-RU"/>
        </w:rPr>
        <w:t>смыслообразование</w:t>
      </w:r>
      <w:proofErr w:type="spellEnd"/>
      <w:r w:rsidR="002160D0" w:rsidRPr="002160D0">
        <w:rPr>
          <w:color w:val="111111"/>
          <w:sz w:val="28"/>
          <w:szCs w:val="28"/>
          <w:lang w:val="ru-RU"/>
        </w:rPr>
        <w:t xml:space="preserve"> и самоопределение учащегося.</w:t>
      </w:r>
      <w:r w:rsidR="002160D0" w:rsidRPr="002160D0">
        <w:rPr>
          <w:sz w:val="28"/>
          <w:szCs w:val="28"/>
          <w:lang w:val="ru-RU" w:eastAsia="ru-RU"/>
        </w:rPr>
        <w:t xml:space="preserve"> </w:t>
      </w:r>
    </w:p>
    <w:p w:rsidR="002160D0" w:rsidRPr="002160D0" w:rsidRDefault="002160D0" w:rsidP="002160D0">
      <w:pPr>
        <w:tabs>
          <w:tab w:val="left" w:pos="754"/>
        </w:tabs>
        <w:spacing w:line="360" w:lineRule="auto"/>
        <w:ind w:firstLine="754"/>
        <w:jc w:val="both"/>
        <w:rPr>
          <w:color w:val="111111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Исходя из вышесказанного, </w:t>
      </w:r>
      <w:r>
        <w:rPr>
          <w:color w:val="111111"/>
          <w:sz w:val="28"/>
          <w:szCs w:val="28"/>
          <w:lang w:val="ru-RU"/>
        </w:rPr>
        <w:t>в</w:t>
      </w:r>
      <w:r w:rsidRPr="002160D0">
        <w:rPr>
          <w:color w:val="111111"/>
          <w:sz w:val="28"/>
          <w:szCs w:val="28"/>
          <w:lang w:val="ru-RU"/>
        </w:rPr>
        <w:t xml:space="preserve"> аспекте темы нашей квалификационной работы мы дали более подробную характеристику познавательных универсальных уче</w:t>
      </w:r>
      <w:r w:rsidR="001E1002">
        <w:rPr>
          <w:color w:val="111111"/>
          <w:sz w:val="28"/>
          <w:szCs w:val="28"/>
          <w:lang w:val="ru-RU"/>
        </w:rPr>
        <w:t xml:space="preserve">бных действий. </w:t>
      </w:r>
    </w:p>
    <w:p w:rsidR="002160D0" w:rsidRDefault="002160D0" w:rsidP="008801B0">
      <w:pPr>
        <w:tabs>
          <w:tab w:val="left" w:pos="754"/>
        </w:tabs>
        <w:spacing w:line="360" w:lineRule="auto"/>
        <w:ind w:firstLine="754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lastRenderedPageBreak/>
        <w:t xml:space="preserve">В </w:t>
      </w:r>
      <w:proofErr w:type="gramStart"/>
      <w:r>
        <w:rPr>
          <w:color w:val="111111"/>
          <w:sz w:val="28"/>
          <w:szCs w:val="28"/>
          <w:lang w:val="ru-RU"/>
        </w:rPr>
        <w:t>рамках  реализации</w:t>
      </w:r>
      <w:proofErr w:type="gramEnd"/>
      <w:r>
        <w:rPr>
          <w:color w:val="111111"/>
          <w:sz w:val="28"/>
          <w:szCs w:val="28"/>
          <w:lang w:val="ru-RU"/>
        </w:rPr>
        <w:t xml:space="preserve"> второй образовательной задачи мы раскрыли </w:t>
      </w:r>
      <w:r w:rsidR="00EA0739">
        <w:rPr>
          <w:color w:val="111111"/>
          <w:sz w:val="28"/>
          <w:szCs w:val="28"/>
          <w:lang w:val="ru-RU"/>
        </w:rPr>
        <w:t>возможности</w:t>
      </w:r>
      <w:r>
        <w:rPr>
          <w:color w:val="111111"/>
          <w:sz w:val="28"/>
          <w:szCs w:val="28"/>
          <w:lang w:val="ru-RU"/>
        </w:rPr>
        <w:t xml:space="preserve"> использования интерактивной доски с детьми младшего школьного возраста </w:t>
      </w:r>
      <w:r w:rsidR="00A974BD">
        <w:rPr>
          <w:color w:val="111111"/>
          <w:sz w:val="28"/>
          <w:szCs w:val="28"/>
          <w:lang w:val="ru-RU"/>
        </w:rPr>
        <w:t xml:space="preserve">на уроках </w:t>
      </w:r>
      <w:r w:rsidR="005140BF">
        <w:rPr>
          <w:color w:val="111111"/>
          <w:sz w:val="28"/>
          <w:szCs w:val="28"/>
          <w:lang w:val="ru-RU"/>
        </w:rPr>
        <w:t>труда (</w:t>
      </w:r>
      <w:r w:rsidR="00A974BD">
        <w:rPr>
          <w:color w:val="111111"/>
          <w:sz w:val="28"/>
          <w:szCs w:val="28"/>
          <w:lang w:val="ru-RU"/>
        </w:rPr>
        <w:t>технологии</w:t>
      </w:r>
      <w:r w:rsidR="005140BF">
        <w:rPr>
          <w:color w:val="111111"/>
          <w:sz w:val="28"/>
          <w:szCs w:val="28"/>
          <w:lang w:val="ru-RU"/>
        </w:rPr>
        <w:t>)</w:t>
      </w:r>
      <w:r w:rsidR="00A974BD">
        <w:rPr>
          <w:color w:val="111111"/>
          <w:sz w:val="28"/>
          <w:szCs w:val="28"/>
          <w:lang w:val="ru-RU"/>
        </w:rPr>
        <w:t xml:space="preserve">. </w:t>
      </w:r>
      <w:r w:rsidR="00A974BD" w:rsidRPr="00A974BD">
        <w:rPr>
          <w:color w:val="111111"/>
          <w:sz w:val="28"/>
          <w:szCs w:val="28"/>
          <w:lang w:val="ru-RU"/>
        </w:rPr>
        <w:t xml:space="preserve">Исходя из того, что информационно-коммуникационные технологии – это совокупность методов, устройств и производственных процессов, используемых обществом для сбора, хранения, обработки и распространения информации», главным в практической деятельности учителя становится понимание роли применения </w:t>
      </w:r>
      <w:r w:rsidR="001E1002">
        <w:rPr>
          <w:color w:val="111111"/>
          <w:sz w:val="28"/>
          <w:szCs w:val="28"/>
          <w:lang w:val="ru-RU"/>
        </w:rPr>
        <w:t>интерактивной доски</w:t>
      </w:r>
      <w:r w:rsidR="00A974BD" w:rsidRPr="00A974BD">
        <w:rPr>
          <w:color w:val="111111"/>
          <w:sz w:val="28"/>
          <w:szCs w:val="28"/>
          <w:lang w:val="ru-RU"/>
        </w:rPr>
        <w:t xml:space="preserve"> в учебной деятельности</w:t>
      </w:r>
      <w:r w:rsidR="00A974BD">
        <w:rPr>
          <w:color w:val="111111"/>
          <w:sz w:val="28"/>
          <w:szCs w:val="28"/>
          <w:lang w:val="ru-RU"/>
        </w:rPr>
        <w:t xml:space="preserve">. </w:t>
      </w:r>
    </w:p>
    <w:p w:rsidR="00A974BD" w:rsidRDefault="00A974BD" w:rsidP="002160D0">
      <w:pPr>
        <w:tabs>
          <w:tab w:val="left" w:pos="754"/>
        </w:tabs>
        <w:spacing w:line="360" w:lineRule="auto"/>
        <w:ind w:firstLine="754"/>
        <w:jc w:val="both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lang w:val="ru-RU"/>
        </w:rPr>
        <w:t xml:space="preserve">Рассмотрели, что успех в обучении во многом определяется умением учителя методически правильно пользоваться средствами обучения. Стоит отметить, что в младшем школьном возрасте необходимо и важно использование наглядности и наглядных средств обучения. </w:t>
      </w:r>
    </w:p>
    <w:p w:rsidR="00A974BD" w:rsidRDefault="00A974BD" w:rsidP="00A974BD">
      <w:pPr>
        <w:tabs>
          <w:tab w:val="left" w:pos="754"/>
        </w:tabs>
        <w:spacing w:line="360" w:lineRule="auto"/>
        <w:ind w:firstLine="754"/>
        <w:jc w:val="both"/>
        <w:rPr>
          <w:color w:val="111111"/>
          <w:sz w:val="28"/>
          <w:szCs w:val="28"/>
          <w:lang w:val="ru-RU"/>
        </w:rPr>
      </w:pPr>
      <w:r w:rsidRPr="00A974BD">
        <w:rPr>
          <w:color w:val="111111"/>
          <w:sz w:val="28"/>
          <w:szCs w:val="28"/>
          <w:lang w:val="ru-RU"/>
        </w:rPr>
        <w:t xml:space="preserve">С переходом на современный уровень образования увеличивается интерес к интерактивным технологиям, использование которых способствует эффективности усвоения учебного материала. Исходя из этого, мы можем наблюдать активное использование интерактивной доски как средства повышения роста процесса обучения за счёт </w:t>
      </w:r>
      <w:r>
        <w:rPr>
          <w:color w:val="111111"/>
          <w:sz w:val="28"/>
          <w:szCs w:val="28"/>
          <w:lang w:val="ru-RU"/>
        </w:rPr>
        <w:t xml:space="preserve">интерактивности, наглядности. </w:t>
      </w:r>
    </w:p>
    <w:p w:rsidR="003A2B82" w:rsidRDefault="00217A1C" w:rsidP="003A2B82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217A1C">
        <w:rPr>
          <w:rFonts w:eastAsia="Calibri"/>
          <w:sz w:val="28"/>
          <w:szCs w:val="28"/>
          <w:lang w:val="ru-RU" w:eastAsia="x-none"/>
        </w:rPr>
        <w:t>Исходя, из вышесказанного можно сделать вывод, что уроки с использованием интерактивной доски – являются одним из самых важных результат</w:t>
      </w:r>
      <w:r w:rsidR="00424FD5">
        <w:rPr>
          <w:rFonts w:eastAsia="Calibri"/>
          <w:sz w:val="28"/>
          <w:szCs w:val="28"/>
          <w:lang w:val="ru-RU" w:eastAsia="x-none"/>
        </w:rPr>
        <w:t>ов инновационной работы в школе</w:t>
      </w:r>
      <w:r w:rsidRPr="00217A1C">
        <w:rPr>
          <w:rFonts w:eastAsia="Calibri"/>
          <w:sz w:val="28"/>
          <w:szCs w:val="28"/>
          <w:lang w:val="ru-RU" w:eastAsia="x-none"/>
        </w:rPr>
        <w:t xml:space="preserve">. </w:t>
      </w:r>
      <w:r w:rsidR="008801B0">
        <w:rPr>
          <w:rFonts w:eastAsia="Calibri"/>
          <w:sz w:val="28"/>
          <w:szCs w:val="28"/>
          <w:lang w:val="ru-RU" w:eastAsia="x-none"/>
        </w:rPr>
        <w:t xml:space="preserve">Интерактивная доска </w:t>
      </w:r>
      <w:r w:rsidRPr="00217A1C">
        <w:rPr>
          <w:rFonts w:eastAsia="Calibri"/>
          <w:sz w:val="28"/>
          <w:szCs w:val="28"/>
          <w:lang w:val="ru-RU" w:eastAsia="x-none"/>
        </w:rPr>
        <w:t xml:space="preserve">способствует формированию познавательных универсальных учебных у младших школьников, что способствует значительному </w:t>
      </w:r>
      <w:r w:rsidR="003A2B82">
        <w:rPr>
          <w:rFonts w:eastAsia="Calibri"/>
          <w:sz w:val="28"/>
          <w:szCs w:val="28"/>
          <w:lang w:val="ru-RU" w:eastAsia="x-none"/>
        </w:rPr>
        <w:t>повышению качества образования.</w:t>
      </w:r>
      <w:r w:rsidR="003A2B82">
        <w:rPr>
          <w:rFonts w:eastAsiaTheme="minorHAnsi"/>
          <w:sz w:val="28"/>
          <w:szCs w:val="28"/>
          <w:lang w:val="ru-RU"/>
        </w:rPr>
        <w:t xml:space="preserve"> </w:t>
      </w:r>
    </w:p>
    <w:p w:rsidR="007D6DBE" w:rsidRDefault="007D6DBE" w:rsidP="007D6DBE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7D6DBE" w:rsidRDefault="007D6DBE" w:rsidP="007D6DBE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5140BF" w:rsidRDefault="005140BF" w:rsidP="00ED0C96">
      <w:pPr>
        <w:spacing w:line="360" w:lineRule="auto"/>
        <w:jc w:val="center"/>
        <w:rPr>
          <w:sz w:val="28"/>
          <w:szCs w:val="28"/>
          <w:lang w:val="ru-RU"/>
        </w:rPr>
      </w:pPr>
    </w:p>
    <w:p w:rsidR="005140BF" w:rsidRDefault="005140BF" w:rsidP="00ED0C96">
      <w:pPr>
        <w:spacing w:line="360" w:lineRule="auto"/>
        <w:jc w:val="center"/>
        <w:rPr>
          <w:sz w:val="28"/>
          <w:szCs w:val="28"/>
          <w:lang w:val="ru-RU"/>
        </w:rPr>
      </w:pPr>
    </w:p>
    <w:p w:rsidR="005140BF" w:rsidRDefault="005140BF" w:rsidP="00ED0C96">
      <w:pPr>
        <w:spacing w:line="360" w:lineRule="auto"/>
        <w:jc w:val="center"/>
        <w:rPr>
          <w:sz w:val="28"/>
          <w:szCs w:val="28"/>
          <w:lang w:val="ru-RU"/>
        </w:rPr>
      </w:pPr>
    </w:p>
    <w:p w:rsidR="005140BF" w:rsidRDefault="005140BF" w:rsidP="00ED0C96">
      <w:pPr>
        <w:spacing w:line="360" w:lineRule="auto"/>
        <w:jc w:val="center"/>
        <w:rPr>
          <w:sz w:val="28"/>
          <w:szCs w:val="28"/>
          <w:lang w:val="ru-RU"/>
        </w:rPr>
      </w:pPr>
    </w:p>
    <w:p w:rsidR="005140BF" w:rsidRDefault="005140BF" w:rsidP="005140BF">
      <w:pPr>
        <w:spacing w:line="360" w:lineRule="auto"/>
        <w:rPr>
          <w:sz w:val="28"/>
          <w:szCs w:val="28"/>
          <w:lang w:val="ru-RU"/>
        </w:rPr>
      </w:pPr>
    </w:p>
    <w:p w:rsidR="005B70AF" w:rsidRPr="009A749F" w:rsidRDefault="00ED0C96" w:rsidP="00DB7259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val="ru-RU" w:eastAsia="ru-RU"/>
        </w:rPr>
      </w:pPr>
      <w:bookmarkStart w:id="6" w:name="_Toc185459803"/>
      <w:r w:rsidRPr="009A749F">
        <w:rPr>
          <w:rFonts w:ascii="Times New Roman" w:hAnsi="Times New Roman" w:cs="Times New Roman"/>
          <w:color w:val="auto"/>
          <w:lang w:val="ru-RU" w:eastAsia="ru-RU"/>
        </w:rPr>
        <w:lastRenderedPageBreak/>
        <w:t>Список литературы и источников</w:t>
      </w:r>
      <w:bookmarkEnd w:id="6"/>
    </w:p>
    <w:p w:rsidR="00ED0C96" w:rsidRDefault="005B70AF" w:rsidP="00DB7259">
      <w:pPr>
        <w:spacing w:line="360" w:lineRule="auto"/>
        <w:jc w:val="both"/>
        <w:rPr>
          <w:rFonts w:eastAsia="Calibri"/>
          <w:bCs/>
          <w:color w:val="202020"/>
          <w:sz w:val="28"/>
          <w:szCs w:val="28"/>
          <w:shd w:val="clear" w:color="auto" w:fill="FFFFFF"/>
          <w:lang w:val="ru-RU"/>
        </w:rPr>
      </w:pPr>
      <w:r w:rsidRPr="005B70AF">
        <w:rPr>
          <w:rFonts w:eastAsia="Calibri"/>
          <w:bCs/>
          <w:color w:val="202020"/>
          <w:sz w:val="28"/>
          <w:szCs w:val="28"/>
          <w:shd w:val="clear" w:color="auto" w:fill="FFFFFF"/>
          <w:lang w:val="ru-RU"/>
        </w:rPr>
        <w:t>1.</w:t>
      </w:r>
      <w:r w:rsidRPr="005B70AF">
        <w:rPr>
          <w:rFonts w:eastAsia="Calibri"/>
          <w:bCs/>
          <w:color w:val="202020"/>
          <w:sz w:val="28"/>
          <w:szCs w:val="28"/>
          <w:shd w:val="clear" w:color="auto" w:fill="FFFFFF"/>
        </w:rPr>
        <w:t> </w:t>
      </w:r>
      <w:r w:rsidR="00861C76">
        <w:rPr>
          <w:rFonts w:eastAsia="Calibri"/>
          <w:bCs/>
          <w:color w:val="202020"/>
          <w:sz w:val="28"/>
          <w:szCs w:val="28"/>
          <w:shd w:val="clear" w:color="auto" w:fill="FFFFFF"/>
          <w:lang w:val="ru-RU"/>
        </w:rPr>
        <w:t>П</w:t>
      </w:r>
      <w:r w:rsidR="00861C76" w:rsidRPr="00861C76">
        <w:rPr>
          <w:color w:val="000000"/>
          <w:sz w:val="28"/>
          <w:szCs w:val="28"/>
          <w:shd w:val="clear" w:color="auto" w:fill="FFFFFF"/>
          <w:lang w:val="ru-RU"/>
        </w:rPr>
        <w:t xml:space="preserve">риказ Министерства образования и науки Российской Федерации от 06.10.2019 с изменениями и </w:t>
      </w:r>
      <w:proofErr w:type="gramStart"/>
      <w:r w:rsidR="00861C76" w:rsidRPr="00861C76">
        <w:rPr>
          <w:color w:val="000000"/>
          <w:sz w:val="28"/>
          <w:szCs w:val="28"/>
          <w:shd w:val="clear" w:color="auto" w:fill="FFFFFF"/>
          <w:lang w:val="ru-RU"/>
        </w:rPr>
        <w:t>дополнениями  31.12.2015</w:t>
      </w:r>
      <w:proofErr w:type="gramEnd"/>
      <w:r w:rsidR="00861C76" w:rsidRPr="00861C76">
        <w:rPr>
          <w:color w:val="000000"/>
          <w:sz w:val="28"/>
          <w:szCs w:val="28"/>
          <w:shd w:val="clear" w:color="auto" w:fill="FFFFFF"/>
          <w:lang w:val="ru-RU"/>
        </w:rPr>
        <w:t xml:space="preserve"> №373 «Об утверждении и введении в действие Федерального государственного образовательного стандарта начального общего образования» [Электронный ресурс]</w:t>
      </w:r>
      <w:r w:rsidR="00861C76">
        <w:rPr>
          <w:color w:val="000000"/>
          <w:sz w:val="28"/>
          <w:szCs w:val="28"/>
          <w:shd w:val="clear" w:color="auto" w:fill="FFFFFF"/>
        </w:rPr>
        <w:t> </w:t>
      </w:r>
      <w:r w:rsidR="00BC4A4D">
        <w:rPr>
          <w:color w:val="000000"/>
          <w:sz w:val="28"/>
          <w:szCs w:val="28"/>
          <w:shd w:val="clear" w:color="auto" w:fill="FFFFFF"/>
          <w:lang w:val="ru-RU"/>
        </w:rPr>
        <w:t>/</w:t>
      </w:r>
      <w:r w:rsidR="00861C76" w:rsidRPr="00861C76">
        <w:rPr>
          <w:color w:val="000000"/>
          <w:sz w:val="28"/>
          <w:szCs w:val="28"/>
          <w:shd w:val="clear" w:color="auto" w:fill="FFFFFF"/>
          <w:lang w:val="ru-RU"/>
        </w:rPr>
        <w:t>/</w:t>
      </w:r>
      <w:r w:rsidR="00861C76">
        <w:rPr>
          <w:color w:val="000000"/>
          <w:sz w:val="28"/>
          <w:szCs w:val="28"/>
          <w:shd w:val="clear" w:color="auto" w:fill="FFFFFF"/>
        </w:rPr>
        <w:t> </w:t>
      </w:r>
      <w:r w:rsidR="00861C76" w:rsidRPr="00861C76">
        <w:rPr>
          <w:color w:val="000000"/>
          <w:sz w:val="28"/>
          <w:szCs w:val="28"/>
          <w:shd w:val="clear" w:color="auto" w:fill="FFFFFF"/>
          <w:lang w:val="ru-RU"/>
        </w:rPr>
        <w:t>СПС «Консультант Плюс».</w:t>
      </w:r>
      <w:r w:rsidR="00BC4A4D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61C76" w:rsidRPr="00861C76">
        <w:rPr>
          <w:color w:val="000000"/>
          <w:sz w:val="28"/>
          <w:szCs w:val="28"/>
          <w:shd w:val="clear" w:color="auto" w:fill="FFFFFF"/>
          <w:lang w:val="ru-RU"/>
        </w:rPr>
        <w:t>−</w:t>
      </w:r>
      <w:r w:rsidR="00BC4A4D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61C76" w:rsidRPr="00861C76">
        <w:rPr>
          <w:color w:val="000000"/>
          <w:sz w:val="28"/>
          <w:szCs w:val="28"/>
          <w:shd w:val="clear" w:color="auto" w:fill="FFFFFF"/>
          <w:lang w:val="ru-RU"/>
        </w:rPr>
        <w:t xml:space="preserve">Режим доступа: </w:t>
      </w:r>
      <w:r w:rsidR="00861C76" w:rsidRPr="001062C6">
        <w:rPr>
          <w:color w:val="000000"/>
          <w:sz w:val="28"/>
          <w:szCs w:val="28"/>
          <w:shd w:val="clear" w:color="auto" w:fill="FFFFFF"/>
        </w:rPr>
        <w:t>http</w:t>
      </w:r>
      <w:r w:rsidR="00861C76" w:rsidRPr="00861C76">
        <w:rPr>
          <w:color w:val="000000"/>
          <w:sz w:val="28"/>
          <w:szCs w:val="28"/>
          <w:shd w:val="clear" w:color="auto" w:fill="FFFFFF"/>
          <w:lang w:val="ru-RU"/>
        </w:rPr>
        <w:t>://</w:t>
      </w:r>
      <w:r w:rsidR="00861C76" w:rsidRPr="001062C6">
        <w:rPr>
          <w:color w:val="000000"/>
          <w:sz w:val="28"/>
          <w:szCs w:val="28"/>
          <w:shd w:val="clear" w:color="auto" w:fill="FFFFFF"/>
        </w:rPr>
        <w:t>www</w:t>
      </w:r>
      <w:r w:rsidR="00861C76" w:rsidRPr="00861C76">
        <w:rPr>
          <w:color w:val="000000"/>
          <w:sz w:val="28"/>
          <w:szCs w:val="28"/>
          <w:shd w:val="clear" w:color="auto" w:fill="FFFFFF"/>
          <w:lang w:val="ru-RU"/>
        </w:rPr>
        <w:t>.</w:t>
      </w:r>
      <w:r w:rsidR="00861C76" w:rsidRPr="001062C6">
        <w:rPr>
          <w:color w:val="000000"/>
          <w:sz w:val="28"/>
          <w:szCs w:val="28"/>
          <w:shd w:val="clear" w:color="auto" w:fill="FFFFFF"/>
        </w:rPr>
        <w:t>consultant</w:t>
      </w:r>
      <w:r w:rsidR="00861C76" w:rsidRPr="00861C76">
        <w:rPr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="00861C76" w:rsidRPr="001062C6">
        <w:rPr>
          <w:color w:val="000000"/>
          <w:sz w:val="28"/>
          <w:szCs w:val="28"/>
          <w:shd w:val="clear" w:color="auto" w:fill="FFFFFF"/>
        </w:rPr>
        <w:t>ru</w:t>
      </w:r>
      <w:proofErr w:type="spellEnd"/>
      <w:r w:rsidR="00BC4A4D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BD2CFB">
        <w:rPr>
          <w:rFonts w:eastAsia="Calibri"/>
          <w:bCs/>
          <w:color w:val="202020"/>
          <w:sz w:val="28"/>
          <w:szCs w:val="28"/>
          <w:shd w:val="clear" w:color="auto" w:fill="FFFFFF"/>
          <w:lang w:val="ru-RU"/>
        </w:rPr>
        <w:t xml:space="preserve"> </w:t>
      </w:r>
    </w:p>
    <w:p w:rsidR="00861C76" w:rsidRDefault="00861C76" w:rsidP="005B70AF">
      <w:pPr>
        <w:spacing w:line="360" w:lineRule="auto"/>
        <w:jc w:val="both"/>
        <w:rPr>
          <w:bCs/>
          <w:sz w:val="28"/>
          <w:szCs w:val="28"/>
          <w:lang w:val="ru-RU" w:eastAsia="ru-RU"/>
        </w:rPr>
      </w:pPr>
      <w:r>
        <w:rPr>
          <w:rFonts w:eastAsia="Calibri"/>
          <w:bCs/>
          <w:color w:val="202020"/>
          <w:sz w:val="28"/>
          <w:szCs w:val="28"/>
          <w:shd w:val="clear" w:color="auto" w:fill="FFFFFF"/>
          <w:lang w:val="ru-RU"/>
        </w:rPr>
        <w:t xml:space="preserve">2. </w:t>
      </w:r>
      <w:r w:rsidRPr="00861C76">
        <w:rPr>
          <w:color w:val="000000"/>
          <w:sz w:val="28"/>
          <w:szCs w:val="28"/>
          <w:shd w:val="clear" w:color="auto" w:fill="FFFFFF"/>
          <w:lang w:val="ru-RU"/>
        </w:rPr>
        <w:t xml:space="preserve">Постановление Главного государственного санитарного врача Российской Федерации от 29 декабря 2010 г. №189 г. Москва «Об утверждении </w:t>
      </w:r>
      <w:proofErr w:type="gramStart"/>
      <w:r w:rsidRPr="00861C76">
        <w:rPr>
          <w:color w:val="000000"/>
          <w:sz w:val="28"/>
          <w:szCs w:val="28"/>
          <w:shd w:val="clear" w:color="auto" w:fill="FFFFFF"/>
          <w:lang w:val="ru-RU"/>
        </w:rPr>
        <w:t xml:space="preserve">СанПин </w:t>
      </w:r>
      <w:r>
        <w:rPr>
          <w:bCs/>
          <w:sz w:val="28"/>
          <w:szCs w:val="28"/>
          <w:lang w:val="ru-RU" w:eastAsia="ru-RU"/>
        </w:rPr>
        <w:t xml:space="preserve"> 3</w:t>
      </w:r>
      <w:r w:rsidRPr="00861C76">
        <w:rPr>
          <w:bCs/>
          <w:sz w:val="28"/>
          <w:szCs w:val="28"/>
          <w:lang w:val="ru-RU" w:eastAsia="ru-RU"/>
        </w:rPr>
        <w:t>.4.2.2821</w:t>
      </w:r>
      <w:proofErr w:type="gramEnd"/>
      <w:r w:rsidRPr="00861C76">
        <w:rPr>
          <w:bCs/>
          <w:sz w:val="28"/>
          <w:szCs w:val="28"/>
          <w:lang w:val="ru-RU" w:eastAsia="ru-RU"/>
        </w:rPr>
        <w:t>-10 «Санитарно-эпидемиологические требования к условиям и организации обучения в общеобразовательных учреждениях»</w:t>
      </w:r>
      <w:r>
        <w:rPr>
          <w:bCs/>
          <w:sz w:val="28"/>
          <w:szCs w:val="28"/>
          <w:lang w:eastAsia="ru-RU"/>
        </w:rPr>
        <w:t> </w:t>
      </w:r>
      <w:r w:rsidRPr="00861C76">
        <w:rPr>
          <w:color w:val="000000"/>
          <w:sz w:val="28"/>
          <w:szCs w:val="28"/>
          <w:shd w:val="clear" w:color="auto" w:fill="FFFFFF"/>
          <w:lang w:val="ru-RU"/>
        </w:rPr>
        <w:t>[Электронный ресурс]</w:t>
      </w:r>
      <w:r>
        <w:rPr>
          <w:color w:val="000000"/>
          <w:sz w:val="28"/>
          <w:szCs w:val="28"/>
          <w:shd w:val="clear" w:color="auto" w:fill="FFFFFF"/>
        </w:rPr>
        <w:t> </w:t>
      </w:r>
      <w:r w:rsidR="00BC4A4D">
        <w:rPr>
          <w:color w:val="000000"/>
          <w:sz w:val="28"/>
          <w:szCs w:val="28"/>
          <w:shd w:val="clear" w:color="auto" w:fill="FFFFFF"/>
          <w:lang w:val="ru-RU"/>
        </w:rPr>
        <w:t>/</w:t>
      </w:r>
      <w:r w:rsidRPr="00861C76">
        <w:rPr>
          <w:color w:val="000000"/>
          <w:sz w:val="28"/>
          <w:szCs w:val="28"/>
          <w:shd w:val="clear" w:color="auto" w:fill="FFFFFF"/>
          <w:lang w:val="ru-RU"/>
        </w:rPr>
        <w:t>/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861C76">
        <w:rPr>
          <w:color w:val="000000"/>
          <w:sz w:val="28"/>
          <w:szCs w:val="28"/>
          <w:shd w:val="clear" w:color="auto" w:fill="FFFFFF"/>
          <w:lang w:val="ru-RU"/>
        </w:rPr>
        <w:t>СПС</w:t>
      </w:r>
      <w:r w:rsidR="00BC4A4D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61C76">
        <w:rPr>
          <w:color w:val="000000"/>
          <w:sz w:val="28"/>
          <w:szCs w:val="28"/>
          <w:shd w:val="clear" w:color="auto" w:fill="FFFFFF"/>
          <w:lang w:val="ru-RU"/>
        </w:rPr>
        <w:t>«Консультант Плюс».</w:t>
      </w:r>
      <w:r w:rsidR="00BC4A4D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61C76">
        <w:rPr>
          <w:color w:val="000000"/>
          <w:sz w:val="28"/>
          <w:szCs w:val="28"/>
          <w:shd w:val="clear" w:color="auto" w:fill="FFFFFF"/>
          <w:lang w:val="ru-RU"/>
        </w:rPr>
        <w:t>–</w:t>
      </w:r>
      <w:r w:rsidR="00BC4A4D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61C76">
        <w:rPr>
          <w:color w:val="000000"/>
          <w:sz w:val="28"/>
          <w:szCs w:val="28"/>
          <w:shd w:val="clear" w:color="auto" w:fill="FFFFFF"/>
          <w:lang w:val="ru-RU"/>
        </w:rPr>
        <w:t xml:space="preserve">Режим доступа: </w:t>
      </w:r>
      <w:r w:rsidRPr="001062C6">
        <w:rPr>
          <w:color w:val="000000"/>
          <w:sz w:val="28"/>
          <w:szCs w:val="28"/>
          <w:shd w:val="clear" w:color="auto" w:fill="FFFFFF"/>
        </w:rPr>
        <w:t>http</w:t>
      </w:r>
      <w:r w:rsidRPr="00861C76">
        <w:rPr>
          <w:color w:val="000000"/>
          <w:sz w:val="28"/>
          <w:szCs w:val="28"/>
          <w:shd w:val="clear" w:color="auto" w:fill="FFFFFF"/>
          <w:lang w:val="ru-RU"/>
        </w:rPr>
        <w:t>://</w:t>
      </w:r>
      <w:r w:rsidRPr="001062C6">
        <w:rPr>
          <w:color w:val="000000"/>
          <w:sz w:val="28"/>
          <w:szCs w:val="28"/>
          <w:shd w:val="clear" w:color="auto" w:fill="FFFFFF"/>
        </w:rPr>
        <w:t>www</w:t>
      </w:r>
      <w:r w:rsidRPr="00861C76">
        <w:rPr>
          <w:color w:val="000000"/>
          <w:sz w:val="28"/>
          <w:szCs w:val="28"/>
          <w:shd w:val="clear" w:color="auto" w:fill="FFFFFF"/>
          <w:lang w:val="ru-RU"/>
        </w:rPr>
        <w:t>.</w:t>
      </w:r>
      <w:r w:rsidRPr="001062C6">
        <w:rPr>
          <w:color w:val="000000"/>
          <w:sz w:val="28"/>
          <w:szCs w:val="28"/>
          <w:shd w:val="clear" w:color="auto" w:fill="FFFFFF"/>
        </w:rPr>
        <w:t>consultant</w:t>
      </w:r>
      <w:r w:rsidRPr="00861C76">
        <w:rPr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1062C6">
        <w:rPr>
          <w:color w:val="000000"/>
          <w:sz w:val="28"/>
          <w:szCs w:val="28"/>
          <w:shd w:val="clear" w:color="auto" w:fill="FFFFFF"/>
        </w:rPr>
        <w:t>ru</w:t>
      </w:r>
      <w:proofErr w:type="spellEnd"/>
      <w:r w:rsidR="00BC4A4D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861C76" w:rsidRPr="00861C76" w:rsidRDefault="00861C76" w:rsidP="00861C76">
      <w:pPr>
        <w:spacing w:line="360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 w:rsidRPr="00861C76">
        <w:rPr>
          <w:rFonts w:eastAsiaTheme="minorHAnsi"/>
          <w:sz w:val="28"/>
          <w:szCs w:val="28"/>
          <w:lang w:val="ru-RU"/>
        </w:rPr>
        <w:t>3. </w:t>
      </w:r>
      <w:r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Дидактическое сопровождение процесса обучения в начальной школе: формирование познавательных универсальных учебных действий: методическое пособие / </w:t>
      </w:r>
      <w:r w:rsidR="00DB58AB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под ред. Н.Ф. Виноградовой. </w:t>
      </w:r>
      <w:r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 </w:t>
      </w:r>
      <w:r w:rsidR="00BC4A4D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– </w:t>
      </w:r>
      <w:r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Москва: Просвещение: Учебная</w:t>
      </w:r>
      <w:r w:rsidR="00DB58AB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литература, 2018</w:t>
      </w:r>
      <w:r w:rsidR="00BC4A4D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. –</w:t>
      </w:r>
      <w:r w:rsidR="00DB58AB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 112 с. </w:t>
      </w:r>
      <w:r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 </w:t>
      </w:r>
      <w:r w:rsidR="00BC4A4D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– </w:t>
      </w:r>
      <w:r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(Педагогические технологии).</w:t>
      </w:r>
    </w:p>
    <w:p w:rsidR="00861C76" w:rsidRPr="00861C76" w:rsidRDefault="00ED0C96" w:rsidP="00861C76">
      <w:pPr>
        <w:spacing w:line="360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4</w:t>
      </w:r>
      <w:r w:rsidR="00861C76"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. Игнатьева И.</w:t>
      </w:r>
      <w:r w:rsidR="00BC4A4D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61C76"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С. Формирование универсальных учебных дей</w:t>
      </w:r>
      <w:r w:rsidR="00DB58AB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ствий в начальной школе: учеб. </w:t>
      </w:r>
      <w:r w:rsidR="00861C76"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 метод. пособие. </w:t>
      </w:r>
      <w:r w:rsidR="00861C76" w:rsidRPr="00861C76">
        <w:rPr>
          <w:rFonts w:eastAsiaTheme="minorHAnsi"/>
          <w:sz w:val="28"/>
          <w:szCs w:val="28"/>
          <w:lang w:val="ru-RU"/>
        </w:rPr>
        <w:t>/ И.С. Игнатьева, З.А. Кокарева, Л.П. Никитина</w:t>
      </w:r>
      <w:r w:rsidR="00DB58AB">
        <w:rPr>
          <w:rFonts w:eastAsiaTheme="minorHAnsi"/>
          <w:sz w:val="28"/>
          <w:szCs w:val="28"/>
          <w:lang w:val="ru-RU"/>
        </w:rPr>
        <w:t>.  </w:t>
      </w:r>
      <w:r w:rsidR="00BC4A4D">
        <w:rPr>
          <w:rFonts w:eastAsiaTheme="minorHAnsi"/>
          <w:sz w:val="28"/>
          <w:szCs w:val="28"/>
          <w:lang w:val="ru-RU"/>
        </w:rPr>
        <w:t xml:space="preserve">– </w:t>
      </w:r>
      <w:r w:rsidR="00DB58AB">
        <w:rPr>
          <w:rFonts w:eastAsiaTheme="minorHAnsi"/>
          <w:sz w:val="28"/>
          <w:szCs w:val="28"/>
          <w:lang w:val="ru-RU"/>
        </w:rPr>
        <w:t>Вологда: </w:t>
      </w:r>
      <w:proofErr w:type="spellStart"/>
      <w:r w:rsidR="00DB58AB">
        <w:rPr>
          <w:rFonts w:eastAsiaTheme="minorHAnsi"/>
          <w:sz w:val="28"/>
          <w:szCs w:val="28"/>
          <w:lang w:val="ru-RU"/>
        </w:rPr>
        <w:t>Легия</w:t>
      </w:r>
      <w:proofErr w:type="spellEnd"/>
      <w:r w:rsidR="00DB58AB">
        <w:rPr>
          <w:rFonts w:eastAsiaTheme="minorHAnsi"/>
          <w:sz w:val="28"/>
          <w:szCs w:val="28"/>
          <w:lang w:val="ru-RU"/>
        </w:rPr>
        <w:t>, 2013. </w:t>
      </w:r>
      <w:r w:rsidR="00861C76" w:rsidRPr="00861C76">
        <w:rPr>
          <w:rFonts w:eastAsiaTheme="minorHAnsi"/>
          <w:sz w:val="28"/>
          <w:szCs w:val="28"/>
          <w:lang w:val="ru-RU"/>
        </w:rPr>
        <w:t> </w:t>
      </w:r>
      <w:r w:rsidR="00BC4A4D">
        <w:rPr>
          <w:rFonts w:eastAsiaTheme="minorHAnsi"/>
          <w:sz w:val="28"/>
          <w:szCs w:val="28"/>
          <w:lang w:val="ru-RU"/>
        </w:rPr>
        <w:t xml:space="preserve">– </w:t>
      </w:r>
      <w:r w:rsidR="00861C76" w:rsidRPr="00861C76">
        <w:rPr>
          <w:rFonts w:eastAsiaTheme="minorHAnsi"/>
          <w:sz w:val="28"/>
          <w:szCs w:val="28"/>
          <w:lang w:val="ru-RU"/>
        </w:rPr>
        <w:t>168 с.</w:t>
      </w:r>
    </w:p>
    <w:p w:rsidR="00861C76" w:rsidRPr="00861C76" w:rsidRDefault="00ED0C96" w:rsidP="00861C76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5</w:t>
      </w:r>
      <w:r w:rsidR="00861C76" w:rsidRPr="00861C76">
        <w:rPr>
          <w:rFonts w:eastAsiaTheme="minorHAnsi"/>
          <w:sz w:val="28"/>
          <w:szCs w:val="28"/>
          <w:lang w:val="ru-RU"/>
        </w:rPr>
        <w:t>. Как проектировать универсальные учебные действия в начальной школе. От действия к мысли: пособие для учи</w:t>
      </w:r>
      <w:r w:rsidR="00DB58AB">
        <w:rPr>
          <w:rFonts w:eastAsiaTheme="minorHAnsi"/>
          <w:sz w:val="28"/>
          <w:szCs w:val="28"/>
          <w:lang w:val="ru-RU"/>
        </w:rPr>
        <w:t>теля / под ред. А.</w:t>
      </w:r>
      <w:r w:rsidR="00BC4A4D">
        <w:rPr>
          <w:rFonts w:eastAsiaTheme="minorHAnsi"/>
          <w:sz w:val="28"/>
          <w:szCs w:val="28"/>
          <w:lang w:val="ru-RU"/>
        </w:rPr>
        <w:t> </w:t>
      </w:r>
      <w:r w:rsidR="00DB58AB">
        <w:rPr>
          <w:rFonts w:eastAsiaTheme="minorHAnsi"/>
          <w:sz w:val="28"/>
          <w:szCs w:val="28"/>
          <w:lang w:val="ru-RU"/>
        </w:rPr>
        <w:t>Г.</w:t>
      </w:r>
      <w:r w:rsidR="00BC4A4D">
        <w:rPr>
          <w:rFonts w:eastAsiaTheme="minorHAnsi"/>
          <w:sz w:val="28"/>
          <w:szCs w:val="28"/>
          <w:lang w:val="ru-RU"/>
        </w:rPr>
        <w:t> </w:t>
      </w:r>
      <w:proofErr w:type="spellStart"/>
      <w:r w:rsidR="00DB58AB">
        <w:rPr>
          <w:rFonts w:eastAsiaTheme="minorHAnsi"/>
          <w:sz w:val="28"/>
          <w:szCs w:val="28"/>
          <w:lang w:val="ru-RU"/>
        </w:rPr>
        <w:t>Асмолова</w:t>
      </w:r>
      <w:proofErr w:type="spellEnd"/>
      <w:r w:rsidR="00DB58AB">
        <w:rPr>
          <w:rFonts w:eastAsiaTheme="minorHAnsi"/>
          <w:sz w:val="28"/>
          <w:szCs w:val="28"/>
          <w:lang w:val="ru-RU"/>
        </w:rPr>
        <w:t>. </w:t>
      </w:r>
      <w:r w:rsidR="00BC4A4D">
        <w:rPr>
          <w:rFonts w:eastAsiaTheme="minorHAnsi"/>
          <w:sz w:val="28"/>
          <w:szCs w:val="28"/>
          <w:lang w:val="ru-RU"/>
        </w:rPr>
        <w:t xml:space="preserve">– </w:t>
      </w:r>
      <w:r w:rsidR="00DB58AB">
        <w:rPr>
          <w:rFonts w:eastAsiaTheme="minorHAnsi"/>
          <w:sz w:val="28"/>
          <w:szCs w:val="28"/>
          <w:lang w:val="ru-RU"/>
        </w:rPr>
        <w:t>Москва: Просвещение, 2010. </w:t>
      </w:r>
      <w:r w:rsidR="00861C76" w:rsidRPr="00861C76">
        <w:rPr>
          <w:rFonts w:eastAsiaTheme="minorHAnsi"/>
          <w:sz w:val="28"/>
          <w:szCs w:val="28"/>
          <w:lang w:val="ru-RU"/>
        </w:rPr>
        <w:t> </w:t>
      </w:r>
      <w:r w:rsidR="00BC4A4D">
        <w:rPr>
          <w:rFonts w:eastAsiaTheme="minorHAnsi"/>
          <w:sz w:val="28"/>
          <w:szCs w:val="28"/>
          <w:lang w:val="ru-RU"/>
        </w:rPr>
        <w:t xml:space="preserve">– </w:t>
      </w:r>
      <w:r w:rsidR="00861C76" w:rsidRPr="00861C76">
        <w:rPr>
          <w:rFonts w:eastAsiaTheme="minorHAnsi"/>
          <w:sz w:val="28"/>
          <w:szCs w:val="28"/>
          <w:lang w:val="ru-RU"/>
        </w:rPr>
        <w:t>152 с.</w:t>
      </w:r>
    </w:p>
    <w:p w:rsidR="00861C76" w:rsidRPr="00861C76" w:rsidRDefault="00ED0C96" w:rsidP="00861C76">
      <w:pPr>
        <w:spacing w:line="360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Theme="minorHAnsi"/>
          <w:sz w:val="28"/>
          <w:szCs w:val="28"/>
          <w:lang w:val="ru-RU"/>
        </w:rPr>
        <w:t>6</w:t>
      </w:r>
      <w:r w:rsidR="00861C76" w:rsidRPr="00861C76">
        <w:rPr>
          <w:rFonts w:eastAsiaTheme="minorHAnsi"/>
          <w:sz w:val="28"/>
          <w:szCs w:val="28"/>
          <w:lang w:val="ru-RU"/>
        </w:rPr>
        <w:t>. Карабанова О.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>А. Что такое универсальные учебные действия и зачем они нужны </w:t>
      </w:r>
      <w:r w:rsidR="00861C76"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[Электронный ресурс] </w:t>
      </w:r>
      <w:r w:rsidR="00861C76" w:rsidRPr="00861C76">
        <w:rPr>
          <w:rFonts w:eastAsiaTheme="minorHAnsi"/>
          <w:sz w:val="28"/>
          <w:szCs w:val="28"/>
          <w:lang w:val="ru-RU"/>
        </w:rPr>
        <w:t>/ О.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>А. Карабанова // </w:t>
      </w:r>
      <w:r w:rsidR="00861C76" w:rsidRPr="00861C76">
        <w:rPr>
          <w:rFonts w:eastAsiaTheme="minorHAnsi"/>
          <w:sz w:val="28"/>
          <w:szCs w:val="28"/>
          <w:bdr w:val="none" w:sz="0" w:space="0" w:color="auto" w:frame="1"/>
          <w:lang w:val="ru-RU"/>
        </w:rPr>
        <w:t>Муниципальное образование: инновации и эксперимент</w:t>
      </w:r>
      <w:r w:rsidR="00861C76" w:rsidRPr="00861C76">
        <w:rPr>
          <w:rFonts w:eastAsiaTheme="minorHAnsi"/>
          <w:sz w:val="28"/>
          <w:szCs w:val="28"/>
          <w:lang w:val="ru-RU"/>
        </w:rPr>
        <w:t>. – 2010. − №2. − Режим доступа: https://cyberleninka.ru/article/n/chto-takoe-universalnye-uchebnye-deystviya-i-zachem-oni-nuzh</w:t>
      </w:r>
      <w:r w:rsidR="005140BF">
        <w:rPr>
          <w:rFonts w:eastAsiaTheme="minorHAnsi"/>
          <w:sz w:val="28"/>
          <w:szCs w:val="28"/>
          <w:lang w:val="ru-RU"/>
        </w:rPr>
        <w:t xml:space="preserve">ny/viewer </w:t>
      </w:r>
    </w:p>
    <w:p w:rsidR="00861C76" w:rsidRPr="00861C76" w:rsidRDefault="005140BF" w:rsidP="00861C76">
      <w:pPr>
        <w:spacing w:line="360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Theme="minorHAnsi"/>
          <w:sz w:val="28"/>
          <w:szCs w:val="28"/>
          <w:lang w:val="ru-RU"/>
        </w:rPr>
        <w:lastRenderedPageBreak/>
        <w:t>7</w:t>
      </w:r>
      <w:r w:rsidR="00861C76" w:rsidRPr="00861C76">
        <w:rPr>
          <w:rFonts w:eastAsiaTheme="minorHAnsi"/>
          <w:sz w:val="28"/>
          <w:szCs w:val="28"/>
          <w:lang w:val="ru-RU"/>
        </w:rPr>
        <w:t>. Коджаспирова Г.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 xml:space="preserve">М. Педагогика: </w:t>
      </w:r>
      <w:r w:rsidR="00BC4A4D">
        <w:rPr>
          <w:rFonts w:eastAsiaTheme="minorHAnsi"/>
          <w:sz w:val="28"/>
          <w:szCs w:val="28"/>
          <w:lang w:val="ru-RU"/>
        </w:rPr>
        <w:t>у</w:t>
      </w:r>
      <w:r w:rsidR="00861C76" w:rsidRPr="00861C76">
        <w:rPr>
          <w:rFonts w:eastAsiaTheme="minorHAnsi"/>
          <w:sz w:val="28"/>
          <w:szCs w:val="28"/>
          <w:lang w:val="ru-RU"/>
        </w:rPr>
        <w:t xml:space="preserve">чеб. для студ. </w:t>
      </w:r>
      <w:proofErr w:type="spellStart"/>
      <w:r w:rsidR="00861C76" w:rsidRPr="00861C76">
        <w:rPr>
          <w:rFonts w:eastAsiaTheme="minorHAnsi"/>
          <w:sz w:val="28"/>
          <w:szCs w:val="28"/>
          <w:lang w:val="ru-RU"/>
        </w:rPr>
        <w:t>образоват</w:t>
      </w:r>
      <w:proofErr w:type="spellEnd"/>
      <w:r w:rsidR="00861C76" w:rsidRPr="00861C76">
        <w:rPr>
          <w:rFonts w:eastAsiaTheme="minorHAnsi"/>
          <w:sz w:val="28"/>
          <w:szCs w:val="28"/>
          <w:lang w:val="ru-RU"/>
        </w:rPr>
        <w:t>. учрежд</w:t>
      </w:r>
      <w:r w:rsidR="00DB58AB">
        <w:rPr>
          <w:rFonts w:eastAsiaTheme="minorHAnsi"/>
          <w:sz w:val="28"/>
          <w:szCs w:val="28"/>
          <w:lang w:val="ru-RU"/>
        </w:rPr>
        <w:t>ений. сред. проф. образования</w:t>
      </w:r>
      <w:r w:rsidR="00BC4A4D">
        <w:rPr>
          <w:rFonts w:eastAsiaTheme="minorHAnsi"/>
          <w:sz w:val="28"/>
          <w:szCs w:val="28"/>
          <w:lang w:val="ru-RU"/>
        </w:rPr>
        <w:t xml:space="preserve"> / </w:t>
      </w:r>
      <w:r w:rsidR="00BC4A4D" w:rsidRPr="00861C76">
        <w:rPr>
          <w:rFonts w:eastAsiaTheme="minorHAnsi"/>
          <w:sz w:val="28"/>
          <w:szCs w:val="28"/>
          <w:lang w:val="ru-RU"/>
        </w:rPr>
        <w:t>Г.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BC4A4D" w:rsidRPr="00861C76">
        <w:rPr>
          <w:rFonts w:eastAsiaTheme="minorHAnsi"/>
          <w:sz w:val="28"/>
          <w:szCs w:val="28"/>
          <w:lang w:val="ru-RU"/>
        </w:rPr>
        <w:t>М.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BC4A4D" w:rsidRPr="00861C76">
        <w:rPr>
          <w:rFonts w:eastAsiaTheme="minorHAnsi"/>
          <w:sz w:val="28"/>
          <w:szCs w:val="28"/>
          <w:lang w:val="ru-RU"/>
        </w:rPr>
        <w:t>Коджаспирова</w:t>
      </w:r>
      <w:r w:rsidR="00DB58AB">
        <w:rPr>
          <w:rFonts w:eastAsiaTheme="minorHAnsi"/>
          <w:sz w:val="28"/>
          <w:szCs w:val="28"/>
          <w:lang w:val="ru-RU"/>
        </w:rPr>
        <w:t>. </w:t>
      </w:r>
      <w:r w:rsidR="00861C76" w:rsidRPr="00861C76">
        <w:rPr>
          <w:rFonts w:eastAsiaTheme="minorHAnsi"/>
          <w:sz w:val="28"/>
          <w:szCs w:val="28"/>
          <w:lang w:val="ru-RU"/>
        </w:rPr>
        <w:t> </w:t>
      </w:r>
      <w:r w:rsidR="00BC4A4D">
        <w:rPr>
          <w:rFonts w:eastAsiaTheme="minorHAnsi"/>
          <w:sz w:val="28"/>
          <w:szCs w:val="28"/>
          <w:lang w:val="ru-RU"/>
        </w:rPr>
        <w:t xml:space="preserve">– </w:t>
      </w:r>
      <w:r w:rsidR="00861C76" w:rsidRPr="00861C76">
        <w:rPr>
          <w:rFonts w:eastAsiaTheme="minorHAnsi"/>
          <w:sz w:val="28"/>
          <w:szCs w:val="28"/>
          <w:lang w:val="ru-RU"/>
        </w:rPr>
        <w:t xml:space="preserve">Москва: </w:t>
      </w:r>
      <w:proofErr w:type="spellStart"/>
      <w:r w:rsidR="00861C76" w:rsidRPr="00861C76">
        <w:rPr>
          <w:rFonts w:eastAsiaTheme="minorHAnsi"/>
          <w:sz w:val="28"/>
          <w:szCs w:val="28"/>
          <w:lang w:val="ru-RU"/>
        </w:rPr>
        <w:t>Гуман</w:t>
      </w:r>
      <w:r w:rsidR="00DB58AB">
        <w:rPr>
          <w:rFonts w:eastAsiaTheme="minorHAnsi"/>
          <w:sz w:val="28"/>
          <w:szCs w:val="28"/>
          <w:lang w:val="ru-RU"/>
        </w:rPr>
        <w:t>итар</w:t>
      </w:r>
      <w:proofErr w:type="spellEnd"/>
      <w:r w:rsidR="00DB58AB">
        <w:rPr>
          <w:rFonts w:eastAsiaTheme="minorHAnsi"/>
          <w:sz w:val="28"/>
          <w:szCs w:val="28"/>
          <w:lang w:val="ru-RU"/>
        </w:rPr>
        <w:t>. изд. центр ВЛАДОС, 2004.  </w:t>
      </w:r>
      <w:r w:rsidR="00BC4A4D">
        <w:rPr>
          <w:rFonts w:eastAsiaTheme="minorHAnsi"/>
          <w:sz w:val="28"/>
          <w:szCs w:val="28"/>
          <w:lang w:val="ru-RU"/>
        </w:rPr>
        <w:t xml:space="preserve">– </w:t>
      </w:r>
      <w:r w:rsidR="00861C76" w:rsidRPr="00861C76">
        <w:rPr>
          <w:rFonts w:eastAsiaTheme="minorHAnsi"/>
          <w:sz w:val="28"/>
          <w:szCs w:val="28"/>
          <w:lang w:val="ru-RU"/>
        </w:rPr>
        <w:t>259</w:t>
      </w:r>
      <w:r w:rsidR="00BC4A4D">
        <w:rPr>
          <w:rFonts w:eastAsiaTheme="minorHAnsi"/>
          <w:sz w:val="28"/>
          <w:szCs w:val="28"/>
          <w:lang w:val="ru-RU"/>
        </w:rPr>
        <w:t xml:space="preserve"> с</w:t>
      </w:r>
      <w:r w:rsidR="00861C76" w:rsidRPr="00861C76">
        <w:rPr>
          <w:rFonts w:eastAsiaTheme="minorHAnsi"/>
          <w:sz w:val="28"/>
          <w:szCs w:val="28"/>
          <w:lang w:val="ru-RU"/>
        </w:rPr>
        <w:t>.</w:t>
      </w:r>
    </w:p>
    <w:p w:rsidR="004A4E48" w:rsidRPr="00861C76" w:rsidRDefault="005140BF" w:rsidP="00861C76">
      <w:pPr>
        <w:spacing w:line="360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Theme="minorHAnsi"/>
          <w:sz w:val="28"/>
          <w:szCs w:val="28"/>
          <w:lang w:val="ru-RU"/>
        </w:rPr>
        <w:t>8</w:t>
      </w:r>
      <w:r w:rsidR="004A4E48">
        <w:rPr>
          <w:rFonts w:eastAsiaTheme="minorHAnsi"/>
          <w:sz w:val="28"/>
          <w:szCs w:val="28"/>
          <w:lang w:val="ru-RU"/>
        </w:rPr>
        <w:t xml:space="preserve">. </w:t>
      </w:r>
      <w:r w:rsidR="004A4E48">
        <w:rPr>
          <w:sz w:val="28"/>
          <w:szCs w:val="28"/>
          <w:lang w:val="ru-RU"/>
        </w:rPr>
        <w:t xml:space="preserve">Лушников </w:t>
      </w:r>
      <w:r w:rsidR="00BC4A4D">
        <w:rPr>
          <w:sz w:val="28"/>
          <w:szCs w:val="28"/>
          <w:lang w:val="ru-RU"/>
        </w:rPr>
        <w:t>И. Д</w:t>
      </w:r>
      <w:r w:rsidR="00BC4A4D" w:rsidRPr="005B70AF">
        <w:rPr>
          <w:sz w:val="28"/>
          <w:szCs w:val="28"/>
          <w:lang w:val="ru-RU"/>
        </w:rPr>
        <w:t>.</w:t>
      </w:r>
      <w:r w:rsidR="00BC4A4D">
        <w:rPr>
          <w:sz w:val="28"/>
          <w:szCs w:val="28"/>
          <w:lang w:val="ru-RU"/>
        </w:rPr>
        <w:t xml:space="preserve"> </w:t>
      </w:r>
      <w:r w:rsidR="004A4E48">
        <w:rPr>
          <w:sz w:val="28"/>
          <w:szCs w:val="28"/>
          <w:lang w:val="ru-RU"/>
        </w:rPr>
        <w:t>Формирование познавательных универсальных учебных действий в технологиях проектной и учебно-исследовательской деятельности обучающихся</w:t>
      </w:r>
      <w:r w:rsidR="004A4E48" w:rsidRPr="005B70AF">
        <w:rPr>
          <w:sz w:val="28"/>
          <w:szCs w:val="28"/>
          <w:lang w:val="ru-RU"/>
        </w:rPr>
        <w:t xml:space="preserve">: </w:t>
      </w:r>
      <w:r w:rsidR="004A4E48">
        <w:rPr>
          <w:sz w:val="28"/>
          <w:szCs w:val="28"/>
          <w:lang w:val="ru-RU"/>
        </w:rPr>
        <w:t>пособие для учителя /</w:t>
      </w:r>
      <w:r w:rsidR="004A4E48" w:rsidRPr="005F3A0D">
        <w:rPr>
          <w:sz w:val="28"/>
          <w:szCs w:val="28"/>
          <w:lang w:val="ru-RU"/>
        </w:rPr>
        <w:t xml:space="preserve"> </w:t>
      </w:r>
      <w:r w:rsidR="004A4E48">
        <w:rPr>
          <w:sz w:val="28"/>
          <w:szCs w:val="28"/>
          <w:lang w:val="ru-RU"/>
        </w:rPr>
        <w:t>И. Д</w:t>
      </w:r>
      <w:r w:rsidR="004A4E48" w:rsidRPr="005B70AF">
        <w:rPr>
          <w:sz w:val="28"/>
          <w:szCs w:val="28"/>
          <w:lang w:val="ru-RU"/>
        </w:rPr>
        <w:t>.</w:t>
      </w:r>
      <w:r w:rsidR="004A4E48">
        <w:rPr>
          <w:sz w:val="28"/>
          <w:szCs w:val="28"/>
          <w:lang w:val="ru-RU"/>
        </w:rPr>
        <w:t xml:space="preserve"> Лушников, Е. Ю. Ногтева. – Вологда: Департамент образования Вологодской области, Вологодский институт развития образования.</w:t>
      </w:r>
      <w:r w:rsidR="004A4E48" w:rsidRPr="0059387E">
        <w:rPr>
          <w:sz w:val="28"/>
          <w:szCs w:val="28"/>
          <w:lang w:val="ru-RU"/>
        </w:rPr>
        <w:t xml:space="preserve"> </w:t>
      </w:r>
      <w:r w:rsidR="004A4E48">
        <w:rPr>
          <w:sz w:val="28"/>
          <w:szCs w:val="28"/>
          <w:lang w:val="ru-RU"/>
        </w:rPr>
        <w:t>– Вологда: ВИРО, 2013. – 176 с.</w:t>
      </w:r>
    </w:p>
    <w:p w:rsidR="00861C76" w:rsidRPr="00861C76" w:rsidRDefault="005140BF" w:rsidP="00861C76">
      <w:pPr>
        <w:spacing w:line="360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9</w:t>
      </w:r>
      <w:r w:rsidR="00861C76"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. Тихобаев А.</w:t>
      </w:r>
      <w:r w:rsidR="00BC4A4D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61C76"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Г. Интерактивные компьютерные технологии обучения [Электронный ресурс]</w:t>
      </w:r>
      <w:r w:rsidR="00BC4A4D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>/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А.</w:t>
      </w:r>
      <w:r w:rsidR="00BC4A4D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 </w:t>
      </w:r>
      <w:r w:rsidR="00861C76"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Г.</w:t>
      </w:r>
      <w:r w:rsidR="00BC4A4D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 </w:t>
      </w:r>
      <w:r w:rsidR="00861C76"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Тихобаев</w:t>
      </w:r>
      <w:r w:rsidR="00BC4A4D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>//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bdr w:val="none" w:sz="0" w:space="0" w:color="auto" w:frame="1"/>
          <w:lang w:val="ru-RU"/>
        </w:rPr>
        <w:t>Вестник Томского государственного педагогического университета</w:t>
      </w:r>
      <w:r w:rsidR="00861C76" w:rsidRPr="00861C76">
        <w:rPr>
          <w:rFonts w:eastAsiaTheme="minorHAnsi"/>
          <w:sz w:val="28"/>
          <w:szCs w:val="28"/>
          <w:lang w:val="ru-RU"/>
        </w:rPr>
        <w:t>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>–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>2012</w:t>
      </w:r>
      <w:r w:rsidR="00BC4A4D">
        <w:rPr>
          <w:rFonts w:eastAsiaTheme="minorHAnsi"/>
          <w:sz w:val="28"/>
          <w:szCs w:val="28"/>
          <w:lang w:val="ru-RU"/>
        </w:rPr>
        <w:t xml:space="preserve">. </w:t>
      </w:r>
      <w:r w:rsidR="00861C76" w:rsidRPr="00861C76">
        <w:rPr>
          <w:rFonts w:eastAsiaTheme="minorHAnsi"/>
          <w:sz w:val="28"/>
          <w:szCs w:val="28"/>
          <w:lang w:val="ru-RU"/>
        </w:rPr>
        <w:t>–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>№ 8.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>–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>Режим доступа: https://cyberleninka.ru/article/n/interaktivnye-kompyuternye-tehnologii-</w:t>
      </w:r>
      <w:r w:rsidR="00DA2BA9">
        <w:rPr>
          <w:rFonts w:eastAsiaTheme="minorHAnsi"/>
          <w:sz w:val="28"/>
          <w:szCs w:val="28"/>
          <w:lang w:val="ru-RU"/>
        </w:rPr>
        <w:t xml:space="preserve">obucheniya </w:t>
      </w:r>
    </w:p>
    <w:p w:rsidR="00861C76" w:rsidRPr="00861C76" w:rsidRDefault="005140BF" w:rsidP="00861C76">
      <w:pPr>
        <w:spacing w:line="360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10</w:t>
      </w:r>
      <w:r w:rsidR="00861C76"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. Шамова Т.</w:t>
      </w:r>
      <w:r w:rsidR="00BC4A4D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61C76" w:rsidRPr="00861C76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>И. Управление образовательным процессом в адаптивной школе</w:t>
      </w:r>
      <w:r w:rsidR="00BC4A4D">
        <w:rPr>
          <w:rFonts w:eastAsiaTheme="minorHAns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23061">
        <w:rPr>
          <w:rFonts w:eastAsiaTheme="minorHAnsi"/>
          <w:sz w:val="28"/>
          <w:szCs w:val="28"/>
          <w:lang w:val="ru-RU"/>
        </w:rPr>
        <w:t>/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323061">
        <w:rPr>
          <w:rFonts w:eastAsiaTheme="minorHAnsi"/>
          <w:sz w:val="28"/>
          <w:szCs w:val="28"/>
          <w:lang w:val="ru-RU"/>
        </w:rPr>
        <w:t>Т.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323061">
        <w:rPr>
          <w:rFonts w:eastAsiaTheme="minorHAnsi"/>
          <w:sz w:val="28"/>
          <w:szCs w:val="28"/>
          <w:lang w:val="ru-RU"/>
        </w:rPr>
        <w:t>И. Шамова, Т.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323061">
        <w:rPr>
          <w:rFonts w:eastAsiaTheme="minorHAnsi"/>
          <w:sz w:val="28"/>
          <w:szCs w:val="28"/>
          <w:lang w:val="ru-RU"/>
        </w:rPr>
        <w:t>М. Давыденко.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323061" w:rsidRPr="00323061">
        <w:rPr>
          <w:rFonts w:eastAsiaTheme="minorHAnsi"/>
          <w:sz w:val="28"/>
          <w:szCs w:val="28"/>
          <w:lang w:val="ru-RU"/>
        </w:rPr>
        <w:t>–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>Москва:</w:t>
      </w:r>
      <w:r w:rsidR="00323061">
        <w:rPr>
          <w:rFonts w:eastAsiaTheme="minorHAnsi"/>
          <w:sz w:val="28"/>
          <w:szCs w:val="28"/>
          <w:lang w:val="ru-RU"/>
        </w:rPr>
        <w:t xml:space="preserve"> Педагогический поиск, 2001.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323061" w:rsidRPr="00323061">
        <w:rPr>
          <w:rFonts w:eastAsiaTheme="minorHAnsi"/>
          <w:sz w:val="28"/>
          <w:szCs w:val="28"/>
          <w:lang w:val="ru-RU"/>
        </w:rPr>
        <w:t>–</w:t>
      </w:r>
      <w:r w:rsidR="00861C76" w:rsidRPr="00861C76">
        <w:rPr>
          <w:rFonts w:eastAsiaTheme="minorHAnsi"/>
          <w:sz w:val="28"/>
          <w:szCs w:val="28"/>
          <w:lang w:val="ru-RU"/>
        </w:rPr>
        <w:t>384с.</w:t>
      </w:r>
    </w:p>
    <w:p w:rsidR="00861C76" w:rsidRDefault="005140BF" w:rsidP="00861C76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11</w:t>
      </w:r>
      <w:r w:rsidR="00861C76" w:rsidRPr="00861C76">
        <w:rPr>
          <w:rFonts w:eastAsiaTheme="minorHAnsi"/>
          <w:sz w:val="28"/>
          <w:szCs w:val="28"/>
          <w:lang w:val="ru-RU"/>
        </w:rPr>
        <w:t>. </w:t>
      </w:r>
      <w:proofErr w:type="spellStart"/>
      <w:r w:rsidR="00861C76" w:rsidRPr="00861C76">
        <w:rPr>
          <w:rFonts w:eastAsiaTheme="minorHAnsi"/>
          <w:sz w:val="28"/>
          <w:szCs w:val="28"/>
          <w:lang w:val="ru-RU"/>
        </w:rPr>
        <w:t>Шутенко</w:t>
      </w:r>
      <w:proofErr w:type="spellEnd"/>
      <w:r w:rsidR="00861C76" w:rsidRPr="00861C76">
        <w:rPr>
          <w:rFonts w:eastAsiaTheme="minorHAnsi"/>
          <w:sz w:val="28"/>
          <w:szCs w:val="28"/>
          <w:lang w:val="ru-RU"/>
        </w:rPr>
        <w:t xml:space="preserve"> А.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>В. Методы проведения учебных занятий с использованием средств информационных и коммуникационных технологий [Электронный ресурс]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>/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>А.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861C76" w:rsidRPr="00861C76">
        <w:rPr>
          <w:rFonts w:eastAsiaTheme="minorHAnsi"/>
          <w:sz w:val="28"/>
          <w:szCs w:val="28"/>
          <w:lang w:val="ru-RU"/>
        </w:rPr>
        <w:t xml:space="preserve">В. </w:t>
      </w:r>
      <w:proofErr w:type="spellStart"/>
      <w:r w:rsidR="00861C76" w:rsidRPr="00861C76">
        <w:rPr>
          <w:rFonts w:eastAsiaTheme="minorHAnsi"/>
          <w:sz w:val="28"/>
          <w:szCs w:val="28"/>
          <w:lang w:val="ru-RU"/>
        </w:rPr>
        <w:t>Шутенко</w:t>
      </w:r>
      <w:proofErr w:type="spellEnd"/>
      <w:r w:rsidR="00BC4A4D">
        <w:rPr>
          <w:rFonts w:eastAsiaTheme="minorHAnsi"/>
          <w:sz w:val="28"/>
          <w:szCs w:val="28"/>
          <w:lang w:val="ru-RU"/>
        </w:rPr>
        <w:t xml:space="preserve">; </w:t>
      </w:r>
      <w:r w:rsidR="00861C76" w:rsidRPr="00861C76">
        <w:rPr>
          <w:rFonts w:eastAsiaTheme="minorHAnsi"/>
          <w:sz w:val="28"/>
          <w:szCs w:val="28"/>
          <w:lang w:val="ru-RU"/>
        </w:rPr>
        <w:t>Сайт Электрон</w:t>
      </w:r>
      <w:r w:rsidR="00323061">
        <w:rPr>
          <w:rFonts w:eastAsiaTheme="minorHAnsi"/>
          <w:sz w:val="28"/>
          <w:szCs w:val="28"/>
          <w:lang w:val="ru-RU"/>
        </w:rPr>
        <w:t>ного образовательного ресурса.</w:t>
      </w:r>
      <w:r w:rsidR="00BC4A4D">
        <w:rPr>
          <w:rFonts w:eastAsiaTheme="minorHAnsi"/>
          <w:sz w:val="28"/>
          <w:szCs w:val="28"/>
          <w:lang w:val="ru-RU"/>
        </w:rPr>
        <w:t xml:space="preserve"> </w:t>
      </w:r>
      <w:r w:rsidR="00323061" w:rsidRPr="00323061">
        <w:rPr>
          <w:rFonts w:eastAsiaTheme="minorHAnsi"/>
          <w:sz w:val="28"/>
          <w:szCs w:val="28"/>
          <w:lang w:val="ru-RU"/>
        </w:rPr>
        <w:t>–</w:t>
      </w:r>
      <w:r w:rsidR="00861C76" w:rsidRPr="00861C76">
        <w:rPr>
          <w:rFonts w:eastAsiaTheme="minorHAnsi"/>
          <w:sz w:val="28"/>
          <w:szCs w:val="28"/>
          <w:lang w:val="ru-RU"/>
        </w:rPr>
        <w:t>Режим доступа: http://pedsovet.su/publ/2</w:t>
      </w:r>
      <w:r w:rsidR="00DA2BA9">
        <w:rPr>
          <w:rFonts w:eastAsiaTheme="minorHAnsi"/>
          <w:sz w:val="28"/>
          <w:szCs w:val="28"/>
          <w:lang w:val="ru-RU"/>
        </w:rPr>
        <w:t xml:space="preserve">6-1-0-841 </w:t>
      </w:r>
    </w:p>
    <w:p w:rsidR="004A4E48" w:rsidRDefault="005140BF" w:rsidP="004A4E48">
      <w:pPr>
        <w:spacing w:line="360" w:lineRule="auto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12</w:t>
      </w:r>
      <w:r w:rsidR="00C453F5">
        <w:rPr>
          <w:color w:val="000000"/>
          <w:sz w:val="28"/>
          <w:szCs w:val="28"/>
          <w:lang w:val="ru-RU" w:eastAsia="ru-RU"/>
        </w:rPr>
        <w:t>. </w:t>
      </w:r>
      <w:proofErr w:type="spellStart"/>
      <w:r w:rsidR="004A4E48" w:rsidRPr="00BD2CFB">
        <w:rPr>
          <w:color w:val="000000"/>
          <w:sz w:val="28"/>
          <w:szCs w:val="28"/>
          <w:lang w:val="ru-RU" w:eastAsia="ru-RU"/>
        </w:rPr>
        <w:t>Касеева</w:t>
      </w:r>
      <w:proofErr w:type="spellEnd"/>
      <w:r w:rsidR="004A4E48">
        <w:rPr>
          <w:color w:val="000000"/>
          <w:sz w:val="28"/>
          <w:szCs w:val="28"/>
          <w:lang w:val="ru-RU" w:eastAsia="ru-RU"/>
        </w:rPr>
        <w:t> </w:t>
      </w:r>
      <w:r w:rsidR="004A4E48" w:rsidRPr="00BD2CFB">
        <w:rPr>
          <w:color w:val="000000"/>
          <w:sz w:val="28"/>
          <w:szCs w:val="28"/>
          <w:lang w:val="ru-RU" w:eastAsia="ru-RU"/>
        </w:rPr>
        <w:t>О.</w:t>
      </w:r>
      <w:r w:rsidR="004A4E48">
        <w:rPr>
          <w:color w:val="000000"/>
          <w:sz w:val="28"/>
          <w:szCs w:val="28"/>
          <w:lang w:val="ru-RU" w:eastAsia="ru-RU"/>
        </w:rPr>
        <w:t> </w:t>
      </w:r>
      <w:r w:rsidR="004A4E48" w:rsidRPr="00BD2CFB">
        <w:rPr>
          <w:color w:val="000000"/>
          <w:sz w:val="28"/>
          <w:szCs w:val="28"/>
          <w:lang w:val="ru-RU" w:eastAsia="ru-RU"/>
        </w:rPr>
        <w:t>А Информационно-коммуникационные технологии</w:t>
      </w:r>
      <w:r w:rsidR="004A4E48">
        <w:rPr>
          <w:color w:val="000000"/>
          <w:sz w:val="28"/>
          <w:szCs w:val="28"/>
          <w:lang w:val="ru-RU" w:eastAsia="ru-RU"/>
        </w:rPr>
        <w:t xml:space="preserve">. Интерактивная доска </w:t>
      </w:r>
      <w:r w:rsidR="004A4E48" w:rsidRPr="00BD2CFB">
        <w:rPr>
          <w:color w:val="000000"/>
          <w:sz w:val="28"/>
          <w:szCs w:val="28"/>
          <w:lang w:val="ru-RU" w:eastAsia="ru-RU"/>
        </w:rPr>
        <w:t>в образовании [Электронный ресурс] / О.</w:t>
      </w:r>
      <w:r w:rsidR="004A4E48">
        <w:rPr>
          <w:color w:val="000000"/>
          <w:sz w:val="28"/>
          <w:szCs w:val="28"/>
          <w:lang w:val="ru-RU" w:eastAsia="ru-RU"/>
        </w:rPr>
        <w:t xml:space="preserve"> </w:t>
      </w:r>
      <w:r w:rsidR="004A4E48" w:rsidRPr="00BD2CFB">
        <w:rPr>
          <w:color w:val="000000"/>
          <w:sz w:val="28"/>
          <w:szCs w:val="28"/>
          <w:lang w:val="ru-RU" w:eastAsia="ru-RU"/>
        </w:rPr>
        <w:t xml:space="preserve">А. </w:t>
      </w:r>
      <w:proofErr w:type="spellStart"/>
      <w:r w:rsidR="004A4E48">
        <w:rPr>
          <w:color w:val="000000"/>
          <w:sz w:val="28"/>
          <w:szCs w:val="28"/>
          <w:lang w:val="ru-RU" w:eastAsia="ru-RU"/>
        </w:rPr>
        <w:t>Кас</w:t>
      </w:r>
      <w:r w:rsidR="009E4311">
        <w:rPr>
          <w:color w:val="000000"/>
          <w:sz w:val="28"/>
          <w:szCs w:val="28"/>
          <w:lang w:val="ru-RU" w:eastAsia="ru-RU"/>
        </w:rPr>
        <w:t>еева</w:t>
      </w:r>
      <w:proofErr w:type="spellEnd"/>
      <w:r w:rsidR="009E4311">
        <w:rPr>
          <w:color w:val="000000"/>
          <w:sz w:val="28"/>
          <w:szCs w:val="28"/>
          <w:lang w:val="ru-RU" w:eastAsia="ru-RU"/>
        </w:rPr>
        <w:t>; сайт «</w:t>
      </w:r>
      <w:proofErr w:type="spellStart"/>
      <w:r w:rsidR="009E4311">
        <w:rPr>
          <w:color w:val="000000"/>
          <w:sz w:val="28"/>
          <w:szCs w:val="28"/>
          <w:lang w:val="ru-RU" w:eastAsia="ru-RU"/>
        </w:rPr>
        <w:t>Киберленинка</w:t>
      </w:r>
      <w:proofErr w:type="spellEnd"/>
      <w:r w:rsidR="009E4311">
        <w:rPr>
          <w:color w:val="000000"/>
          <w:sz w:val="28"/>
          <w:szCs w:val="28"/>
          <w:lang w:val="ru-RU" w:eastAsia="ru-RU"/>
        </w:rPr>
        <w:t>». –2018</w:t>
      </w:r>
      <w:r w:rsidR="004A4E48">
        <w:rPr>
          <w:color w:val="000000"/>
          <w:sz w:val="28"/>
          <w:szCs w:val="28"/>
          <w:lang w:val="ru-RU" w:eastAsia="ru-RU"/>
        </w:rPr>
        <w:t>.</w:t>
      </w:r>
      <w:r w:rsidR="004A4E48">
        <w:rPr>
          <w:color w:val="000000"/>
          <w:sz w:val="28"/>
          <w:szCs w:val="28"/>
          <w:lang w:val="ru-RU" w:eastAsia="ru-RU"/>
        </w:rPr>
        <w:tab/>
        <w:t>–</w:t>
      </w:r>
      <w:r w:rsidR="00BC4A4D">
        <w:rPr>
          <w:color w:val="000000"/>
          <w:sz w:val="28"/>
          <w:szCs w:val="28"/>
          <w:lang w:val="ru-RU" w:eastAsia="ru-RU"/>
        </w:rPr>
        <w:t xml:space="preserve"> </w:t>
      </w:r>
      <w:r w:rsidR="004A4E48">
        <w:rPr>
          <w:color w:val="000000"/>
          <w:sz w:val="28"/>
          <w:szCs w:val="28"/>
          <w:lang w:val="ru-RU" w:eastAsia="ru-RU"/>
        </w:rPr>
        <w:t>Режим</w:t>
      </w:r>
      <w:r w:rsidR="00BC4A4D">
        <w:rPr>
          <w:color w:val="000000"/>
          <w:sz w:val="28"/>
          <w:szCs w:val="28"/>
          <w:lang w:val="ru-RU" w:eastAsia="ru-RU"/>
        </w:rPr>
        <w:t xml:space="preserve"> </w:t>
      </w:r>
      <w:r w:rsidR="004A4E48">
        <w:rPr>
          <w:color w:val="000000"/>
          <w:sz w:val="28"/>
          <w:szCs w:val="28"/>
          <w:lang w:val="ru-RU" w:eastAsia="ru-RU"/>
        </w:rPr>
        <w:t xml:space="preserve">доступа: </w:t>
      </w:r>
      <w:r w:rsidR="004A4E48" w:rsidRPr="00BD2CFB">
        <w:rPr>
          <w:color w:val="000000"/>
          <w:sz w:val="28"/>
          <w:szCs w:val="28"/>
          <w:lang w:val="ru-RU" w:eastAsia="ru-RU"/>
        </w:rPr>
        <w:t>https://cyberlenin</w:t>
      </w:r>
      <w:r w:rsidR="004A4E48">
        <w:rPr>
          <w:color w:val="000000"/>
          <w:sz w:val="28"/>
          <w:szCs w:val="28"/>
          <w:lang w:val="ru-RU" w:eastAsia="ru-RU"/>
        </w:rPr>
        <w:t>ka.ru/article/n/informatsionno-</w:t>
      </w:r>
      <w:r w:rsidR="004A4E48" w:rsidRPr="00BD2CFB">
        <w:rPr>
          <w:color w:val="000000"/>
          <w:sz w:val="28"/>
          <w:szCs w:val="28"/>
          <w:lang w:val="ru-RU" w:eastAsia="ru-RU"/>
        </w:rPr>
        <w:t>kommunikatsionnye-tehnologii-v-obrazovan</w:t>
      </w:r>
      <w:r w:rsidR="004A4E48">
        <w:rPr>
          <w:color w:val="000000"/>
          <w:sz w:val="28"/>
          <w:szCs w:val="28"/>
          <w:lang w:val="ru-RU" w:eastAsia="ru-RU"/>
        </w:rPr>
        <w:t xml:space="preserve">ii-3 </w:t>
      </w:r>
    </w:p>
    <w:p w:rsidR="00C453F5" w:rsidRPr="00C453F5" w:rsidRDefault="00C453F5" w:rsidP="00861C76">
      <w:pPr>
        <w:spacing w:line="360" w:lineRule="auto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1</w:t>
      </w:r>
      <w:r w:rsidR="005140BF">
        <w:rPr>
          <w:color w:val="000000"/>
          <w:sz w:val="28"/>
          <w:szCs w:val="28"/>
          <w:lang w:val="ru-RU" w:eastAsia="ru-RU"/>
        </w:rPr>
        <w:t>3</w:t>
      </w:r>
      <w:r>
        <w:rPr>
          <w:color w:val="000000"/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 w:eastAsia="ru-RU"/>
        </w:rPr>
        <w:t> </w:t>
      </w:r>
      <w:r w:rsidRPr="00987C81">
        <w:rPr>
          <w:sz w:val="28"/>
          <w:szCs w:val="28"/>
          <w:lang w:val="ru-RU" w:eastAsia="ru-RU"/>
        </w:rPr>
        <w:t xml:space="preserve">Михайлова Е. В. Информационно-коммуникационные технологии и организация учебно-воспитательного </w:t>
      </w:r>
      <w:r w:rsidRPr="005B70AF">
        <w:rPr>
          <w:color w:val="000000"/>
          <w:sz w:val="28"/>
          <w:szCs w:val="28"/>
          <w:lang w:val="ru-RU" w:eastAsia="ru-RU"/>
        </w:rPr>
        <w:t>процесса в начальной школе [Электронный ресурс] / Е. В. Михайлова</w:t>
      </w:r>
      <w:r w:rsidR="00BC4A4D">
        <w:rPr>
          <w:color w:val="000000"/>
          <w:sz w:val="28"/>
          <w:szCs w:val="28"/>
          <w:lang w:val="ru-RU" w:eastAsia="ru-RU"/>
        </w:rPr>
        <w:t xml:space="preserve"> </w:t>
      </w:r>
      <w:r w:rsidRPr="005B70AF">
        <w:rPr>
          <w:color w:val="000000"/>
          <w:sz w:val="28"/>
          <w:szCs w:val="28"/>
          <w:lang w:val="ru-RU" w:eastAsia="ru-RU"/>
        </w:rPr>
        <w:t>// Актуальные проблемы педагогики. – 2011. – №</w:t>
      </w:r>
      <w:r w:rsidR="00BC4A4D">
        <w:rPr>
          <w:color w:val="000000"/>
          <w:sz w:val="28"/>
          <w:szCs w:val="28"/>
          <w:lang w:val="ru-RU" w:eastAsia="ru-RU"/>
        </w:rPr>
        <w:t> </w:t>
      </w:r>
      <w:r w:rsidRPr="005B70AF">
        <w:rPr>
          <w:color w:val="000000"/>
          <w:sz w:val="28"/>
          <w:szCs w:val="28"/>
          <w:lang w:val="ru-RU" w:eastAsia="ru-RU"/>
        </w:rPr>
        <w:t>1. – С.</w:t>
      </w:r>
      <w:r w:rsidR="00BC4A4D">
        <w:rPr>
          <w:color w:val="000000"/>
          <w:sz w:val="28"/>
          <w:szCs w:val="28"/>
          <w:lang w:val="ru-RU" w:eastAsia="ru-RU"/>
        </w:rPr>
        <w:t> </w:t>
      </w:r>
      <w:r w:rsidRPr="005B70AF">
        <w:rPr>
          <w:color w:val="000000"/>
          <w:sz w:val="28"/>
          <w:szCs w:val="28"/>
          <w:lang w:val="ru-RU" w:eastAsia="ru-RU"/>
        </w:rPr>
        <w:t xml:space="preserve">16 – 18. – Режим доступа: </w:t>
      </w:r>
      <w:hyperlink r:id="rId9" w:history="1">
        <w:r w:rsidRPr="005B70AF">
          <w:rPr>
            <w:sz w:val="28"/>
            <w:szCs w:val="28"/>
            <w:lang w:val="ru-RU" w:eastAsia="ru-RU"/>
          </w:rPr>
          <w:t>https://cyberleninka.ru/article/v/informatsionno-kommunik</w:t>
        </w:r>
        <w:proofErr w:type="spellStart"/>
        <w:r w:rsidRPr="005B70AF">
          <w:rPr>
            <w:sz w:val="28"/>
            <w:szCs w:val="28"/>
            <w:lang w:eastAsia="ru-RU"/>
          </w:rPr>
          <w:t>atsionnye</w:t>
        </w:r>
        <w:proofErr w:type="spellEnd"/>
        <w:r w:rsidRPr="005B70AF">
          <w:rPr>
            <w:sz w:val="28"/>
            <w:szCs w:val="28"/>
            <w:lang w:val="ru-RU" w:eastAsia="ru-RU"/>
          </w:rPr>
          <w:t>-</w:t>
        </w:r>
        <w:proofErr w:type="spellStart"/>
        <w:r w:rsidRPr="005B70AF">
          <w:rPr>
            <w:sz w:val="28"/>
            <w:szCs w:val="28"/>
            <w:lang w:val="ru-RU" w:eastAsia="ru-RU"/>
          </w:rPr>
          <w:t>tehnologi</w:t>
        </w:r>
        <w:r w:rsidRPr="005B70AF">
          <w:rPr>
            <w:sz w:val="28"/>
            <w:szCs w:val="28"/>
            <w:lang w:eastAsia="ru-RU"/>
          </w:rPr>
          <w:t>i</w:t>
        </w:r>
        <w:proofErr w:type="spellEnd"/>
        <w:r w:rsidRPr="005B70AF">
          <w:rPr>
            <w:sz w:val="28"/>
            <w:szCs w:val="28"/>
            <w:lang w:val="ru-RU" w:eastAsia="ru-RU"/>
          </w:rPr>
          <w:t>-</w:t>
        </w:r>
        <w:proofErr w:type="spellStart"/>
        <w:r w:rsidRPr="005B70AF">
          <w:rPr>
            <w:sz w:val="28"/>
            <w:szCs w:val="28"/>
            <w:lang w:eastAsia="ru-RU"/>
          </w:rPr>
          <w:t>i</w:t>
        </w:r>
        <w:proofErr w:type="spellEnd"/>
        <w:r w:rsidRPr="005B70AF">
          <w:rPr>
            <w:sz w:val="28"/>
            <w:szCs w:val="28"/>
            <w:lang w:val="ru-RU" w:eastAsia="ru-RU"/>
          </w:rPr>
          <w:t>-</w:t>
        </w:r>
        <w:proofErr w:type="spellStart"/>
        <w:r w:rsidRPr="005B70AF">
          <w:rPr>
            <w:sz w:val="28"/>
            <w:szCs w:val="28"/>
            <w:lang w:eastAsia="ru-RU"/>
          </w:rPr>
          <w:t>organizatsiya</w:t>
        </w:r>
        <w:proofErr w:type="spellEnd"/>
        <w:r w:rsidRPr="005B70AF">
          <w:rPr>
            <w:sz w:val="28"/>
            <w:szCs w:val="28"/>
            <w:lang w:val="ru-RU" w:eastAsia="ru-RU"/>
          </w:rPr>
          <w:t>-</w:t>
        </w:r>
        <w:proofErr w:type="spellStart"/>
        <w:r w:rsidRPr="005B70AF">
          <w:rPr>
            <w:sz w:val="28"/>
            <w:szCs w:val="28"/>
            <w:lang w:eastAsia="ru-RU"/>
          </w:rPr>
          <w:t>uchebno</w:t>
        </w:r>
        <w:proofErr w:type="spellEnd"/>
        <w:r w:rsidRPr="005B70AF">
          <w:rPr>
            <w:sz w:val="28"/>
            <w:szCs w:val="28"/>
            <w:lang w:val="ru-RU" w:eastAsia="ru-RU"/>
          </w:rPr>
          <w:t>-</w:t>
        </w:r>
        <w:proofErr w:type="spellStart"/>
        <w:r w:rsidRPr="005B70AF">
          <w:rPr>
            <w:sz w:val="28"/>
            <w:szCs w:val="28"/>
            <w:lang w:eastAsia="ru-RU"/>
          </w:rPr>
          <w:t>vospitatelnogo</w:t>
        </w:r>
        <w:proofErr w:type="spellEnd"/>
        <w:r w:rsidRPr="005B70AF">
          <w:rPr>
            <w:sz w:val="28"/>
            <w:szCs w:val="28"/>
            <w:lang w:val="ru-RU" w:eastAsia="ru-RU"/>
          </w:rPr>
          <w:t>-</w:t>
        </w:r>
        <w:proofErr w:type="spellStart"/>
        <w:r w:rsidRPr="005B70AF">
          <w:rPr>
            <w:sz w:val="28"/>
            <w:szCs w:val="28"/>
            <w:lang w:eastAsia="ru-RU"/>
          </w:rPr>
          <w:t>protsessa</w:t>
        </w:r>
        <w:proofErr w:type="spellEnd"/>
        <w:r w:rsidRPr="005B70AF">
          <w:rPr>
            <w:sz w:val="28"/>
            <w:szCs w:val="28"/>
            <w:lang w:val="ru-RU" w:eastAsia="ru-RU"/>
          </w:rPr>
          <w:t>-</w:t>
        </w:r>
        <w:r w:rsidRPr="005B70AF">
          <w:rPr>
            <w:sz w:val="28"/>
            <w:szCs w:val="28"/>
            <w:lang w:eastAsia="ru-RU"/>
          </w:rPr>
          <w:t>v</w:t>
        </w:r>
        <w:r w:rsidRPr="005B70AF">
          <w:rPr>
            <w:sz w:val="28"/>
            <w:szCs w:val="28"/>
            <w:lang w:val="ru-RU" w:eastAsia="ru-RU"/>
          </w:rPr>
          <w:t>-</w:t>
        </w:r>
        <w:proofErr w:type="spellStart"/>
        <w:r w:rsidRPr="005B70AF">
          <w:rPr>
            <w:sz w:val="28"/>
            <w:szCs w:val="28"/>
            <w:lang w:eastAsia="ru-RU"/>
          </w:rPr>
          <w:t>nachalnoy</w:t>
        </w:r>
        <w:proofErr w:type="spellEnd"/>
        <w:r w:rsidRPr="005B70AF">
          <w:rPr>
            <w:sz w:val="28"/>
            <w:szCs w:val="28"/>
            <w:lang w:val="ru-RU" w:eastAsia="ru-RU"/>
          </w:rPr>
          <w:t>-</w:t>
        </w:r>
        <w:proofErr w:type="spellStart"/>
        <w:r w:rsidRPr="005B70AF">
          <w:rPr>
            <w:sz w:val="28"/>
            <w:szCs w:val="28"/>
            <w:lang w:eastAsia="ru-RU"/>
          </w:rPr>
          <w:t>shkole</w:t>
        </w:r>
        <w:proofErr w:type="spellEnd"/>
      </w:hyperlink>
      <w:r>
        <w:rPr>
          <w:color w:val="000000"/>
          <w:sz w:val="28"/>
          <w:szCs w:val="28"/>
          <w:lang w:val="ru-RU" w:eastAsia="ru-RU"/>
        </w:rPr>
        <w:t xml:space="preserve"> </w:t>
      </w:r>
    </w:p>
    <w:p w:rsidR="00C50A3A" w:rsidRDefault="00C50A3A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C50A3A" w:rsidRDefault="00C50A3A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C50A3A" w:rsidRDefault="00C50A3A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C50A3A" w:rsidRDefault="00C50A3A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C50A3A" w:rsidRDefault="00C50A3A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C50A3A" w:rsidRDefault="00C50A3A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C50A3A" w:rsidRDefault="00C50A3A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C50A3A" w:rsidRDefault="00C50A3A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5140BF" w:rsidRDefault="005140BF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</w:p>
    <w:p w:rsidR="00036B72" w:rsidRPr="009A749F" w:rsidRDefault="009A749F" w:rsidP="009A749F">
      <w:pPr>
        <w:pStyle w:val="1"/>
        <w:jc w:val="center"/>
        <w:rPr>
          <w:rFonts w:ascii="Times New Roman" w:hAnsi="Times New Roman" w:cs="Times New Roman"/>
          <w:color w:val="auto"/>
          <w:lang w:val="ru-RU" w:eastAsia="ru-RU"/>
        </w:rPr>
      </w:pPr>
      <w:r>
        <w:rPr>
          <w:rFonts w:ascii="Times New Roman" w:hAnsi="Times New Roman" w:cs="Times New Roman"/>
          <w:color w:val="auto"/>
          <w:lang w:val="ru-RU" w:eastAsia="ru-RU"/>
        </w:rPr>
        <w:lastRenderedPageBreak/>
        <w:t xml:space="preserve">                                                                                                </w:t>
      </w:r>
      <w:bookmarkStart w:id="7" w:name="_Toc185459804"/>
      <w:r w:rsidR="00036B72" w:rsidRPr="009A749F">
        <w:rPr>
          <w:rFonts w:ascii="Times New Roman" w:hAnsi="Times New Roman" w:cs="Times New Roman"/>
          <w:color w:val="auto"/>
          <w:lang w:val="ru-RU" w:eastAsia="ru-RU"/>
        </w:rPr>
        <w:t>Приложение 1</w:t>
      </w:r>
      <w:bookmarkEnd w:id="7"/>
    </w:p>
    <w:p w:rsidR="00CB3D3C" w:rsidRPr="009A749F" w:rsidRDefault="00CB3D3C" w:rsidP="009A749F">
      <w:pPr>
        <w:pStyle w:val="1"/>
        <w:jc w:val="center"/>
        <w:rPr>
          <w:rFonts w:ascii="Times New Roman" w:eastAsia="Calibri" w:hAnsi="Times New Roman" w:cs="Times New Roman"/>
          <w:color w:val="auto"/>
          <w:lang w:val="ru-RU"/>
        </w:rPr>
      </w:pPr>
      <w:bookmarkStart w:id="8" w:name="_Toc185459805"/>
      <w:r w:rsidRPr="009A749F">
        <w:rPr>
          <w:rFonts w:ascii="Times New Roman" w:eastAsia="Calibri" w:hAnsi="Times New Roman" w:cs="Times New Roman"/>
          <w:color w:val="auto"/>
          <w:lang w:val="ru-RU"/>
        </w:rPr>
        <w:t>Конспект урока по теме «Организация рабочего места. Техника безопасности работы с компьютером. Правила поведения в кабинете технологии модуля «Практика работы на компьютере»</w:t>
      </w:r>
      <w:bookmarkEnd w:id="8"/>
    </w:p>
    <w:p w:rsidR="00CB3D3C" w:rsidRPr="00BF28CD" w:rsidRDefault="00CB3D3C" w:rsidP="00CB3D3C">
      <w:pPr>
        <w:spacing w:line="360" w:lineRule="auto"/>
        <w:jc w:val="center"/>
        <w:rPr>
          <w:rFonts w:eastAsia="Calibri"/>
          <w:b/>
          <w:sz w:val="28"/>
          <w:szCs w:val="28"/>
          <w:lang w:val="ru-RU"/>
        </w:rPr>
      </w:pP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>Предмет:</w:t>
      </w:r>
      <w:r w:rsidRPr="00DB7259">
        <w:rPr>
          <w:rFonts w:eastAsia="Calibri"/>
          <w:sz w:val="28"/>
          <w:szCs w:val="28"/>
          <w:lang w:val="ru-RU"/>
        </w:rPr>
        <w:t xml:space="preserve"> Т</w:t>
      </w:r>
      <w:r w:rsidR="005140BF" w:rsidRPr="00DB7259">
        <w:rPr>
          <w:rFonts w:eastAsia="Calibri"/>
          <w:sz w:val="28"/>
          <w:szCs w:val="28"/>
          <w:lang w:val="ru-RU"/>
        </w:rPr>
        <w:t>руд (т</w:t>
      </w:r>
      <w:r w:rsidRPr="00DB7259">
        <w:rPr>
          <w:rFonts w:eastAsia="Calibri"/>
          <w:sz w:val="28"/>
          <w:szCs w:val="28"/>
          <w:lang w:val="ru-RU"/>
        </w:rPr>
        <w:t>ехнология</w:t>
      </w:r>
      <w:r w:rsidR="005140BF" w:rsidRPr="00DB7259">
        <w:rPr>
          <w:rFonts w:eastAsia="Calibri"/>
          <w:sz w:val="28"/>
          <w:szCs w:val="28"/>
          <w:lang w:val="ru-RU"/>
        </w:rPr>
        <w:t>)</w:t>
      </w:r>
    </w:p>
    <w:p w:rsidR="005140BF" w:rsidRPr="00DB7259" w:rsidRDefault="005140BF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 xml:space="preserve">Учитель: </w:t>
      </w:r>
      <w:r w:rsidRPr="00DB7259">
        <w:rPr>
          <w:rFonts w:eastAsia="Calibri"/>
          <w:sz w:val="28"/>
          <w:szCs w:val="28"/>
          <w:lang w:val="ru-RU"/>
        </w:rPr>
        <w:t>Морозова Кристина Максимовна</w:t>
      </w:r>
      <w:r w:rsidRPr="00DB7259">
        <w:rPr>
          <w:rFonts w:eastAsia="Calibri"/>
          <w:b/>
          <w:sz w:val="28"/>
          <w:szCs w:val="28"/>
          <w:lang w:val="ru-RU"/>
        </w:rPr>
        <w:t xml:space="preserve"> </w:t>
      </w:r>
      <w:r w:rsidR="00CB3D3C" w:rsidRPr="00DB7259">
        <w:rPr>
          <w:rFonts w:eastAsia="Calibri"/>
          <w:sz w:val="28"/>
          <w:szCs w:val="28"/>
          <w:lang w:val="ru-RU"/>
        </w:rPr>
        <w:t xml:space="preserve"> 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>Класс:</w:t>
      </w:r>
      <w:r w:rsidRPr="00DB7259">
        <w:rPr>
          <w:rFonts w:eastAsia="Calibri"/>
          <w:sz w:val="28"/>
          <w:szCs w:val="28"/>
          <w:lang w:val="ru-RU"/>
        </w:rPr>
        <w:t xml:space="preserve"> 4 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>Тема урока</w:t>
      </w:r>
      <w:r w:rsidRPr="00DB7259">
        <w:rPr>
          <w:rFonts w:eastAsia="Calibri"/>
          <w:sz w:val="28"/>
          <w:szCs w:val="28"/>
          <w:lang w:val="ru-RU"/>
        </w:rPr>
        <w:t>: «Организация рабочего места. Техника безопасности работы с компьютером. Правила поведения в кабинете технологии модуля «Практика работы на компьютере»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>Тип урока:</w:t>
      </w:r>
      <w:r w:rsidRPr="00DB7259">
        <w:rPr>
          <w:rFonts w:eastAsia="Calibri"/>
          <w:sz w:val="28"/>
          <w:szCs w:val="28"/>
          <w:lang w:val="ru-RU"/>
        </w:rPr>
        <w:t xml:space="preserve"> Урок открыти</w:t>
      </w:r>
      <w:r w:rsidR="005140BF" w:rsidRPr="00DB7259">
        <w:rPr>
          <w:rFonts w:eastAsia="Calibri"/>
          <w:sz w:val="28"/>
          <w:szCs w:val="28"/>
          <w:lang w:val="ru-RU"/>
        </w:rPr>
        <w:t>я</w:t>
      </w:r>
      <w:r w:rsidRPr="00DB7259">
        <w:rPr>
          <w:rFonts w:eastAsia="Calibri"/>
          <w:sz w:val="28"/>
          <w:szCs w:val="28"/>
          <w:lang w:val="ru-RU"/>
        </w:rPr>
        <w:t xml:space="preserve"> нового знания</w:t>
      </w:r>
    </w:p>
    <w:p w:rsidR="00CB3D3C" w:rsidRPr="00DB7259" w:rsidRDefault="00CB3D3C" w:rsidP="00CB3D3C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 xml:space="preserve">Цель </w:t>
      </w:r>
      <w:proofErr w:type="gramStart"/>
      <w:r w:rsidRPr="00DB7259">
        <w:rPr>
          <w:rFonts w:eastAsia="Calibri"/>
          <w:b/>
          <w:sz w:val="28"/>
          <w:szCs w:val="28"/>
          <w:lang w:val="ru-RU"/>
        </w:rPr>
        <w:t>урока:</w:t>
      </w:r>
      <w:r w:rsidRPr="00DB7259">
        <w:rPr>
          <w:rFonts w:eastAsia="Calibri"/>
          <w:sz w:val="28"/>
          <w:szCs w:val="28"/>
          <w:lang w:val="ru-RU"/>
        </w:rPr>
        <w:t xml:space="preserve">  формирование</w:t>
      </w:r>
      <w:proofErr w:type="gramEnd"/>
      <w:r w:rsidRPr="00DB7259">
        <w:rPr>
          <w:rFonts w:eastAsia="Calibri"/>
          <w:sz w:val="28"/>
          <w:szCs w:val="28"/>
          <w:lang w:val="ru-RU"/>
        </w:rPr>
        <w:t xml:space="preserve">  представления</w:t>
      </w:r>
      <w:r w:rsidRPr="00DB7259">
        <w:rPr>
          <w:rFonts w:eastAsiaTheme="minorHAnsi"/>
          <w:sz w:val="28"/>
          <w:szCs w:val="28"/>
          <w:lang w:val="ru-RU"/>
        </w:rPr>
        <w:t xml:space="preserve"> о технике безопасности работы с компьютером и правилах поведения в кабинете технологии модуля «Практика работы на компьютере», организации места</w:t>
      </w:r>
    </w:p>
    <w:p w:rsidR="00CB3D3C" w:rsidRPr="00DB7259" w:rsidRDefault="00CB3D3C" w:rsidP="00CB3D3C">
      <w:pPr>
        <w:spacing w:after="160" w:line="259" w:lineRule="auto"/>
        <w:rPr>
          <w:rFonts w:eastAsia="Calibri"/>
          <w:b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>Задачи:</w:t>
      </w:r>
      <w:r w:rsidRPr="00DB7259">
        <w:rPr>
          <w:rFonts w:ascii="Calibri" w:eastAsia="Calibri" w:hAnsi="Calibri"/>
          <w:sz w:val="28"/>
          <w:szCs w:val="28"/>
          <w:lang w:val="ru-RU"/>
        </w:rPr>
        <w:t xml:space="preserve"> </w:t>
      </w:r>
    </w:p>
    <w:p w:rsidR="00CB3D3C" w:rsidRPr="00DB7259" w:rsidRDefault="00CB3D3C" w:rsidP="00CB3D3C">
      <w:pPr>
        <w:spacing w:after="160" w:line="259" w:lineRule="auto"/>
        <w:rPr>
          <w:rFonts w:eastAsia="Calibri"/>
          <w:b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 xml:space="preserve">1. Образовательные: 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sz w:val="28"/>
          <w:szCs w:val="28"/>
          <w:lang w:val="ru-RU"/>
        </w:rPr>
        <w:t xml:space="preserve">Познакомиться с организацией правильного и безопасного рабочего места; </w:t>
      </w:r>
    </w:p>
    <w:p w:rsidR="00CB3D3C" w:rsidRPr="00DB7259" w:rsidRDefault="00CB3D3C" w:rsidP="00CB3D3C">
      <w:pPr>
        <w:spacing w:line="360" w:lineRule="auto"/>
        <w:rPr>
          <w:rFonts w:eastAsia="Calibri"/>
          <w:b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 xml:space="preserve">2. Развивающие: </w:t>
      </w:r>
    </w:p>
    <w:p w:rsidR="00CB3D3C" w:rsidRPr="00DB7259" w:rsidRDefault="00CB3D3C" w:rsidP="00CB3D3C">
      <w:pPr>
        <w:spacing w:after="160" w:line="360" w:lineRule="auto"/>
        <w:jc w:val="both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sz w:val="28"/>
          <w:szCs w:val="28"/>
          <w:lang w:val="ru-RU"/>
        </w:rPr>
        <w:t>1. Содействовать привитию интереса к уроку технологии, расширять кругозор учащихся;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sz w:val="28"/>
          <w:szCs w:val="28"/>
          <w:lang w:val="ru-RU"/>
        </w:rPr>
        <w:t>2.</w:t>
      </w:r>
      <w:r w:rsidRPr="00DB7259">
        <w:rPr>
          <w:rFonts w:ascii="Calibri" w:eastAsia="Calibri" w:hAnsi="Calibri"/>
          <w:sz w:val="28"/>
          <w:szCs w:val="28"/>
          <w:lang w:val="ru-RU"/>
        </w:rPr>
        <w:t xml:space="preserve"> </w:t>
      </w:r>
      <w:r w:rsidRPr="00DB7259">
        <w:rPr>
          <w:rFonts w:eastAsia="Calibri"/>
          <w:sz w:val="28"/>
          <w:szCs w:val="28"/>
          <w:lang w:val="ru-RU"/>
        </w:rPr>
        <w:t xml:space="preserve">Развивать память, мышление, коммуникативные навыки, </w:t>
      </w:r>
      <w:r w:rsidRPr="00DB7259">
        <w:rPr>
          <w:rFonts w:eastAsiaTheme="minorHAnsi"/>
          <w:sz w:val="28"/>
          <w:szCs w:val="28"/>
          <w:lang w:val="ru-RU"/>
        </w:rPr>
        <w:t>познавательного интереса, формирование умения выделять главное</w:t>
      </w:r>
      <w:r w:rsidRPr="00DB7259">
        <w:rPr>
          <w:rFonts w:eastAsia="Calibri"/>
          <w:sz w:val="28"/>
          <w:szCs w:val="28"/>
          <w:lang w:val="ru-RU"/>
        </w:rPr>
        <w:t>;</w:t>
      </w:r>
    </w:p>
    <w:p w:rsidR="00CB3D3C" w:rsidRPr="00DB7259" w:rsidRDefault="00CB3D3C" w:rsidP="00CB3D3C">
      <w:pPr>
        <w:spacing w:after="160" w:line="259" w:lineRule="auto"/>
        <w:rPr>
          <w:rFonts w:eastAsia="Calibri"/>
          <w:b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 xml:space="preserve">3. Воспитательные: 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sz w:val="28"/>
          <w:szCs w:val="28"/>
          <w:lang w:val="ru-RU"/>
        </w:rPr>
        <w:t>Воспитание уважительного отношения к высказываниям своего одноклассника, добросовестного отношения к учебе;</w:t>
      </w:r>
    </w:p>
    <w:p w:rsidR="00CB3D3C" w:rsidRPr="00DB7259" w:rsidRDefault="00CB3D3C" w:rsidP="00CB3D3C">
      <w:pPr>
        <w:spacing w:after="160" w:line="259" w:lineRule="auto"/>
        <w:rPr>
          <w:rFonts w:eastAsia="Calibri"/>
          <w:b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>Формируемые УУД:</w:t>
      </w:r>
    </w:p>
    <w:p w:rsidR="00CB3D3C" w:rsidRPr="00DB7259" w:rsidRDefault="00CB3D3C" w:rsidP="00CB3D3C">
      <w:pPr>
        <w:spacing w:after="160" w:line="259" w:lineRule="auto"/>
        <w:rPr>
          <w:rFonts w:eastAsia="Calibri"/>
          <w:b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>1.Познавательные:</w:t>
      </w:r>
    </w:p>
    <w:p w:rsidR="00CB3D3C" w:rsidRPr="00DB7259" w:rsidRDefault="00CB3D3C" w:rsidP="00CB3D3C">
      <w:pPr>
        <w:spacing w:after="160" w:line="259" w:lineRule="auto"/>
        <w:jc w:val="both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sz w:val="28"/>
          <w:szCs w:val="28"/>
          <w:lang w:val="ru-RU"/>
        </w:rPr>
        <w:t>Построение логической цепи рассуждений, уметь строить рассуждения в форме связи простых суждений,</w:t>
      </w:r>
      <w:r w:rsidRPr="00DB7259">
        <w:rPr>
          <w:color w:val="111111"/>
          <w:sz w:val="28"/>
          <w:szCs w:val="28"/>
          <w:lang w:val="ru-RU"/>
        </w:rPr>
        <w:t xml:space="preserve"> </w:t>
      </w:r>
      <w:r w:rsidRPr="00DB7259">
        <w:rPr>
          <w:rFonts w:eastAsia="Calibri"/>
          <w:sz w:val="28"/>
          <w:szCs w:val="28"/>
          <w:lang w:val="ru-RU"/>
        </w:rPr>
        <w:t xml:space="preserve">построение логической цепи рассуждений, формулирование познавательной цели, построение логических рассуждений, </w:t>
      </w:r>
      <w:r w:rsidRPr="00DB7259">
        <w:rPr>
          <w:rFonts w:eastAsia="Calibri"/>
          <w:sz w:val="28"/>
          <w:szCs w:val="28"/>
          <w:lang w:val="ru-RU"/>
        </w:rPr>
        <w:lastRenderedPageBreak/>
        <w:t>контроль и оценка процесса результата деятельности, ориентирование в своей системе знаний, систематизировать, обобщать изученное, делать выводы.</w:t>
      </w:r>
    </w:p>
    <w:p w:rsidR="00CB3D3C" w:rsidRPr="00DB7259" w:rsidRDefault="00CB3D3C" w:rsidP="00CB3D3C">
      <w:pPr>
        <w:spacing w:after="160" w:line="259" w:lineRule="auto"/>
        <w:rPr>
          <w:rFonts w:eastAsia="Calibri"/>
          <w:b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>2. Регулятивные: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sz w:val="28"/>
          <w:szCs w:val="28"/>
          <w:lang w:val="ru-RU"/>
        </w:rPr>
        <w:t>1. Развитие умения высказывать своё предположение на основе работы с материалом учебника;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sz w:val="28"/>
          <w:szCs w:val="28"/>
          <w:lang w:val="ru-RU"/>
        </w:rPr>
        <w:t>2. Умение оценивать учебные действия в соответствии с поставленной задачей;</w:t>
      </w:r>
    </w:p>
    <w:p w:rsidR="00CB3D3C" w:rsidRPr="00DB7259" w:rsidRDefault="00CB3D3C" w:rsidP="00CB3D3C">
      <w:pPr>
        <w:spacing w:after="160" w:line="259" w:lineRule="auto"/>
        <w:rPr>
          <w:rFonts w:eastAsia="Calibri"/>
          <w:b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>3. Коммуникативные: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sz w:val="28"/>
          <w:szCs w:val="28"/>
          <w:lang w:val="ru-RU"/>
        </w:rPr>
        <w:t>1. Развивать умение слушать и понимать других;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sz w:val="28"/>
          <w:szCs w:val="28"/>
          <w:lang w:val="ru-RU"/>
        </w:rPr>
        <w:t>2. Строить речевое высказывание в соответствии с поставленными задачами;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sz w:val="28"/>
          <w:szCs w:val="28"/>
          <w:lang w:val="ru-RU"/>
        </w:rPr>
        <w:t>3. Оформлять свои мысли в устной форме;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sz w:val="28"/>
          <w:szCs w:val="28"/>
          <w:lang w:val="ru-RU"/>
        </w:rPr>
        <w:t>4. Развивать умение работать в паре;</w:t>
      </w:r>
    </w:p>
    <w:p w:rsidR="00CB3D3C" w:rsidRPr="00DB7259" w:rsidRDefault="00CB3D3C" w:rsidP="00CB3D3C">
      <w:pPr>
        <w:spacing w:after="160" w:line="259" w:lineRule="auto"/>
        <w:rPr>
          <w:rFonts w:eastAsia="Calibri"/>
          <w:b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>4. Личностные: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sz w:val="28"/>
          <w:szCs w:val="28"/>
          <w:lang w:val="ru-RU"/>
        </w:rPr>
        <w:t xml:space="preserve">1. </w:t>
      </w:r>
      <w:proofErr w:type="gramStart"/>
      <w:r w:rsidRPr="00DB7259">
        <w:rPr>
          <w:rFonts w:eastAsia="Calibri"/>
          <w:sz w:val="28"/>
          <w:szCs w:val="28"/>
          <w:lang w:val="ru-RU"/>
        </w:rPr>
        <w:t>Формирование  мотивации</w:t>
      </w:r>
      <w:proofErr w:type="gramEnd"/>
      <w:r w:rsidRPr="00DB7259">
        <w:rPr>
          <w:rFonts w:eastAsia="Calibri"/>
          <w:sz w:val="28"/>
          <w:szCs w:val="28"/>
          <w:lang w:val="ru-RU"/>
        </w:rPr>
        <w:t xml:space="preserve"> к обучению и целенаправленной познавательной деятельности.</w:t>
      </w:r>
    </w:p>
    <w:p w:rsidR="00CB3D3C" w:rsidRPr="00DB7259" w:rsidRDefault="00CB3D3C" w:rsidP="00CB3D3C">
      <w:pPr>
        <w:spacing w:after="160" w:line="259" w:lineRule="auto"/>
        <w:rPr>
          <w:rFonts w:eastAsia="Calibri"/>
          <w:sz w:val="28"/>
          <w:szCs w:val="28"/>
          <w:lang w:val="ru-RU"/>
        </w:rPr>
      </w:pPr>
      <w:r w:rsidRPr="00DB7259">
        <w:rPr>
          <w:rFonts w:eastAsia="Calibri"/>
          <w:b/>
          <w:sz w:val="28"/>
          <w:szCs w:val="28"/>
          <w:lang w:val="ru-RU"/>
        </w:rPr>
        <w:t xml:space="preserve">Дидактические материалы и оборудование: </w:t>
      </w:r>
      <w:r w:rsidRPr="00DB7259">
        <w:rPr>
          <w:rFonts w:eastAsia="Calibri"/>
          <w:sz w:val="28"/>
          <w:szCs w:val="28"/>
          <w:lang w:val="ru-RU"/>
        </w:rPr>
        <w:t>интерактивная доска, карточки с заданием</w:t>
      </w:r>
    </w:p>
    <w:p w:rsidR="00CB3D3C" w:rsidRPr="00036B72" w:rsidRDefault="00CB3D3C" w:rsidP="00CB3D3C">
      <w:pPr>
        <w:rPr>
          <w:lang w:val="ru-RU"/>
        </w:rPr>
      </w:pPr>
    </w:p>
    <w:p w:rsidR="00CB3D3C" w:rsidRDefault="00CB3D3C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  <w:sectPr w:rsidR="00CB3D3C">
          <w:footerReference w:type="firs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3E56" w:rsidRDefault="003D3E56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  <w:sectPr w:rsidR="003D3E56" w:rsidSect="00E10E6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3E56" w:rsidRPr="00C453F5" w:rsidRDefault="003D3E56" w:rsidP="00C453F5">
      <w:pPr>
        <w:spacing w:line="360" w:lineRule="auto"/>
        <w:jc w:val="both"/>
        <w:rPr>
          <w:rFonts w:eastAsiaTheme="minorHAnsi"/>
          <w:sz w:val="28"/>
          <w:szCs w:val="28"/>
          <w:lang w:val="ru-RU"/>
        </w:rPr>
        <w:sectPr w:rsidR="003D3E56" w:rsidRPr="00C453F5" w:rsidSect="003D3E5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12B5" w:rsidRPr="00E36F8C" w:rsidRDefault="00D612B5" w:rsidP="00E36F8C">
      <w:pPr>
        <w:spacing w:line="360" w:lineRule="auto"/>
        <w:rPr>
          <w:rFonts w:eastAsia="Calibri"/>
          <w:sz w:val="24"/>
          <w:szCs w:val="24"/>
          <w:lang w:val="ru-RU"/>
        </w:rPr>
      </w:pPr>
    </w:p>
    <w:p w:rsidR="00E36F8C" w:rsidRPr="00E36F8C" w:rsidRDefault="00E36F8C" w:rsidP="00E36F8C">
      <w:pPr>
        <w:spacing w:line="360" w:lineRule="auto"/>
        <w:jc w:val="center"/>
        <w:rPr>
          <w:rFonts w:eastAsia="Calibri"/>
          <w:b/>
          <w:sz w:val="24"/>
          <w:szCs w:val="24"/>
          <w:lang w:val="ru-RU"/>
        </w:rPr>
      </w:pPr>
      <w:r w:rsidRPr="00E36F8C">
        <w:rPr>
          <w:rFonts w:eastAsia="Calibri"/>
          <w:b/>
          <w:sz w:val="24"/>
          <w:szCs w:val="24"/>
          <w:lang w:val="ru-RU"/>
        </w:rPr>
        <w:t>Ход урока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299"/>
        <w:gridCol w:w="1104"/>
        <w:gridCol w:w="1690"/>
        <w:gridCol w:w="3666"/>
        <w:gridCol w:w="2880"/>
        <w:gridCol w:w="1402"/>
        <w:gridCol w:w="1134"/>
      </w:tblGrid>
      <w:tr w:rsidR="00E36F8C" w:rsidRPr="00E36F8C" w:rsidTr="00DD488C">
        <w:tc>
          <w:tcPr>
            <w:tcW w:w="156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Этап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Фрагмент урока</w:t>
            </w:r>
          </w:p>
        </w:tc>
        <w:tc>
          <w:tcPr>
            <w:tcW w:w="2299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Образовательная задача этапа</w:t>
            </w:r>
          </w:p>
        </w:tc>
        <w:tc>
          <w:tcPr>
            <w:tcW w:w="110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Методы и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приемы</w:t>
            </w:r>
          </w:p>
        </w:tc>
        <w:tc>
          <w:tcPr>
            <w:tcW w:w="169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Дидактические средства/ интерактивное оборудование</w:t>
            </w:r>
          </w:p>
        </w:tc>
        <w:tc>
          <w:tcPr>
            <w:tcW w:w="3666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Деятельность учителя</w:t>
            </w:r>
          </w:p>
        </w:tc>
        <w:tc>
          <w:tcPr>
            <w:tcW w:w="288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Деятельность учащихся</w:t>
            </w:r>
          </w:p>
        </w:tc>
        <w:tc>
          <w:tcPr>
            <w:tcW w:w="1402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Форма организации учебной деятельности</w:t>
            </w:r>
          </w:p>
        </w:tc>
        <w:tc>
          <w:tcPr>
            <w:tcW w:w="113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Формируемые УУД</w:t>
            </w:r>
          </w:p>
        </w:tc>
      </w:tr>
      <w:tr w:rsidR="00E36F8C" w:rsidRPr="0094384F" w:rsidTr="00DD488C">
        <w:tc>
          <w:tcPr>
            <w:tcW w:w="156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Орг.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момент</w:t>
            </w:r>
          </w:p>
        </w:tc>
        <w:tc>
          <w:tcPr>
            <w:tcW w:w="2299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Мотивировать обучающихся на дальнейшую деятельность</w:t>
            </w:r>
          </w:p>
        </w:tc>
        <w:tc>
          <w:tcPr>
            <w:tcW w:w="110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69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3666" w:type="dxa"/>
            <w:shd w:val="clear" w:color="auto" w:fill="auto"/>
          </w:tcPr>
          <w:p w:rsidR="00E36F8C" w:rsidRPr="00E36F8C" w:rsidRDefault="00E36F8C" w:rsidP="00E36F8C">
            <w:pPr>
              <w:spacing w:after="20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-Здравствуйте, ребята. Меня зовут </w:t>
            </w:r>
            <w:r w:rsidR="005140BF">
              <w:rPr>
                <w:rFonts w:eastAsia="Calibri"/>
                <w:sz w:val="24"/>
                <w:szCs w:val="24"/>
                <w:lang w:val="ru-RU"/>
              </w:rPr>
              <w:t>Кристина Максимовна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, и сегодня я проведу у вас урок технологии. </w:t>
            </w:r>
          </w:p>
          <w:p w:rsidR="00E36F8C" w:rsidRPr="00E36F8C" w:rsidRDefault="00E36F8C" w:rsidP="00E36F8C">
            <w:pPr>
              <w:spacing w:after="20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-Посмотрите на своего соседа по парте и поприветствуйте его, приветствие будет необычным:</w:t>
            </w:r>
          </w:p>
          <w:p w:rsidR="00E36F8C" w:rsidRPr="00E36F8C" w:rsidRDefault="00E36F8C" w:rsidP="00E36F8C">
            <w:pPr>
              <w:spacing w:after="200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Желаю (соприкасаются большими пальцами);</w:t>
            </w:r>
          </w:p>
          <w:p w:rsidR="00E36F8C" w:rsidRPr="00E36F8C" w:rsidRDefault="00E36F8C" w:rsidP="00E36F8C">
            <w:pPr>
              <w:spacing w:after="200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успеха (указательными); большого (средними); </w:t>
            </w:r>
          </w:p>
          <w:p w:rsidR="00E36F8C" w:rsidRPr="00E36F8C" w:rsidRDefault="00E36F8C" w:rsidP="00E36F8C">
            <w:pPr>
              <w:spacing w:after="200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во всём (безымянными); </w:t>
            </w:r>
          </w:p>
          <w:p w:rsidR="00E36F8C" w:rsidRPr="00E36F8C" w:rsidRDefault="00E36F8C" w:rsidP="00E36F8C">
            <w:pPr>
              <w:spacing w:after="200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и везде (мизинцами); </w:t>
            </w:r>
          </w:p>
          <w:p w:rsidR="00E36F8C" w:rsidRPr="00E36F8C" w:rsidRDefault="00E36F8C" w:rsidP="00E36F8C">
            <w:pPr>
              <w:spacing w:after="200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Здравствуйте! (прикосновение всей ладонью) </w:t>
            </w:r>
          </w:p>
          <w:p w:rsidR="00E36F8C" w:rsidRPr="00E36F8C" w:rsidRDefault="00E36F8C" w:rsidP="00E36F8C">
            <w:pPr>
              <w:spacing w:after="20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 Мы пожелали друг другу успеха, а теперь начнем наш урок!</w:t>
            </w:r>
          </w:p>
          <w:p w:rsidR="00E36F8C" w:rsidRPr="00E36F8C" w:rsidRDefault="00E36F8C" w:rsidP="00E36F8C">
            <w:pPr>
              <w:spacing w:after="20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- Вы пришли в необычный </w:t>
            </w:r>
            <w:proofErr w:type="gramStart"/>
            <w:r w:rsidRPr="00E36F8C">
              <w:rPr>
                <w:rFonts w:eastAsia="Calibri"/>
                <w:sz w:val="24"/>
                <w:szCs w:val="24"/>
                <w:lang w:val="ru-RU"/>
              </w:rPr>
              <w:t>класс Здесь</w:t>
            </w:r>
            <w:proofErr w:type="gramEnd"/>
            <w:r w:rsidRPr="00E36F8C">
              <w:rPr>
                <w:rFonts w:eastAsia="Calibri"/>
                <w:sz w:val="24"/>
                <w:szCs w:val="24"/>
                <w:lang w:val="ru-RU"/>
              </w:rPr>
              <w:t>, технологии научу я вас.</w:t>
            </w:r>
          </w:p>
          <w:p w:rsidR="00E36F8C" w:rsidRPr="00E36F8C" w:rsidRDefault="00E36F8C" w:rsidP="00E36F8C">
            <w:pPr>
              <w:spacing w:after="200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Мастерская оборудована для любого дела - Обработка ткани, продуктов, владение компьютером, и в их промежутках, мы будем использовать интересный предмет – интерактивную доску, вот вам успех!</w:t>
            </w:r>
          </w:p>
        </w:tc>
        <w:tc>
          <w:tcPr>
            <w:tcW w:w="288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Приветствие учителя, мотивация на дальнейшую деятельность</w:t>
            </w:r>
          </w:p>
        </w:tc>
        <w:tc>
          <w:tcPr>
            <w:tcW w:w="1402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Парная</w:t>
            </w:r>
          </w:p>
        </w:tc>
        <w:tc>
          <w:tcPr>
            <w:tcW w:w="113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 w:rsidRPr="00E36F8C">
              <w:rPr>
                <w:rFonts w:eastAsia="Calibri"/>
                <w:sz w:val="24"/>
                <w:szCs w:val="24"/>
                <w:lang w:val="ru-RU"/>
              </w:rPr>
              <w:t>Регулятивные :</w:t>
            </w:r>
            <w:proofErr w:type="gramEnd"/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 формирование способности к организации своей деятельности</w:t>
            </w:r>
          </w:p>
        </w:tc>
      </w:tr>
      <w:tr w:rsidR="00E36F8C" w:rsidRPr="0094384F" w:rsidTr="00DD488C">
        <w:tc>
          <w:tcPr>
            <w:tcW w:w="156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Актуализация знаний</w:t>
            </w:r>
          </w:p>
        </w:tc>
        <w:tc>
          <w:tcPr>
            <w:tcW w:w="2299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Актуализировать знания учащихся</w:t>
            </w:r>
          </w:p>
        </w:tc>
        <w:tc>
          <w:tcPr>
            <w:tcW w:w="110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69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3666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 Давайте мы с вами, сейчас, проверим наличие оборудования на ваших местах.</w:t>
            </w:r>
          </w:p>
          <w:p w:rsidR="00E36F8C" w:rsidRPr="00E36F8C" w:rsidRDefault="00E36F8C" w:rsidP="00E36F8C">
            <w:pPr>
              <w:spacing w:after="200" w:line="276" w:lineRule="auto"/>
              <w:jc w:val="both"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iCs/>
                <w:sz w:val="24"/>
                <w:szCs w:val="24"/>
                <w:lang w:val="ru-RU"/>
              </w:rPr>
              <w:t>- Данное звено называется организация рабочего места:</w:t>
            </w:r>
          </w:p>
          <w:p w:rsidR="00E36F8C" w:rsidRPr="00E36F8C" w:rsidRDefault="00E36F8C" w:rsidP="00E36F8C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Перед началом любого дела надо оборудовать своё рабочее место.</w:t>
            </w:r>
          </w:p>
          <w:p w:rsidR="00E36F8C" w:rsidRPr="00E36F8C" w:rsidRDefault="00E36F8C" w:rsidP="00E36F8C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Как вы понимаете, что такое рабочее место?</w:t>
            </w:r>
          </w:p>
          <w:p w:rsidR="00E36F8C" w:rsidRPr="00E36F8C" w:rsidRDefault="00E36F8C" w:rsidP="00E36F8C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- Хорошо! Совершенно верно! </w:t>
            </w:r>
            <w:r w:rsidRPr="00E36F8C">
              <w:rPr>
                <w:rFonts w:eastAsia="Calibri"/>
                <w:iCs/>
                <w:sz w:val="24"/>
                <w:szCs w:val="24"/>
                <w:lang w:val="ru-RU"/>
              </w:rPr>
              <w:t>Рабочим местом</w:t>
            </w:r>
            <w:r w:rsidRPr="00E36F8C">
              <w:rPr>
                <w:rFonts w:eastAsia="Calibri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принято называть участок кабинета, предназначенный для 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выполнения определённой работы и оснащённый в соответствии с этой работой. Для работ с информационно коммуникационными технологиями – компьютером необходим рабочий стол, на котором располагается компьютер, учебник. Вся работа выполняется на столе. </w:t>
            </w:r>
          </w:p>
          <w:p w:rsidR="00E36F8C" w:rsidRPr="00E36F8C" w:rsidRDefault="00E36F8C" w:rsidP="00E36F8C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- Как вы думаете, что оказывает большое влияние </w:t>
            </w:r>
            <w:proofErr w:type="gramStart"/>
            <w:r w:rsidRPr="00E36F8C">
              <w:rPr>
                <w:rFonts w:eastAsia="Calibri"/>
                <w:sz w:val="24"/>
                <w:szCs w:val="24"/>
                <w:lang w:val="ru-RU"/>
              </w:rPr>
              <w:t>на  ваше</w:t>
            </w:r>
            <w:proofErr w:type="gramEnd"/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 самочувствие, качество работы? </w:t>
            </w:r>
          </w:p>
          <w:p w:rsidR="00E36F8C" w:rsidRPr="00E36F8C" w:rsidRDefault="00E36F8C" w:rsidP="00E36F8C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 Совершенно верно! Ведь неправильное положение корпуса вызывает преждевременную усталость, снижение работоспособности, а также способствует появлению сутулости, искривлению позвоночника, развитию близорукости</w:t>
            </w:r>
            <w:r w:rsidRPr="00E36F8C">
              <w:rPr>
                <w:rFonts w:eastAsia="Calibri"/>
                <w:b/>
                <w:bCs/>
                <w:i/>
                <w:iCs/>
                <w:sz w:val="24"/>
                <w:szCs w:val="24"/>
                <w:lang w:val="ru-RU"/>
              </w:rPr>
              <w:t xml:space="preserve">. </w:t>
            </w:r>
          </w:p>
          <w:p w:rsidR="00E36F8C" w:rsidRPr="00E36F8C" w:rsidRDefault="00E36F8C" w:rsidP="00E36F8C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- Ребята, проверьте своё рабочее место!  </w:t>
            </w:r>
          </w:p>
        </w:tc>
        <w:tc>
          <w:tcPr>
            <w:tcW w:w="288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Проверяют своё рабочее место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 w:rsidRPr="00E36F8C">
              <w:rPr>
                <w:rFonts w:eastAsia="Calibri"/>
                <w:sz w:val="24"/>
                <w:szCs w:val="24"/>
                <w:lang w:val="ru-RU"/>
              </w:rPr>
              <w:t>Рабочее  место</w:t>
            </w:r>
            <w:proofErr w:type="gramEnd"/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 – это место, где мы ведём свою деятельность на уроке, где находятся наши предметы, которые нужны для урока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Наша посадка, положение ног и рук.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Проверяют наличие предметов на рабочем месте</w:t>
            </w:r>
          </w:p>
        </w:tc>
        <w:tc>
          <w:tcPr>
            <w:tcW w:w="1402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Фронтальная</w:t>
            </w:r>
          </w:p>
        </w:tc>
        <w:tc>
          <w:tcPr>
            <w:tcW w:w="113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Познавательные:</w:t>
            </w:r>
            <w:r w:rsidR="0088375D" w:rsidRPr="0088375D">
              <w:rPr>
                <w:color w:val="111111"/>
                <w:sz w:val="28"/>
                <w:szCs w:val="28"/>
                <w:lang w:val="ru-RU"/>
              </w:rPr>
              <w:t xml:space="preserve"> </w:t>
            </w:r>
            <w:r w:rsidR="0088375D" w:rsidRPr="0088375D">
              <w:rPr>
                <w:rFonts w:eastAsia="Calibri"/>
                <w:sz w:val="24"/>
                <w:szCs w:val="24"/>
                <w:lang w:val="ru-RU"/>
              </w:rPr>
              <w:t>построение логической цепи рассуждений, уметь строить рассуждения в форме связи простых суждений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  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Коммун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икативные: -умение ясно и грамотно формулировать речь -формулировать свои мысли, умение слушать собеседника</w:t>
            </w:r>
          </w:p>
        </w:tc>
      </w:tr>
      <w:tr w:rsidR="00E36F8C" w:rsidRPr="0094384F" w:rsidTr="00DD488C">
        <w:tc>
          <w:tcPr>
            <w:tcW w:w="1560" w:type="dxa"/>
            <w:shd w:val="clear" w:color="auto" w:fill="auto"/>
          </w:tcPr>
          <w:p w:rsidR="00E36F8C" w:rsidRPr="00E36F8C" w:rsidRDefault="009E4311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Целепола</w:t>
            </w:r>
            <w:r w:rsidR="00E36F8C" w:rsidRPr="00E36F8C">
              <w:rPr>
                <w:rFonts w:eastAsia="Calibri"/>
                <w:sz w:val="24"/>
                <w:szCs w:val="24"/>
                <w:lang w:val="ru-RU"/>
              </w:rPr>
              <w:t>гание</w:t>
            </w:r>
          </w:p>
        </w:tc>
        <w:tc>
          <w:tcPr>
            <w:tcW w:w="2299" w:type="dxa"/>
            <w:shd w:val="clear" w:color="auto" w:fill="auto"/>
          </w:tcPr>
          <w:p w:rsidR="00E36F8C" w:rsidRPr="00E36F8C" w:rsidRDefault="00D612B5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</w:t>
            </w:r>
            <w:r w:rsidR="00E36F8C" w:rsidRPr="00E36F8C">
              <w:rPr>
                <w:rFonts w:eastAsia="Calibri"/>
                <w:sz w:val="24"/>
                <w:szCs w:val="24"/>
                <w:lang w:val="ru-RU"/>
              </w:rPr>
              <w:t>остановка цели и задач урока</w:t>
            </w:r>
          </w:p>
        </w:tc>
        <w:tc>
          <w:tcPr>
            <w:tcW w:w="110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69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Интерактивная доска</w:t>
            </w:r>
          </w:p>
        </w:tc>
        <w:tc>
          <w:tcPr>
            <w:tcW w:w="3666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Ребята, а вы знаете технику безопасности работы с </w:t>
            </w:r>
            <w:proofErr w:type="gramStart"/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компьютером  и</w:t>
            </w:r>
            <w:proofErr w:type="gramEnd"/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 правила поведения в кабинете технологии?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Давайте назовём тему нашего урока, а для этого обратите внимание на интерактивную доску и собери тему нашего урока.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Как вы думаете, чем мы с вами будем заниматься на уроке? И из этого сформулируем цель нашего урока</w:t>
            </w:r>
            <w:r w:rsidR="0088375D">
              <w:rPr>
                <w:rFonts w:eastAsia="Calibri"/>
                <w:sz w:val="24"/>
                <w:szCs w:val="24"/>
                <w:lang w:val="ru-RU"/>
              </w:rPr>
              <w:t xml:space="preserve"> с помощью интерактивной доски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Хорошо! Давайте вместе сформулируем задачи урока.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Совершенно верно! Итак, начнём наше путешествие по миру информатики.</w:t>
            </w:r>
          </w:p>
        </w:tc>
        <w:tc>
          <w:tcPr>
            <w:tcW w:w="288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Нет, но хотели бы узнать!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Тема урока: «Организация рабочего места. Техника безопасности работы с компьютером. Правила поведения в кабинете технологии».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Цель урока: познакомиться с техникой безопасности работы с компьютером и правила поведения в кабинете технологии.</w:t>
            </w:r>
          </w:p>
          <w:p w:rsidR="00E36F8C" w:rsidRPr="00E36F8C" w:rsidRDefault="00E36F8C" w:rsidP="00AC3EAA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 w:rsidRPr="00E36F8C">
              <w:rPr>
                <w:rFonts w:eastAsia="Calibri"/>
                <w:sz w:val="24"/>
                <w:szCs w:val="24"/>
                <w:lang w:val="ru-RU"/>
              </w:rPr>
              <w:t>Узнать</w:t>
            </w:r>
            <w:proofErr w:type="gramEnd"/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 что такое компьютер, познакомиться с техникой безопасности работы с компьютером</w:t>
            </w:r>
          </w:p>
          <w:p w:rsidR="00E36F8C" w:rsidRPr="00E36F8C" w:rsidRDefault="00E36F8C" w:rsidP="00AC3EAA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Познакомиться с правилами поведения в кабинете 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технологии </w:t>
            </w:r>
          </w:p>
          <w:p w:rsidR="00E36F8C" w:rsidRPr="00E36F8C" w:rsidRDefault="00E36F8C" w:rsidP="00AC3EAA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Закрепить умение на практике</w:t>
            </w:r>
          </w:p>
        </w:tc>
        <w:tc>
          <w:tcPr>
            <w:tcW w:w="1402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Фронтальная, 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Индивидуальная</w:t>
            </w:r>
          </w:p>
        </w:tc>
        <w:tc>
          <w:tcPr>
            <w:tcW w:w="113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Познавательные: 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-построение логической цепи рассуждений, -формулирование познавательной цели, 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Коммуникативные: -умение ясно и грамотно -формулировать свои мысли, умение слушать собеседника</w:t>
            </w:r>
          </w:p>
        </w:tc>
      </w:tr>
      <w:tr w:rsidR="00E36F8C" w:rsidRPr="0094384F" w:rsidTr="00DD488C">
        <w:tc>
          <w:tcPr>
            <w:tcW w:w="156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Открытие новых знаний</w:t>
            </w:r>
          </w:p>
        </w:tc>
        <w:tc>
          <w:tcPr>
            <w:tcW w:w="2299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 w:rsidRPr="00E36F8C">
              <w:rPr>
                <w:rFonts w:eastAsia="Calibri"/>
                <w:sz w:val="24"/>
                <w:szCs w:val="24"/>
                <w:lang w:val="ru-RU"/>
              </w:rPr>
              <w:t>Получение  новой</w:t>
            </w:r>
            <w:proofErr w:type="gramEnd"/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 информации</w:t>
            </w:r>
          </w:p>
        </w:tc>
        <w:tc>
          <w:tcPr>
            <w:tcW w:w="110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Беседа, 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объяснение</w:t>
            </w:r>
          </w:p>
        </w:tc>
        <w:tc>
          <w:tcPr>
            <w:tcW w:w="1690" w:type="dxa"/>
            <w:shd w:val="clear" w:color="auto" w:fill="auto"/>
          </w:tcPr>
          <w:p w:rsidR="00E36F8C" w:rsidRPr="00E36F8C" w:rsidRDefault="009738B8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Интерактивная доска</w:t>
            </w:r>
          </w:p>
        </w:tc>
        <w:tc>
          <w:tcPr>
            <w:tcW w:w="3666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-Назовите первую задачу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-Для того, чтобы узнать, что такое компьютер, обратите внимание на интерактивную доску.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 Перед вами задание – понятие «компьютер», ваша задача вставить слова в пропуски.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Итак, что у нас получилось? Прочитайте. Что такое компьютер?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Хорошо! Вы справились с заданием! Далее мы продолжаем 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наше путешествие по миру информатики и познакомимся с техникой безопасности работы с компьютером.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Ранее я вам задавала вопрос о том, знаете ли вы технику безопасности работы с компьютером, я заметила ваше желание узнать об этом.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Но чтобы узнать, вам нужно прямо сесть, следить за своей осанкой и положением тела за рабочим местом!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Итак, хорошо, посмотрите внимательно на интерактивную доску, перед вами видеосюжет о технике безопасности работы с компьютером. Слушайте внимательно, я после просмотра буду задавать вопросы.</w:t>
            </w:r>
          </w:p>
          <w:p w:rsidR="00E36F8C" w:rsidRPr="00E36F8C" w:rsidRDefault="00E36F8C" w:rsidP="00AC3EAA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Какое расстояние от экрана компьютера до глаз должно быть?</w:t>
            </w:r>
          </w:p>
          <w:p w:rsidR="00E36F8C" w:rsidRPr="00E36F8C" w:rsidRDefault="00E36F8C" w:rsidP="00AC3EAA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Какое положение у вас должно быть при использовании 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компьютера?</w:t>
            </w:r>
          </w:p>
          <w:p w:rsidR="00E36F8C" w:rsidRPr="00E36F8C" w:rsidRDefault="00E36F8C" w:rsidP="00AC3EAA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Какое </w:t>
            </w:r>
            <w:proofErr w:type="gramStart"/>
            <w:r w:rsidRPr="00E36F8C">
              <w:rPr>
                <w:rFonts w:eastAsia="Calibri"/>
                <w:sz w:val="24"/>
                <w:szCs w:val="24"/>
                <w:lang w:val="ru-RU"/>
              </w:rPr>
              <w:t>положение  и</w:t>
            </w:r>
            <w:proofErr w:type="gramEnd"/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 состояние рук должно быть?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AC3EAA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Какая освещённость на поверхности стола в рабочей зоне должна быть?</w:t>
            </w:r>
          </w:p>
          <w:p w:rsidR="00E36F8C" w:rsidRPr="00E36F8C" w:rsidRDefault="00E36F8C" w:rsidP="00E36F8C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Назовите, что ещё вы запомнили после просмотра видеосюжета?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C50A3A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Молодцы</w:t>
            </w:r>
            <w:r w:rsidR="00E36F8C" w:rsidRPr="00E36F8C">
              <w:rPr>
                <w:rFonts w:eastAsia="Calibri"/>
                <w:sz w:val="24"/>
                <w:szCs w:val="24"/>
                <w:lang w:val="ru-RU"/>
              </w:rPr>
              <w:t>! Я заметила, что вы очень внимательно смотрели видеосюжет, и назвали правила техники безопасности работы с компьютером безошибочно!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Итак, с какой задачей мы справились?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Мы реализовали нашу первую задачу?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Какая вторая задача нашего урока?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Итак, сейчас вам предстоит 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работы в парах, перед вами лежат карточки с заданиями, и, выполнив, задание вы познакомитесь, с правилами поведения в кабинете технологии модуля «Практика работы на компьютере»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Задания на карточке: 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1.Правила поведения в компьютерном классе перепутались, собери их.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2. Допиши, правила поведения в кабинете технологии с компьютером, которые ты считаешь, что тут не хватает.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Давайте проверим, выполненные задания. 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Хорошо! Ребята, вы справились с ещё одним заданием, и продолжим путешествие по миру информатики.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Какая задача у нас была поставлена?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Мы справились со второй задачей?</w:t>
            </w:r>
          </w:p>
        </w:tc>
        <w:tc>
          <w:tcPr>
            <w:tcW w:w="288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-</w:t>
            </w:r>
            <w:proofErr w:type="gramStart"/>
            <w:r w:rsidRPr="00E36F8C">
              <w:rPr>
                <w:rFonts w:eastAsia="Calibri"/>
                <w:sz w:val="24"/>
                <w:szCs w:val="24"/>
                <w:lang w:val="ru-RU"/>
              </w:rPr>
              <w:t>Узнать</w:t>
            </w:r>
            <w:proofErr w:type="gramEnd"/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 что такое компьютер, познакомиться с техникой безопасности работы с компьютером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i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Дети по очереди подходят к интерактивной доске и с помощью специализированного маркера вставляют слова в пропуски.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Компьютер – это электронное устройство, предназначенное для хранения, обработки и передачи данных.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Следят за своей осанкой и правильным положением тела за рабочим местом.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Просмотр видеосюжета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Не менее 70 – 90 см.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Сидеть нужно прямо, плечи – держать на одном уровне и 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параллельно краю стола.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Руки должны свободно лежать на столе, руки должны быть чистыми.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300-500 </w:t>
            </w:r>
            <w:proofErr w:type="spellStart"/>
            <w:r w:rsidRPr="00E36F8C">
              <w:rPr>
                <w:rFonts w:eastAsia="Calibri"/>
                <w:sz w:val="24"/>
                <w:szCs w:val="24"/>
                <w:lang w:val="ru-RU"/>
              </w:rPr>
              <w:t>лк</w:t>
            </w:r>
            <w:proofErr w:type="spellEnd"/>
            <w:r w:rsidRPr="00E36F8C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AC3EAA">
            <w:pPr>
              <w:numPr>
                <w:ilvl w:val="0"/>
                <w:numId w:val="20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Нужно соблюдать чистоту, не садиться за компьютер в грязной одежде или обуви.</w:t>
            </w:r>
          </w:p>
          <w:p w:rsidR="00E36F8C" w:rsidRPr="00E36F8C" w:rsidRDefault="00E36F8C" w:rsidP="00AC3EAA">
            <w:pPr>
              <w:numPr>
                <w:ilvl w:val="0"/>
                <w:numId w:val="20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Кнопки выключения и включения следует нажимать только с разрешения учителя.</w:t>
            </w:r>
          </w:p>
          <w:p w:rsidR="00E36F8C" w:rsidRPr="00E36F8C" w:rsidRDefault="00E36F8C" w:rsidP="00AC3EAA">
            <w:pPr>
              <w:numPr>
                <w:ilvl w:val="0"/>
                <w:numId w:val="20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Не брать с собой напитки и еду – пролив и раскрошив их, вы 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можете повредить клавиатуру.</w:t>
            </w:r>
          </w:p>
          <w:p w:rsidR="00E36F8C" w:rsidRPr="00E36F8C" w:rsidRDefault="00E36F8C" w:rsidP="00AC3EAA">
            <w:pPr>
              <w:numPr>
                <w:ilvl w:val="0"/>
                <w:numId w:val="20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Запрещается дёргать и трогать провода, присоединённые к компьютеру.</w:t>
            </w:r>
          </w:p>
          <w:p w:rsidR="00E36F8C" w:rsidRPr="00E36F8C" w:rsidRDefault="00E36F8C" w:rsidP="00AC3EAA">
            <w:pPr>
              <w:numPr>
                <w:ilvl w:val="0"/>
                <w:numId w:val="20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Запрещается трогать монитор руками.</w:t>
            </w:r>
          </w:p>
          <w:p w:rsidR="00E36F8C" w:rsidRPr="00E36F8C" w:rsidRDefault="00E36F8C" w:rsidP="00E36F8C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</w:t>
            </w:r>
            <w:proofErr w:type="gramStart"/>
            <w:r w:rsidRPr="00E36F8C">
              <w:rPr>
                <w:rFonts w:eastAsia="Calibri"/>
                <w:sz w:val="24"/>
                <w:szCs w:val="24"/>
                <w:lang w:val="ru-RU"/>
              </w:rPr>
              <w:t>Узнать</w:t>
            </w:r>
            <w:proofErr w:type="gramEnd"/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 что такое компьютер, познакомиться с техникой безопасности работы с компьютером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Да!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- Познакомиться с правилами поведения в 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кабинете технологии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Выполняют задание в паре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Проверка задания с учителем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- Познакомиться с правилами поведения в 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кабинете технологии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Да!</w:t>
            </w:r>
          </w:p>
        </w:tc>
        <w:tc>
          <w:tcPr>
            <w:tcW w:w="1402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Фронтальная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Индивидуальная, парная</w:t>
            </w:r>
          </w:p>
        </w:tc>
        <w:tc>
          <w:tcPr>
            <w:tcW w:w="113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Коммуникативные: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-умение слушать и вступать в диалог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Познавательные:</w:t>
            </w:r>
          </w:p>
          <w:p w:rsidR="008D2914" w:rsidRPr="008D2914" w:rsidRDefault="00E36F8C" w:rsidP="008D2914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</w:t>
            </w:r>
            <w:r w:rsidR="008D2914" w:rsidRPr="008D2914">
              <w:rPr>
                <w:color w:val="111111"/>
                <w:sz w:val="28"/>
                <w:szCs w:val="28"/>
                <w:lang w:val="ru-RU"/>
              </w:rPr>
              <w:t xml:space="preserve"> </w:t>
            </w:r>
            <w:r w:rsidR="008D2914" w:rsidRPr="008D2914">
              <w:rPr>
                <w:rFonts w:eastAsia="Calibri"/>
                <w:sz w:val="24"/>
                <w:szCs w:val="24"/>
                <w:lang w:val="ru-RU"/>
              </w:rPr>
              <w:t>умение рационально использовать информацию.</w:t>
            </w:r>
          </w:p>
          <w:p w:rsidR="00E36F8C" w:rsidRPr="00E36F8C" w:rsidRDefault="008D2914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8D2914">
              <w:rPr>
                <w:rFonts w:eastAsia="Calibri"/>
                <w:sz w:val="24"/>
                <w:szCs w:val="24"/>
                <w:lang w:val="ru-RU"/>
              </w:rPr>
              <w:t xml:space="preserve">осознанное и </w:t>
            </w:r>
            <w:r w:rsidRPr="008D2914">
              <w:rPr>
                <w:rFonts w:eastAsia="Calibri"/>
                <w:sz w:val="24"/>
                <w:szCs w:val="24"/>
                <w:lang w:val="ru-RU"/>
              </w:rPr>
              <w:lastRenderedPageBreak/>
              <w:t>произвольное построение речевого высказывания в устной и письменной форме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Регулятивные: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-определять степень успешности выполнения своей работы</w:t>
            </w:r>
          </w:p>
        </w:tc>
      </w:tr>
      <w:tr w:rsidR="00E36F8C" w:rsidRPr="0094384F" w:rsidTr="00DD488C">
        <w:tc>
          <w:tcPr>
            <w:tcW w:w="156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Закрепле-ние</w:t>
            </w:r>
            <w:proofErr w:type="spellEnd"/>
            <w:proofErr w:type="gramEnd"/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 новых знаний</w:t>
            </w:r>
          </w:p>
        </w:tc>
        <w:tc>
          <w:tcPr>
            <w:tcW w:w="2299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Проверить усвоение знаний на практике</w:t>
            </w:r>
          </w:p>
        </w:tc>
        <w:tc>
          <w:tcPr>
            <w:tcW w:w="110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Учебник</w:t>
            </w:r>
          </w:p>
        </w:tc>
        <w:tc>
          <w:tcPr>
            <w:tcW w:w="3666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-Какая следующая задача?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Хорошо! Теперь для того, чтобы закрепить умения на практике, обратите внимание на интерактивную доску.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Перед вами задание</w:t>
            </w:r>
            <w:proofErr w:type="gramStart"/>
            <w:r w:rsidRPr="00E36F8C">
              <w:rPr>
                <w:rFonts w:eastAsia="Calibri"/>
                <w:sz w:val="24"/>
                <w:szCs w:val="24"/>
                <w:lang w:val="ru-RU"/>
              </w:rPr>
              <w:t>: Верно</w:t>
            </w:r>
            <w:proofErr w:type="gramEnd"/>
            <w:r w:rsidRPr="00E36F8C">
              <w:rPr>
                <w:rFonts w:eastAsia="Calibri"/>
                <w:sz w:val="24"/>
                <w:szCs w:val="24"/>
                <w:lang w:val="ru-RU"/>
              </w:rPr>
              <w:t>/неверно.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Если ты считаешь, что высказывание верно, то смахиваешь в зелёный сектор, если неверно смахиваешь в красный сектор.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Хорошо, давайте проверим, правильно ли вы выполнили задание?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Один из вас сейчас выйдет и нажмёт знак в нижней правой части экрана, если всё верно, нас похвалят, а если нет, мы с вами немного поправим, и сделаем выводы, у кого возникли 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ошибки, тот повторит дома.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Какую задачу мы ставили перед собой?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Мы справились с задачей?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i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- Закрепить умение на практике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Выполняют задание с интерактивной доской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Закрепить умения на практике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Да!</w:t>
            </w:r>
          </w:p>
        </w:tc>
        <w:tc>
          <w:tcPr>
            <w:tcW w:w="1402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Индивидуальная</w:t>
            </w:r>
          </w:p>
        </w:tc>
        <w:tc>
          <w:tcPr>
            <w:tcW w:w="113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Коммуникативные: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-умение слушать и вступать в диалог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Познавательные: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-ориентирование в своей системе знаний, умение самостоятельно предполагать, какая информация </w:t>
            </w: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нужна для решения учебной задачи</w:t>
            </w:r>
            <w:r w:rsidR="009E181A">
              <w:rPr>
                <w:rFonts w:eastAsia="Calibri"/>
                <w:sz w:val="24"/>
                <w:szCs w:val="24"/>
                <w:lang w:val="ru-RU"/>
              </w:rPr>
              <w:t>,</w:t>
            </w:r>
            <w:r w:rsidR="009E181A" w:rsidRPr="009E181A">
              <w:rPr>
                <w:color w:val="111111"/>
                <w:sz w:val="28"/>
                <w:szCs w:val="28"/>
                <w:lang w:val="ru-RU"/>
              </w:rPr>
              <w:t xml:space="preserve"> </w:t>
            </w:r>
            <w:r w:rsidR="009E181A" w:rsidRPr="009E181A">
              <w:rPr>
                <w:rFonts w:eastAsia="Calibri"/>
                <w:sz w:val="24"/>
                <w:szCs w:val="24"/>
                <w:lang w:val="ru-RU"/>
              </w:rPr>
              <w:t>контроль и оценка процесса результата деятельности</w:t>
            </w:r>
            <w:r w:rsidR="009E181A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Регулятивные: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-определять степень успешности выполнения своей работы</w:t>
            </w:r>
          </w:p>
        </w:tc>
      </w:tr>
      <w:tr w:rsidR="00E36F8C" w:rsidRPr="0094384F" w:rsidTr="00DD488C">
        <w:tc>
          <w:tcPr>
            <w:tcW w:w="156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Итог урока</w:t>
            </w:r>
          </w:p>
        </w:tc>
        <w:tc>
          <w:tcPr>
            <w:tcW w:w="2299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Подведение итога урока</w:t>
            </w:r>
          </w:p>
        </w:tc>
        <w:tc>
          <w:tcPr>
            <w:tcW w:w="110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69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3666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Контроль и самопроверка знаний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1.Компьютер — это…</w:t>
            </w:r>
          </w:p>
          <w:p w:rsidR="00E36F8C" w:rsidRPr="00E36F8C" w:rsidRDefault="00E36F8C" w:rsidP="00E36F8C">
            <w:pPr>
              <w:spacing w:after="200" w:line="276" w:lineRule="auto"/>
              <w:ind w:left="360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ind w:left="360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2. Расскажите технику безопасности работы с компьютером.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3. Расскажите правила поведения в кабинете технологии модуля «Практика работы на компьютере»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-Какая была тема урока?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-Какая была цель?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-Все ли задачи мы реализовали?</w:t>
            </w:r>
          </w:p>
        </w:tc>
        <w:tc>
          <w:tcPr>
            <w:tcW w:w="288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Электронное устройство, предназначенное для передачи, хранения информации.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Перечисляют технику безопасности работы с компьютером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Перечисляют правила поведения в кабинете технологии 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Тема урока: «Организация рабочего места. Техника безопасности работы с компьютером. Правила поведения в кабинете технологии».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Цель урока: познакомиться с техникой безопасности работы с компьютером и правила поведения в кабинете технологии.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Да!</w:t>
            </w:r>
          </w:p>
        </w:tc>
        <w:tc>
          <w:tcPr>
            <w:tcW w:w="1402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lastRenderedPageBreak/>
              <w:t>Фронтальная</w:t>
            </w:r>
          </w:p>
        </w:tc>
        <w:tc>
          <w:tcPr>
            <w:tcW w:w="1134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 xml:space="preserve">Регулятивные: давать оценку своей деятельности на уроке Коммуникативные: умение слушать и вести диалог </w:t>
            </w:r>
          </w:p>
        </w:tc>
      </w:tr>
      <w:tr w:rsidR="00E36F8C" w:rsidRPr="0094384F" w:rsidTr="00DD488C">
        <w:tc>
          <w:tcPr>
            <w:tcW w:w="156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Рефлексия</w:t>
            </w:r>
          </w:p>
        </w:tc>
        <w:tc>
          <w:tcPr>
            <w:tcW w:w="2299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Оценить свою деятельность на уроке</w:t>
            </w:r>
          </w:p>
        </w:tc>
        <w:tc>
          <w:tcPr>
            <w:tcW w:w="1104" w:type="dxa"/>
            <w:shd w:val="clear" w:color="auto" w:fill="auto"/>
          </w:tcPr>
          <w:p w:rsidR="00E36F8C" w:rsidRPr="00E36F8C" w:rsidRDefault="00992C0F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Само</w:t>
            </w:r>
            <w:r w:rsidR="00E36F8C" w:rsidRPr="00E36F8C">
              <w:rPr>
                <w:rFonts w:eastAsia="Calibri"/>
                <w:sz w:val="24"/>
                <w:szCs w:val="24"/>
                <w:lang w:val="ru-RU"/>
              </w:rPr>
              <w:t>оценка</w:t>
            </w:r>
          </w:p>
        </w:tc>
        <w:tc>
          <w:tcPr>
            <w:tcW w:w="169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3666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Поднимите руку, если у вас все получилось и вам понравился урок.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Хлопните, если у вас были небольшие проблемы.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Топните, если вам было очень трудно</w:t>
            </w:r>
          </w:p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E36F8C">
              <w:rPr>
                <w:rFonts w:eastAsia="Calibri"/>
                <w:sz w:val="24"/>
                <w:szCs w:val="24"/>
                <w:lang w:val="ru-RU"/>
              </w:rPr>
              <w:t>Урок закончен.</w:t>
            </w:r>
          </w:p>
        </w:tc>
        <w:tc>
          <w:tcPr>
            <w:tcW w:w="2880" w:type="dxa"/>
            <w:shd w:val="clear" w:color="auto" w:fill="auto"/>
          </w:tcPr>
          <w:p w:rsidR="00E36F8C" w:rsidRPr="00E36F8C" w:rsidRDefault="00E36F8C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402" w:type="dxa"/>
            <w:shd w:val="clear" w:color="auto" w:fill="auto"/>
          </w:tcPr>
          <w:p w:rsidR="00E36F8C" w:rsidRPr="00E36F8C" w:rsidRDefault="00992C0F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Индивиду</w:t>
            </w:r>
            <w:r w:rsidR="00E36F8C" w:rsidRPr="00E36F8C">
              <w:rPr>
                <w:rFonts w:eastAsia="Calibri"/>
                <w:sz w:val="24"/>
                <w:szCs w:val="24"/>
                <w:lang w:val="ru-RU"/>
              </w:rPr>
              <w:t>альная</w:t>
            </w:r>
          </w:p>
        </w:tc>
        <w:tc>
          <w:tcPr>
            <w:tcW w:w="1134" w:type="dxa"/>
            <w:shd w:val="clear" w:color="auto" w:fill="auto"/>
          </w:tcPr>
          <w:p w:rsidR="00992C0F" w:rsidRPr="00E36F8C" w:rsidRDefault="00992C0F" w:rsidP="00E36F8C">
            <w:pPr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Познавательные: систематизировать, обобщать изученное, делать выводы.</w:t>
            </w:r>
          </w:p>
        </w:tc>
      </w:tr>
    </w:tbl>
    <w:p w:rsidR="00036B72" w:rsidRDefault="00036B72">
      <w:pPr>
        <w:rPr>
          <w:lang w:val="ru-RU"/>
        </w:rPr>
        <w:sectPr w:rsidR="00036B72" w:rsidSect="00AB00A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479F8" w:rsidRPr="009A749F" w:rsidRDefault="009A749F" w:rsidP="009A749F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lastRenderedPageBreak/>
        <w:t xml:space="preserve">                           </w:t>
      </w:r>
      <w:r w:rsidR="00DB7259">
        <w:rPr>
          <w:rFonts w:ascii="Times New Roman" w:hAnsi="Times New Roman" w:cs="Times New Roman"/>
          <w:color w:val="auto"/>
          <w:lang w:val="ru-RU"/>
        </w:rPr>
        <w:t xml:space="preserve">                                  </w:t>
      </w:r>
      <w:r>
        <w:rPr>
          <w:rFonts w:ascii="Times New Roman" w:hAnsi="Times New Roman" w:cs="Times New Roman"/>
          <w:color w:val="auto"/>
          <w:lang w:val="ru-RU"/>
        </w:rPr>
        <w:t xml:space="preserve">                                                                                                        </w:t>
      </w:r>
      <w:bookmarkStart w:id="9" w:name="_Toc185459806"/>
      <w:r w:rsidR="003175EB" w:rsidRPr="009A749F">
        <w:rPr>
          <w:rFonts w:ascii="Times New Roman" w:hAnsi="Times New Roman" w:cs="Times New Roman"/>
          <w:color w:val="auto"/>
          <w:lang w:val="ru-RU"/>
        </w:rPr>
        <w:t>Приложение</w:t>
      </w:r>
      <w:r w:rsidR="00C50A3A" w:rsidRPr="009A749F">
        <w:rPr>
          <w:rFonts w:ascii="Times New Roman" w:hAnsi="Times New Roman" w:cs="Times New Roman"/>
          <w:color w:val="auto"/>
          <w:lang w:val="ru-RU"/>
        </w:rPr>
        <w:t xml:space="preserve"> 2</w:t>
      </w:r>
      <w:bookmarkEnd w:id="9"/>
    </w:p>
    <w:p w:rsidR="00DB7259" w:rsidRDefault="00DE3F92" w:rsidP="00DB7259">
      <w:pPr>
        <w:pStyle w:val="1"/>
        <w:jc w:val="center"/>
        <w:rPr>
          <w:rFonts w:ascii="Times New Roman" w:hAnsi="Times New Roman" w:cs="Times New Roman"/>
          <w:color w:val="auto"/>
          <w:lang w:val="ru-RU" w:eastAsia="ru-RU"/>
        </w:rPr>
      </w:pPr>
      <w:bookmarkStart w:id="10" w:name="_Toc185459807"/>
      <w:r w:rsidRPr="009A749F">
        <w:rPr>
          <w:rFonts w:ascii="Times New Roman" w:hAnsi="Times New Roman" w:cs="Times New Roman"/>
          <w:color w:val="auto"/>
          <w:lang w:val="ru-RU" w:eastAsia="ru-RU"/>
        </w:rPr>
        <w:t>Задания</w:t>
      </w:r>
      <w:r w:rsidR="00054AE3" w:rsidRPr="009A749F">
        <w:rPr>
          <w:rFonts w:ascii="Times New Roman" w:hAnsi="Times New Roman" w:cs="Times New Roman"/>
          <w:color w:val="auto"/>
          <w:lang w:val="ru-RU" w:eastAsia="ru-RU"/>
        </w:rPr>
        <w:t>,</w:t>
      </w:r>
      <w:r w:rsidRPr="009A749F">
        <w:rPr>
          <w:rFonts w:ascii="Times New Roman" w:hAnsi="Times New Roman" w:cs="Times New Roman"/>
          <w:color w:val="auto"/>
          <w:lang w:val="ru-RU" w:eastAsia="ru-RU"/>
        </w:rPr>
        <w:t xml:space="preserve"> направленные на формирование познавательных универсальных учебных действий у младших школьников на уроках </w:t>
      </w:r>
      <w:r w:rsidR="009A749F" w:rsidRPr="009A749F">
        <w:rPr>
          <w:rFonts w:ascii="Times New Roman" w:hAnsi="Times New Roman" w:cs="Times New Roman"/>
          <w:color w:val="auto"/>
          <w:lang w:val="ru-RU" w:eastAsia="ru-RU"/>
        </w:rPr>
        <w:t>труда (</w:t>
      </w:r>
      <w:r w:rsidRPr="009A749F">
        <w:rPr>
          <w:rFonts w:ascii="Times New Roman" w:hAnsi="Times New Roman" w:cs="Times New Roman"/>
          <w:color w:val="auto"/>
          <w:lang w:val="ru-RU" w:eastAsia="ru-RU"/>
        </w:rPr>
        <w:t>технологии</w:t>
      </w:r>
      <w:r w:rsidR="009A749F" w:rsidRPr="009A749F">
        <w:rPr>
          <w:rFonts w:ascii="Times New Roman" w:hAnsi="Times New Roman" w:cs="Times New Roman"/>
          <w:color w:val="auto"/>
          <w:lang w:val="ru-RU" w:eastAsia="ru-RU"/>
        </w:rPr>
        <w:t>)</w:t>
      </w:r>
      <w:r w:rsidRPr="009A749F">
        <w:rPr>
          <w:rFonts w:ascii="Times New Roman" w:hAnsi="Times New Roman" w:cs="Times New Roman"/>
          <w:color w:val="auto"/>
          <w:lang w:val="ru-RU" w:eastAsia="ru-RU"/>
        </w:rPr>
        <w:t xml:space="preserve"> с использованием интерактивной доски</w:t>
      </w:r>
      <w:bookmarkEnd w:id="10"/>
      <w:r w:rsidR="00DB7259">
        <w:rPr>
          <w:rFonts w:ascii="Times New Roman" w:hAnsi="Times New Roman" w:cs="Times New Roman"/>
          <w:color w:val="auto"/>
          <w:lang w:val="ru-RU" w:eastAsia="ru-RU"/>
        </w:rPr>
        <w:t xml:space="preserve"> </w:t>
      </w:r>
    </w:p>
    <w:p w:rsidR="00DB7259" w:rsidRPr="00DB7259" w:rsidRDefault="00DB7259" w:rsidP="00DB7259">
      <w:pPr>
        <w:rPr>
          <w:lang w:val="ru-RU"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A6279" w:rsidRPr="00FA6279" w:rsidTr="00FA6279">
        <w:tc>
          <w:tcPr>
            <w:tcW w:w="7393" w:type="dxa"/>
          </w:tcPr>
          <w:p w:rsidR="00FA6279" w:rsidRPr="00FA6279" w:rsidRDefault="00FA6279" w:rsidP="00FA6279">
            <w:pPr>
              <w:spacing w:line="360" w:lineRule="auto"/>
              <w:jc w:val="both"/>
              <w:rPr>
                <w:b/>
                <w:sz w:val="24"/>
                <w:lang w:val="ru-RU"/>
              </w:rPr>
            </w:pPr>
            <w:r w:rsidRPr="00FA6279">
              <w:rPr>
                <w:b/>
                <w:sz w:val="24"/>
                <w:lang w:val="ru-RU"/>
              </w:rPr>
              <w:t>Описание заданий</w:t>
            </w:r>
          </w:p>
        </w:tc>
        <w:tc>
          <w:tcPr>
            <w:tcW w:w="7393" w:type="dxa"/>
          </w:tcPr>
          <w:p w:rsidR="00FA6279" w:rsidRPr="00FA6279" w:rsidRDefault="00FA6279" w:rsidP="00FA6279">
            <w:pPr>
              <w:spacing w:line="360" w:lineRule="auto"/>
              <w:jc w:val="both"/>
              <w:rPr>
                <w:b/>
                <w:sz w:val="24"/>
                <w:lang w:val="ru-RU"/>
              </w:rPr>
            </w:pPr>
            <w:r w:rsidRPr="00FA6279">
              <w:rPr>
                <w:b/>
                <w:sz w:val="24"/>
                <w:lang w:val="ru-RU"/>
              </w:rPr>
              <w:t>Иллюстрация</w:t>
            </w:r>
          </w:p>
        </w:tc>
      </w:tr>
      <w:tr w:rsidR="00FA6279" w:rsidRPr="00FA6279" w:rsidTr="00FA6279">
        <w:tc>
          <w:tcPr>
            <w:tcW w:w="7393" w:type="dxa"/>
          </w:tcPr>
          <w:p w:rsidR="00FA6279" w:rsidRDefault="00FA6279" w:rsidP="00FA6279">
            <w:pPr>
              <w:spacing w:line="360" w:lineRule="auto"/>
              <w:ind w:firstLine="709"/>
              <w:jc w:val="both"/>
              <w:rPr>
                <w:sz w:val="24"/>
                <w:lang w:val="ru-RU"/>
              </w:rPr>
            </w:pPr>
            <w:r w:rsidRPr="00FA6279">
              <w:rPr>
                <w:sz w:val="24"/>
                <w:lang w:val="ru-RU"/>
              </w:rPr>
              <w:t>Задание 1.</w:t>
            </w:r>
            <w:r w:rsidR="00C50A3A">
              <w:rPr>
                <w:sz w:val="24"/>
                <w:lang w:val="ru-RU"/>
              </w:rPr>
              <w:t xml:space="preserve"> </w:t>
            </w:r>
            <w:r w:rsidRPr="00FA6279">
              <w:rPr>
                <w:sz w:val="24"/>
                <w:lang w:val="ru-RU"/>
              </w:rPr>
              <w:t>Эт</w:t>
            </w:r>
            <w:r>
              <w:rPr>
                <w:sz w:val="24"/>
                <w:lang w:val="ru-RU"/>
              </w:rPr>
              <w:t>о задание создано с помощью инт</w:t>
            </w:r>
            <w:r w:rsidRPr="00FA6279">
              <w:rPr>
                <w:sz w:val="24"/>
                <w:lang w:val="ru-RU"/>
              </w:rPr>
              <w:t xml:space="preserve">ерактивного средства «Анаграмма» программного обеспечения </w:t>
            </w:r>
            <w:r w:rsidRPr="00FA6279">
              <w:rPr>
                <w:sz w:val="24"/>
              </w:rPr>
              <w:t>Smart</w:t>
            </w:r>
            <w:r w:rsidRPr="00FA6279">
              <w:rPr>
                <w:sz w:val="24"/>
                <w:lang w:val="ru-RU"/>
              </w:rPr>
              <w:t xml:space="preserve"> </w:t>
            </w:r>
            <w:r w:rsidRPr="00FA6279">
              <w:rPr>
                <w:sz w:val="24"/>
              </w:rPr>
              <w:t>Notebook</w:t>
            </w:r>
            <w:r>
              <w:rPr>
                <w:sz w:val="24"/>
                <w:lang w:val="ru-RU"/>
              </w:rPr>
              <w:t>.</w:t>
            </w:r>
          </w:p>
          <w:p w:rsidR="00C50A3A" w:rsidRDefault="00FA6279" w:rsidP="00FA6279">
            <w:pPr>
              <w:spacing w:line="360" w:lineRule="auto"/>
              <w:ind w:firstLine="709"/>
              <w:jc w:val="both"/>
              <w:rPr>
                <w:sz w:val="24"/>
                <w:lang w:val="ru-RU"/>
              </w:rPr>
            </w:pPr>
            <w:r w:rsidRPr="00FA6279">
              <w:rPr>
                <w:sz w:val="24"/>
                <w:lang w:val="ru-RU"/>
              </w:rPr>
              <w:t xml:space="preserve">Применяется на мотивационном этапе урока для определения обучающимися темы и цели урока. Обучающиеся путем перемещения шариков с буквами, должны составить тему урока. </w:t>
            </w:r>
          </w:p>
          <w:p w:rsidR="00FA6279" w:rsidRPr="00FA6279" w:rsidRDefault="00FA6279" w:rsidP="00FA6279">
            <w:pPr>
              <w:spacing w:line="360" w:lineRule="auto"/>
              <w:ind w:firstLine="709"/>
              <w:jc w:val="both"/>
              <w:rPr>
                <w:sz w:val="24"/>
                <w:lang w:val="ru-RU"/>
              </w:rPr>
            </w:pPr>
            <w:r w:rsidRPr="00FA6279">
              <w:rPr>
                <w:sz w:val="24"/>
                <w:lang w:val="ru-RU"/>
              </w:rPr>
              <w:t xml:space="preserve">Чтобы мотивировать обучающихся, можно установить таймер на скорость выполнения этого задания. С помощью данного интерактивного средства у младших школьников формируются познавательные универсальные учебные действия – </w:t>
            </w:r>
            <w:proofErr w:type="spellStart"/>
            <w:r w:rsidRPr="00FA6279">
              <w:rPr>
                <w:sz w:val="24"/>
                <w:lang w:val="ru-RU"/>
              </w:rPr>
              <w:t>общеучебные</w:t>
            </w:r>
            <w:proofErr w:type="spellEnd"/>
            <w:r w:rsidRPr="00FA6279">
              <w:rPr>
                <w:sz w:val="24"/>
                <w:lang w:val="ru-RU"/>
              </w:rPr>
              <w:t>: определение основной и второстепенной информации; самостоятельное выделение и формулирование познавательной цели; поиск и выделение необходимой информации; структурирование знаний; выбор наиболее эффективных способов решения задач.</w:t>
            </w:r>
          </w:p>
        </w:tc>
        <w:tc>
          <w:tcPr>
            <w:tcW w:w="7393" w:type="dxa"/>
          </w:tcPr>
          <w:p w:rsidR="00315D5A" w:rsidRDefault="00315D5A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315D5A" w:rsidRDefault="00315D5A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FA6279" w:rsidRPr="00FA6279" w:rsidRDefault="00315D5A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CD4CE6E" wp14:editId="3B004CFE">
                  <wp:extent cx="3276600" cy="2581714"/>
                  <wp:effectExtent l="0" t="0" r="0" b="9525"/>
                  <wp:docPr id="1" name="Рисунок 1" descr="https://sun9-41.userapi.com/impg/R05iEO7ifW0ohvCY-x71Z7sAq6CI02w4r948jg/QjKt1OPS1HU.jpg?size=2560x1954&amp;quality=96&amp;sign=080ae6707b2c1a1c7e12ada8ee2b2fb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41.userapi.com/impg/R05iEO7ifW0ohvCY-x71Z7sAq6CI02w4r948jg/QjKt1OPS1HU.jpg?size=2560x1954&amp;quality=96&amp;sign=080ae6707b2c1a1c7e12ada8ee2b2fb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961" cy="259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D5A" w:rsidRPr="00FA6279" w:rsidTr="00FA6279">
        <w:tc>
          <w:tcPr>
            <w:tcW w:w="7393" w:type="dxa"/>
          </w:tcPr>
          <w:p w:rsidR="007E5268" w:rsidRDefault="00315D5A" w:rsidP="00315D5A">
            <w:pPr>
              <w:spacing w:line="360" w:lineRule="auto"/>
              <w:ind w:firstLine="709"/>
              <w:jc w:val="both"/>
              <w:rPr>
                <w:sz w:val="24"/>
                <w:lang w:val="ru-RU"/>
              </w:rPr>
            </w:pPr>
            <w:r w:rsidRPr="00315D5A">
              <w:rPr>
                <w:sz w:val="24"/>
                <w:lang w:val="ru-RU"/>
              </w:rPr>
              <w:t>Задание 2.</w:t>
            </w:r>
            <w:r w:rsidR="00C50A3A">
              <w:rPr>
                <w:sz w:val="24"/>
                <w:lang w:val="ru-RU"/>
              </w:rPr>
              <w:t xml:space="preserve"> </w:t>
            </w:r>
            <w:r w:rsidRPr="00315D5A">
              <w:rPr>
                <w:sz w:val="24"/>
                <w:lang w:val="ru-RU"/>
              </w:rPr>
              <w:t xml:space="preserve">Это задание создано помощью интерактивного средства «Сортировка вихрей текста» программного обеспечения </w:t>
            </w:r>
            <w:r w:rsidRPr="00315D5A">
              <w:rPr>
                <w:sz w:val="24"/>
              </w:rPr>
              <w:t>Smart</w:t>
            </w:r>
            <w:r w:rsidRPr="00315D5A">
              <w:rPr>
                <w:sz w:val="24"/>
                <w:lang w:val="ru-RU"/>
              </w:rPr>
              <w:t xml:space="preserve"> </w:t>
            </w:r>
            <w:r w:rsidRPr="00315D5A">
              <w:rPr>
                <w:sz w:val="24"/>
              </w:rPr>
              <w:t>Notebook</w:t>
            </w:r>
            <w:r w:rsidRPr="00315D5A">
              <w:rPr>
                <w:sz w:val="24"/>
                <w:lang w:val="ru-RU"/>
              </w:rPr>
              <w:t xml:space="preserve"> </w:t>
            </w:r>
            <w:proofErr w:type="gramStart"/>
            <w:r w:rsidRPr="00315D5A">
              <w:rPr>
                <w:sz w:val="24"/>
                <w:lang w:val="ru-RU"/>
              </w:rPr>
              <w:t>- это</w:t>
            </w:r>
            <w:proofErr w:type="gramEnd"/>
            <w:r w:rsidRPr="00315D5A">
              <w:rPr>
                <w:sz w:val="24"/>
                <w:lang w:val="ru-RU"/>
              </w:rPr>
              <w:t xml:space="preserve"> интерактивное средство похоже на прием </w:t>
            </w:r>
            <w:r w:rsidRPr="00315D5A">
              <w:rPr>
                <w:sz w:val="24"/>
                <w:lang w:val="ru-RU"/>
              </w:rPr>
              <w:lastRenderedPageBreak/>
              <w:t>перетаскивания объектов, но это более интересно обучающим</w:t>
            </w:r>
            <w:r w:rsidR="007E5268">
              <w:rPr>
                <w:sz w:val="24"/>
                <w:lang w:val="ru-RU"/>
              </w:rPr>
              <w:t>ся.</w:t>
            </w:r>
          </w:p>
          <w:p w:rsidR="00C50A3A" w:rsidRDefault="00315D5A" w:rsidP="00315D5A">
            <w:pPr>
              <w:spacing w:line="360" w:lineRule="auto"/>
              <w:ind w:firstLine="709"/>
              <w:jc w:val="both"/>
              <w:rPr>
                <w:sz w:val="24"/>
                <w:lang w:val="ru-RU"/>
              </w:rPr>
            </w:pPr>
            <w:r w:rsidRPr="00315D5A">
              <w:rPr>
                <w:sz w:val="24"/>
                <w:lang w:val="ru-RU"/>
              </w:rPr>
              <w:t>Младшим школьникам предлагается</w:t>
            </w:r>
            <w:r w:rsidR="007E5268">
              <w:rPr>
                <w:sz w:val="24"/>
                <w:lang w:val="ru-RU"/>
              </w:rPr>
              <w:t xml:space="preserve"> путем перемещения названий ввода и вывода информации</w:t>
            </w:r>
            <w:r w:rsidRPr="00315D5A">
              <w:rPr>
                <w:sz w:val="24"/>
                <w:lang w:val="ru-RU"/>
              </w:rPr>
              <w:t xml:space="preserve">, рассортировать их на определенные группы. При верной сортировке «вихри» затягивают правильный ответ, а не верной - возвращается назад. </w:t>
            </w:r>
          </w:p>
          <w:p w:rsidR="00315D5A" w:rsidRPr="00315D5A" w:rsidRDefault="00315D5A" w:rsidP="00315D5A">
            <w:pPr>
              <w:spacing w:line="360" w:lineRule="auto"/>
              <w:ind w:firstLine="709"/>
              <w:jc w:val="both"/>
              <w:rPr>
                <w:sz w:val="24"/>
                <w:lang w:val="ru-RU"/>
              </w:rPr>
            </w:pPr>
            <w:r w:rsidRPr="00315D5A">
              <w:rPr>
                <w:sz w:val="24"/>
                <w:lang w:val="ru-RU"/>
              </w:rPr>
              <w:t xml:space="preserve">Данное задание способствует развитию таких познавательных универсальных учебных действий, как </w:t>
            </w:r>
            <w:proofErr w:type="spellStart"/>
            <w:r w:rsidRPr="00315D5A">
              <w:rPr>
                <w:sz w:val="24"/>
                <w:lang w:val="ru-RU"/>
              </w:rPr>
              <w:t>общеучебные</w:t>
            </w:r>
            <w:proofErr w:type="spellEnd"/>
            <w:r w:rsidRPr="00315D5A">
              <w:rPr>
                <w:sz w:val="24"/>
                <w:lang w:val="ru-RU"/>
              </w:rPr>
              <w:t>: самостоятельное выделение и формулирование познавательной цели; поиск и выделение необходимой информации; применение методов информационного по</w:t>
            </w:r>
            <w:r>
              <w:rPr>
                <w:sz w:val="24"/>
                <w:lang w:val="ru-RU"/>
              </w:rPr>
              <w:t>иска</w:t>
            </w:r>
            <w:r w:rsidRPr="00315D5A">
              <w:rPr>
                <w:sz w:val="24"/>
                <w:lang w:val="ru-RU"/>
              </w:rPr>
              <w:t>; логические</w:t>
            </w:r>
            <w:r>
              <w:rPr>
                <w:sz w:val="24"/>
                <w:lang w:val="ru-RU"/>
              </w:rPr>
              <w:t xml:space="preserve">: </w:t>
            </w:r>
            <w:r w:rsidRPr="00315D5A">
              <w:rPr>
                <w:sz w:val="24"/>
                <w:lang w:val="ru-RU"/>
              </w:rPr>
              <w:t xml:space="preserve">умение обучающихся производить простые логические действия: анализ, синтез, сравнение, обобщение, выбор оснований и критериев для сравнения, </w:t>
            </w:r>
            <w:proofErr w:type="spellStart"/>
            <w:r w:rsidRPr="00315D5A">
              <w:rPr>
                <w:sz w:val="24"/>
                <w:lang w:val="ru-RU"/>
              </w:rPr>
              <w:t>сериации</w:t>
            </w:r>
            <w:proofErr w:type="spellEnd"/>
            <w:r w:rsidRPr="00315D5A">
              <w:rPr>
                <w:sz w:val="24"/>
                <w:lang w:val="ru-RU"/>
              </w:rPr>
              <w:t>, классификации объектов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7393" w:type="dxa"/>
          </w:tcPr>
          <w:p w:rsidR="007E5268" w:rsidRDefault="007E5268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7E5268" w:rsidRDefault="007E5268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7E5268" w:rsidRDefault="007E5268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315D5A" w:rsidRDefault="007E5268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15969002" wp14:editId="4C1F4723">
                  <wp:extent cx="4122408" cy="3302000"/>
                  <wp:effectExtent l="0" t="0" r="0" b="0"/>
                  <wp:docPr id="2" name="Рисунок 2" descr="https://sun9-49.userapi.com/impg/3kl0HkHHccobgoyAkEu1Hs2Ax_nOJXEJwid4_Q/UgU6cotIuXI.jpg?size=1184x828&amp;quality=96&amp;sign=7f5dcd0252d4e70c89c032f1a595ae8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49.userapi.com/impg/3kl0HkHHccobgoyAkEu1Hs2Ax_nOJXEJwid4_Q/UgU6cotIuXI.jpg?size=1184x828&amp;quality=96&amp;sign=7f5dcd0252d4e70c89c032f1a595ae8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613" cy="3316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53B" w:rsidRPr="00FA6279" w:rsidTr="00FA6279">
        <w:tc>
          <w:tcPr>
            <w:tcW w:w="7393" w:type="dxa"/>
          </w:tcPr>
          <w:p w:rsidR="0005553B" w:rsidRDefault="0005553B" w:rsidP="00315D5A">
            <w:pPr>
              <w:spacing w:line="360" w:lineRule="auto"/>
              <w:ind w:firstLine="70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Задание 3</w:t>
            </w:r>
            <w:r w:rsidRPr="0005553B">
              <w:rPr>
                <w:sz w:val="24"/>
                <w:lang w:val="ru-RU"/>
              </w:rPr>
              <w:t>. Данное</w:t>
            </w:r>
            <w:r>
              <w:rPr>
                <w:sz w:val="24"/>
                <w:lang w:val="ru-RU"/>
              </w:rPr>
              <w:t xml:space="preserve"> задание создано с помощью инте</w:t>
            </w:r>
            <w:r w:rsidRPr="0005553B">
              <w:rPr>
                <w:sz w:val="24"/>
                <w:lang w:val="ru-RU"/>
              </w:rPr>
              <w:t xml:space="preserve">рактивного средства «Текстовая полоска» программного обеспечения </w:t>
            </w:r>
            <w:r w:rsidRPr="0005553B">
              <w:rPr>
                <w:sz w:val="24"/>
              </w:rPr>
              <w:t>Smart</w:t>
            </w:r>
            <w:r w:rsidRPr="0005553B">
              <w:rPr>
                <w:sz w:val="24"/>
                <w:lang w:val="ru-RU"/>
              </w:rPr>
              <w:t xml:space="preserve"> </w:t>
            </w:r>
            <w:r w:rsidRPr="0005553B">
              <w:rPr>
                <w:sz w:val="24"/>
              </w:rPr>
              <w:t>Notebook</w:t>
            </w:r>
            <w:r w:rsidRPr="0005553B">
              <w:rPr>
                <w:sz w:val="24"/>
                <w:lang w:val="ru-RU"/>
              </w:rPr>
              <w:t xml:space="preserve">. </w:t>
            </w:r>
          </w:p>
          <w:p w:rsidR="0005553B" w:rsidRDefault="0005553B" w:rsidP="00315D5A">
            <w:pPr>
              <w:spacing w:line="360" w:lineRule="auto"/>
              <w:ind w:firstLine="709"/>
              <w:jc w:val="both"/>
              <w:rPr>
                <w:sz w:val="24"/>
                <w:lang w:val="ru-RU"/>
              </w:rPr>
            </w:pPr>
            <w:r w:rsidRPr="0005553B">
              <w:rPr>
                <w:sz w:val="24"/>
                <w:lang w:val="ru-RU"/>
              </w:rPr>
              <w:t xml:space="preserve">Применяется на мотивационном этапе урока для определения обучающимися темы и цели урока. Обучающиеся работают по принципу: постепенно меняя одну букву в слове, необходимо составить цепочку из разных слов, букву нужно менять в каждом последующем слове, таким образом, обучающиеся должны составить тему урока. </w:t>
            </w:r>
          </w:p>
          <w:p w:rsidR="0005553B" w:rsidRPr="0005553B" w:rsidRDefault="0005553B" w:rsidP="00315D5A">
            <w:pPr>
              <w:spacing w:line="360" w:lineRule="auto"/>
              <w:ind w:firstLine="709"/>
              <w:jc w:val="both"/>
              <w:rPr>
                <w:sz w:val="24"/>
                <w:lang w:val="ru-RU"/>
              </w:rPr>
            </w:pPr>
            <w:r w:rsidRPr="0005553B">
              <w:rPr>
                <w:sz w:val="24"/>
                <w:lang w:val="ru-RU"/>
              </w:rPr>
              <w:lastRenderedPageBreak/>
              <w:t>Если происходит нарушение последовательности слов, появляется на текстовой полоске красный крестик, при верной замене появляется галочка зеленого цвета. Для подсказки есть возможность посмотреть иллюстрации. С помощью данного интерактивного средства у младших школьников формируются познавательные универсальные учебные действия –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05553B">
              <w:rPr>
                <w:sz w:val="24"/>
                <w:lang w:val="ru-RU"/>
              </w:rPr>
              <w:t>общеучебные</w:t>
            </w:r>
            <w:proofErr w:type="spellEnd"/>
            <w:r w:rsidRPr="0005553B">
              <w:rPr>
                <w:sz w:val="24"/>
                <w:lang w:val="ru-RU"/>
              </w:rPr>
              <w:t>: структурирование знаний; определение основной и второстепенной информации; самостоятельное выделение и формулирование познавательной цели; поиск и выделение необходимой информации; выбор наиболее эффективных способов решения задач.</w:t>
            </w:r>
          </w:p>
        </w:tc>
        <w:tc>
          <w:tcPr>
            <w:tcW w:w="7393" w:type="dxa"/>
          </w:tcPr>
          <w:p w:rsidR="002150F4" w:rsidRDefault="002150F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2150F4" w:rsidRDefault="002150F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2150F4" w:rsidRDefault="002150F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2150F4" w:rsidRDefault="002150F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2150F4" w:rsidRDefault="002150F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2150F4" w:rsidRDefault="002150F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05553B" w:rsidRDefault="002150F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66F8DC35" wp14:editId="7424DCEE">
                  <wp:extent cx="3438121" cy="2463800"/>
                  <wp:effectExtent l="0" t="0" r="0" b="0"/>
                  <wp:docPr id="3" name="Рисунок 3" descr="https://sun9-53.userapi.com/impg/EgnPIbR9se_mYqRs89evNYyWJrRmd5hwR1kJHQ/tV8zgBQilJs.jpg?size=987x828&amp;quality=96&amp;sign=f97b8ba0a035f9eac4b97afa90032ef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53.userapi.com/impg/EgnPIbR9se_mYqRs89evNYyWJrRmd5hwR1kJHQ/tV8zgBQilJs.jpg?size=987x828&amp;quality=96&amp;sign=f97b8ba0a035f9eac4b97afa90032ef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983" cy="2463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0F4" w:rsidRPr="00FA6279" w:rsidTr="00DB7259">
        <w:trPr>
          <w:trHeight w:val="3381"/>
        </w:trPr>
        <w:tc>
          <w:tcPr>
            <w:tcW w:w="7393" w:type="dxa"/>
          </w:tcPr>
          <w:p w:rsidR="002150F4" w:rsidRDefault="002150F4" w:rsidP="002150F4">
            <w:pPr>
              <w:spacing w:line="360" w:lineRule="auto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Задание 4. Вставь пропущенные слова</w:t>
            </w:r>
            <w:r w:rsidRPr="002150F4">
              <w:rPr>
                <w:sz w:val="24"/>
                <w:lang w:val="ru-RU"/>
              </w:rPr>
              <w:t xml:space="preserve">. </w:t>
            </w:r>
          </w:p>
          <w:p w:rsidR="002150F4" w:rsidRDefault="002150F4" w:rsidP="002150F4">
            <w:pPr>
              <w:spacing w:line="360" w:lineRule="auto"/>
              <w:ind w:firstLine="709"/>
              <w:jc w:val="both"/>
              <w:rPr>
                <w:sz w:val="24"/>
                <w:lang w:val="ru-RU"/>
              </w:rPr>
            </w:pPr>
            <w:r w:rsidRPr="002150F4">
              <w:rPr>
                <w:sz w:val="24"/>
                <w:lang w:val="ru-RU"/>
              </w:rPr>
              <w:t>Используется средство интерактивной доски «перо», осуществляются различные пометки на слайдах, записывается решение задач, примеров. Делается разбор предложений, слов, вставляется пропущенные буквы и слова. Все это может выполняться различными по цвету маркерами, достаточно лишь изменить цвет инструмента. Этот прием наиболее близок к традиционной работе у доски. Но заготовленные заранее задания позволяют сделать работу наиболее интенсивной, у доски успевает поработать больше учеников, в течение урока можно выполнить больше упражнений. Вписывание небольш</w:t>
            </w:r>
            <w:r>
              <w:rPr>
                <w:sz w:val="24"/>
                <w:lang w:val="ru-RU"/>
              </w:rPr>
              <w:t>их фрагментов (цифр, букв, слов</w:t>
            </w:r>
            <w:r w:rsidRPr="002150F4">
              <w:rPr>
                <w:sz w:val="24"/>
                <w:lang w:val="ru-RU"/>
              </w:rPr>
              <w:t>) занимает меньше времени, чем перетаскивани</w:t>
            </w:r>
            <w:r>
              <w:rPr>
                <w:sz w:val="24"/>
                <w:lang w:val="ru-RU"/>
              </w:rPr>
              <w:t xml:space="preserve">е, задания выполняются </w:t>
            </w:r>
            <w:r>
              <w:rPr>
                <w:sz w:val="24"/>
                <w:lang w:val="ru-RU"/>
              </w:rPr>
              <w:lastRenderedPageBreak/>
              <w:t>быстрее.</w:t>
            </w:r>
          </w:p>
          <w:p w:rsidR="00D015A4" w:rsidRPr="002150F4" w:rsidRDefault="002150F4" w:rsidP="00DB7259">
            <w:pPr>
              <w:spacing w:line="360" w:lineRule="auto"/>
              <w:ind w:firstLine="709"/>
              <w:jc w:val="both"/>
              <w:rPr>
                <w:sz w:val="24"/>
                <w:lang w:val="ru-RU"/>
              </w:rPr>
            </w:pPr>
            <w:r w:rsidRPr="002150F4">
              <w:rPr>
                <w:sz w:val="24"/>
                <w:lang w:val="ru-RU"/>
              </w:rPr>
              <w:t>Пропуск целых слов в словосочетании или предложении, которые должны вписать обучающиеся, способствует формированию таких познавательных универсальных учебных действий, как самостоятельное выделение и формулирование познавательной цели; поиск и выделение необходимой информации; применение методов информационного поиска; структурирование знаний; выбор наиболее эффективных способов решения задач.</w:t>
            </w:r>
            <w:r w:rsidR="00D015A4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7393" w:type="dxa"/>
          </w:tcPr>
          <w:p w:rsidR="00D015A4" w:rsidRDefault="00D015A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D015A4" w:rsidRDefault="00D015A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D015A4" w:rsidRDefault="00D015A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D015A4" w:rsidRDefault="00D015A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D015A4" w:rsidRDefault="00D015A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D015A4" w:rsidRDefault="00D015A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D015A4" w:rsidRDefault="00D015A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D015A4" w:rsidRDefault="00D015A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D015A4" w:rsidRDefault="00D015A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</w:p>
          <w:p w:rsidR="002150F4" w:rsidRDefault="002150F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55D8FE6C" wp14:editId="00A563E8">
                  <wp:extent cx="3517900" cy="2247900"/>
                  <wp:effectExtent l="0" t="0" r="6350" b="0"/>
                  <wp:docPr id="4" name="Рисунок 4" descr="https://sun9-57.userapi.com/impg/Yc7Lf2ccEUq15khvzz5M8gocE5NuDc6Ov85ktw/_9BHJ-6SpS0.jpg?size=2560x1595&amp;quality=96&amp;sign=e1081e52283a8f41856f68d8807fef6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57.userapi.com/impg/Yc7Lf2ccEUq15khvzz5M8gocE5NuDc6Ov85ktw/_9BHJ-6SpS0.jpg?size=2560x1595&amp;quality=96&amp;sign=e1081e52283a8f41856f68d8807fef6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464" cy="2252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5A4" w:rsidRPr="00FA6279" w:rsidTr="00DB7259">
        <w:trPr>
          <w:trHeight w:val="263"/>
        </w:trPr>
        <w:tc>
          <w:tcPr>
            <w:tcW w:w="7393" w:type="dxa"/>
          </w:tcPr>
          <w:p w:rsidR="00D015A4" w:rsidRDefault="00D015A4" w:rsidP="002150F4">
            <w:pPr>
              <w:spacing w:line="360" w:lineRule="auto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Задание 5. </w:t>
            </w:r>
            <w:r w:rsidRPr="00D015A4">
              <w:rPr>
                <w:sz w:val="24"/>
                <w:lang w:val="ru-RU"/>
              </w:rPr>
              <w:t xml:space="preserve">Это задание создано помощью интерактивного средства «мозаика» программного обеспечения </w:t>
            </w:r>
            <w:r w:rsidRPr="00D015A4">
              <w:rPr>
                <w:sz w:val="24"/>
              </w:rPr>
              <w:t>Smart</w:t>
            </w:r>
            <w:r w:rsidRPr="00D015A4">
              <w:rPr>
                <w:sz w:val="24"/>
                <w:lang w:val="ru-RU"/>
              </w:rPr>
              <w:t xml:space="preserve"> </w:t>
            </w:r>
            <w:r w:rsidRPr="00D015A4">
              <w:rPr>
                <w:sz w:val="24"/>
              </w:rPr>
              <w:t>Notebook</w:t>
            </w:r>
            <w:r w:rsidRPr="00D015A4">
              <w:rPr>
                <w:sz w:val="24"/>
                <w:lang w:val="ru-RU"/>
              </w:rPr>
              <w:t xml:space="preserve">. </w:t>
            </w:r>
          </w:p>
          <w:p w:rsidR="00D015A4" w:rsidRDefault="00D015A4" w:rsidP="00D015A4">
            <w:pPr>
              <w:spacing w:line="360" w:lineRule="auto"/>
              <w:ind w:firstLine="709"/>
              <w:jc w:val="both"/>
              <w:rPr>
                <w:sz w:val="24"/>
                <w:lang w:val="ru-RU"/>
              </w:rPr>
            </w:pPr>
            <w:r w:rsidRPr="00D015A4">
              <w:rPr>
                <w:sz w:val="24"/>
                <w:lang w:val="ru-RU"/>
              </w:rPr>
              <w:t>Это задание состоит из цветных прямоугольников. Щелкая по этим прямоугольникам в произвольном порядке, обучающиеся их «убираем», т.е. прямоугольники становятся прозрачными.</w:t>
            </w:r>
            <w:r>
              <w:rPr>
                <w:sz w:val="24"/>
                <w:lang w:val="ru-RU"/>
              </w:rPr>
              <w:t xml:space="preserve"> Под ними спрятан некий объект-</w:t>
            </w:r>
            <w:r w:rsidRPr="00D015A4">
              <w:rPr>
                <w:sz w:val="24"/>
                <w:lang w:val="ru-RU"/>
              </w:rPr>
              <w:t xml:space="preserve">картинка. </w:t>
            </w:r>
          </w:p>
          <w:p w:rsidR="00D015A4" w:rsidRPr="00D015A4" w:rsidRDefault="00D015A4" w:rsidP="00D015A4">
            <w:pPr>
              <w:spacing w:line="360" w:lineRule="auto"/>
              <w:ind w:firstLine="709"/>
              <w:jc w:val="both"/>
              <w:rPr>
                <w:sz w:val="24"/>
                <w:lang w:val="ru-RU"/>
              </w:rPr>
            </w:pPr>
            <w:r w:rsidRPr="00D015A4">
              <w:rPr>
                <w:sz w:val="24"/>
                <w:lang w:val="ru-RU"/>
              </w:rPr>
              <w:t>Данное задание способствует формированию познавательных универсальных учебных действий как, самостоятельное выделение и формулирование познавательной цели; поиск и выделение необходимой информации; применение методов информационного поиска; структурирование знаний; выбор наиболее эффективных способов решения задач.</w:t>
            </w:r>
          </w:p>
        </w:tc>
        <w:tc>
          <w:tcPr>
            <w:tcW w:w="7393" w:type="dxa"/>
          </w:tcPr>
          <w:p w:rsidR="00D015A4" w:rsidRDefault="00D015A4" w:rsidP="00315D5A">
            <w:pPr>
              <w:spacing w:line="360" w:lineRule="auto"/>
              <w:jc w:val="center"/>
              <w:rPr>
                <w:sz w:val="24"/>
                <w:lang w:val="ru-RU"/>
              </w:rPr>
            </w:pPr>
            <w:r w:rsidRPr="00D015A4">
              <w:rPr>
                <w:noProof/>
                <w:sz w:val="24"/>
                <w:lang w:val="ru-RU" w:eastAsia="ru-RU"/>
              </w:rPr>
              <w:drawing>
                <wp:inline distT="0" distB="0" distL="0" distR="0" wp14:anchorId="4C6B1710" wp14:editId="4360AD4F">
                  <wp:extent cx="3632200" cy="2908300"/>
                  <wp:effectExtent l="0" t="0" r="6350" b="6350"/>
                  <wp:docPr id="5" name="Рисунок 5" descr="https://sun9-42.userapi.com/impg/wdIRwBX8LGiWiSRx18aozdM7DHXkZJISqZICuw/RsNUgpQdHw8.jpg?size=1116x828&amp;quality=96&amp;sign=24e56618077adbdd0d563c99c82c66c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2.userapi.com/impg/wdIRwBX8LGiWiSRx18aozdM7DHXkZJISqZICuw/RsNUgpQdHw8.jpg?size=1116x828&amp;quality=96&amp;sign=24e56618077adbdd0d563c99c82c66c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018" cy="2912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6279" w:rsidRPr="00DB7259" w:rsidRDefault="00FA6279" w:rsidP="00DB7259">
      <w:pPr>
        <w:tabs>
          <w:tab w:val="left" w:pos="5232"/>
        </w:tabs>
        <w:rPr>
          <w:sz w:val="28"/>
          <w:lang w:val="ru-RU"/>
        </w:rPr>
      </w:pPr>
    </w:p>
    <w:sectPr w:rsidR="00FA6279" w:rsidRPr="00DB7259" w:rsidSect="00E479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EEC" w:rsidRDefault="00760EEC" w:rsidP="00AE40B3">
      <w:r>
        <w:separator/>
      </w:r>
    </w:p>
  </w:endnote>
  <w:endnote w:type="continuationSeparator" w:id="0">
    <w:p w:rsidR="00760EEC" w:rsidRDefault="00760EEC" w:rsidP="00AE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791773"/>
      <w:docPartObj>
        <w:docPartGallery w:val="Page Numbers (Bottom of Page)"/>
        <w:docPartUnique/>
      </w:docPartObj>
    </w:sdtPr>
    <w:sdtEndPr/>
    <w:sdtContent>
      <w:p w:rsidR="005723F0" w:rsidRDefault="005723F0" w:rsidP="00815D4E">
        <w:pPr>
          <w:pStyle w:val="a7"/>
          <w:spacing w:before="4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259" w:rsidRPr="00DB7259">
          <w:rPr>
            <w:noProof/>
            <w:lang w:val="ru-RU"/>
          </w:rPr>
          <w:t>3</w:t>
        </w:r>
        <w:r>
          <w:fldChar w:fldCharType="end"/>
        </w:r>
      </w:p>
    </w:sdtContent>
  </w:sdt>
  <w:p w:rsidR="005723F0" w:rsidRDefault="005723F0" w:rsidP="00941758">
    <w:pPr>
      <w:pStyle w:val="a7"/>
      <w:tabs>
        <w:tab w:val="clear" w:pos="4677"/>
        <w:tab w:val="clear" w:pos="9355"/>
        <w:tab w:val="left" w:pos="3288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8891013"/>
      <w:docPartObj>
        <w:docPartGallery w:val="Page Numbers (Bottom of Page)"/>
        <w:docPartUnique/>
      </w:docPartObj>
    </w:sdtPr>
    <w:sdtEndPr/>
    <w:sdtContent>
      <w:p w:rsidR="005723F0" w:rsidRDefault="005723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51433">
          <w:rPr>
            <w:noProof/>
            <w:lang w:val="ru-RU"/>
          </w:rPr>
          <w:t>8</w:t>
        </w:r>
        <w:r>
          <w:fldChar w:fldCharType="end"/>
        </w:r>
      </w:p>
    </w:sdtContent>
  </w:sdt>
  <w:p w:rsidR="005723F0" w:rsidRDefault="005723F0">
    <w:pPr>
      <w:pStyle w:val="a7"/>
    </w:pPr>
  </w:p>
  <w:p w:rsidR="005723F0" w:rsidRDefault="005723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EEC" w:rsidRDefault="00760EEC" w:rsidP="00AE40B3">
      <w:r>
        <w:separator/>
      </w:r>
    </w:p>
  </w:footnote>
  <w:footnote w:type="continuationSeparator" w:id="0">
    <w:p w:rsidR="00760EEC" w:rsidRDefault="00760EEC" w:rsidP="00AE4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hybridMultilevel"/>
    <w:tmpl w:val="B9C8E232"/>
    <w:lvl w:ilvl="0" w:tplc="53CE6A02">
      <w:start w:val="1"/>
      <w:numFmt w:val="bullet"/>
      <w:lvlText w:val="В"/>
      <w:lvlJc w:val="left"/>
    </w:lvl>
    <w:lvl w:ilvl="1" w:tplc="65CCD81C">
      <w:numFmt w:val="decimal"/>
      <w:lvlText w:val=""/>
      <w:lvlJc w:val="left"/>
    </w:lvl>
    <w:lvl w:ilvl="2" w:tplc="30C2FCA2">
      <w:numFmt w:val="decimal"/>
      <w:lvlText w:val=""/>
      <w:lvlJc w:val="left"/>
    </w:lvl>
    <w:lvl w:ilvl="3" w:tplc="6916E4DA">
      <w:numFmt w:val="decimal"/>
      <w:lvlText w:val=""/>
      <w:lvlJc w:val="left"/>
    </w:lvl>
    <w:lvl w:ilvl="4" w:tplc="003A2ED8">
      <w:numFmt w:val="decimal"/>
      <w:lvlText w:val=""/>
      <w:lvlJc w:val="left"/>
    </w:lvl>
    <w:lvl w:ilvl="5" w:tplc="78FCCE12">
      <w:numFmt w:val="decimal"/>
      <w:lvlText w:val=""/>
      <w:lvlJc w:val="left"/>
    </w:lvl>
    <w:lvl w:ilvl="6" w:tplc="221AC6C8">
      <w:numFmt w:val="decimal"/>
      <w:lvlText w:val=""/>
      <w:lvlJc w:val="left"/>
    </w:lvl>
    <w:lvl w:ilvl="7" w:tplc="60F61DFE">
      <w:numFmt w:val="decimal"/>
      <w:lvlText w:val=""/>
      <w:lvlJc w:val="left"/>
    </w:lvl>
    <w:lvl w:ilvl="8" w:tplc="E0060420">
      <w:numFmt w:val="decimal"/>
      <w:lvlText w:val=""/>
      <w:lvlJc w:val="left"/>
    </w:lvl>
  </w:abstractNum>
  <w:abstractNum w:abstractNumId="1" w15:restartNumberingAfterBreak="0">
    <w:nsid w:val="000007CF"/>
    <w:multiLevelType w:val="hybridMultilevel"/>
    <w:tmpl w:val="AC421502"/>
    <w:lvl w:ilvl="0" w:tplc="3BA0C924">
      <w:start w:val="1"/>
      <w:numFmt w:val="bullet"/>
      <w:lvlText w:val="В"/>
      <w:lvlJc w:val="left"/>
    </w:lvl>
    <w:lvl w:ilvl="1" w:tplc="1FC63A56">
      <w:numFmt w:val="decimal"/>
      <w:lvlText w:val=""/>
      <w:lvlJc w:val="left"/>
    </w:lvl>
    <w:lvl w:ilvl="2" w:tplc="4298218E">
      <w:numFmt w:val="decimal"/>
      <w:lvlText w:val=""/>
      <w:lvlJc w:val="left"/>
    </w:lvl>
    <w:lvl w:ilvl="3" w:tplc="C5888472">
      <w:numFmt w:val="decimal"/>
      <w:lvlText w:val=""/>
      <w:lvlJc w:val="left"/>
    </w:lvl>
    <w:lvl w:ilvl="4" w:tplc="968CF364">
      <w:numFmt w:val="decimal"/>
      <w:lvlText w:val=""/>
      <w:lvlJc w:val="left"/>
    </w:lvl>
    <w:lvl w:ilvl="5" w:tplc="082AAF16">
      <w:numFmt w:val="decimal"/>
      <w:lvlText w:val=""/>
      <w:lvlJc w:val="left"/>
    </w:lvl>
    <w:lvl w:ilvl="6" w:tplc="73DE8C5C">
      <w:numFmt w:val="decimal"/>
      <w:lvlText w:val=""/>
      <w:lvlJc w:val="left"/>
    </w:lvl>
    <w:lvl w:ilvl="7" w:tplc="4F62BF26">
      <w:numFmt w:val="decimal"/>
      <w:lvlText w:val=""/>
      <w:lvlJc w:val="left"/>
    </w:lvl>
    <w:lvl w:ilvl="8" w:tplc="C6986E4E">
      <w:numFmt w:val="decimal"/>
      <w:lvlText w:val=""/>
      <w:lvlJc w:val="left"/>
    </w:lvl>
  </w:abstractNum>
  <w:abstractNum w:abstractNumId="2" w15:restartNumberingAfterBreak="0">
    <w:nsid w:val="00001796"/>
    <w:multiLevelType w:val="hybridMultilevel"/>
    <w:tmpl w:val="98C2CB56"/>
    <w:lvl w:ilvl="0" w:tplc="5652F5DE">
      <w:start w:val="8"/>
      <w:numFmt w:val="decimal"/>
      <w:lvlText w:val="%1."/>
      <w:lvlJc w:val="left"/>
    </w:lvl>
    <w:lvl w:ilvl="1" w:tplc="DFCAE680">
      <w:numFmt w:val="decimal"/>
      <w:lvlText w:val=""/>
      <w:lvlJc w:val="left"/>
    </w:lvl>
    <w:lvl w:ilvl="2" w:tplc="54A24E24">
      <w:numFmt w:val="decimal"/>
      <w:lvlText w:val=""/>
      <w:lvlJc w:val="left"/>
    </w:lvl>
    <w:lvl w:ilvl="3" w:tplc="449C69A2">
      <w:numFmt w:val="decimal"/>
      <w:lvlText w:val=""/>
      <w:lvlJc w:val="left"/>
    </w:lvl>
    <w:lvl w:ilvl="4" w:tplc="F9606B2A">
      <w:numFmt w:val="decimal"/>
      <w:lvlText w:val=""/>
      <w:lvlJc w:val="left"/>
    </w:lvl>
    <w:lvl w:ilvl="5" w:tplc="87042CBE">
      <w:numFmt w:val="decimal"/>
      <w:lvlText w:val=""/>
      <w:lvlJc w:val="left"/>
    </w:lvl>
    <w:lvl w:ilvl="6" w:tplc="FAD68AEA">
      <w:numFmt w:val="decimal"/>
      <w:lvlText w:val=""/>
      <w:lvlJc w:val="left"/>
    </w:lvl>
    <w:lvl w:ilvl="7" w:tplc="B4FA803A">
      <w:numFmt w:val="decimal"/>
      <w:lvlText w:val=""/>
      <w:lvlJc w:val="left"/>
    </w:lvl>
    <w:lvl w:ilvl="8" w:tplc="B1769692">
      <w:numFmt w:val="decimal"/>
      <w:lvlText w:val=""/>
      <w:lvlJc w:val="left"/>
    </w:lvl>
  </w:abstractNum>
  <w:abstractNum w:abstractNumId="3" w15:restartNumberingAfterBreak="0">
    <w:nsid w:val="0000182F"/>
    <w:multiLevelType w:val="hybridMultilevel"/>
    <w:tmpl w:val="75EA1E70"/>
    <w:lvl w:ilvl="0" w:tplc="F28468FE">
      <w:start w:val="10"/>
      <w:numFmt w:val="decimal"/>
      <w:lvlText w:val="%1)"/>
      <w:lvlJc w:val="left"/>
    </w:lvl>
    <w:lvl w:ilvl="1" w:tplc="528ADE62">
      <w:numFmt w:val="decimal"/>
      <w:lvlText w:val=""/>
      <w:lvlJc w:val="left"/>
    </w:lvl>
    <w:lvl w:ilvl="2" w:tplc="0FB27902">
      <w:numFmt w:val="decimal"/>
      <w:lvlText w:val=""/>
      <w:lvlJc w:val="left"/>
    </w:lvl>
    <w:lvl w:ilvl="3" w:tplc="E1A62176">
      <w:numFmt w:val="decimal"/>
      <w:lvlText w:val=""/>
      <w:lvlJc w:val="left"/>
    </w:lvl>
    <w:lvl w:ilvl="4" w:tplc="11F2D62A">
      <w:numFmt w:val="decimal"/>
      <w:lvlText w:val=""/>
      <w:lvlJc w:val="left"/>
    </w:lvl>
    <w:lvl w:ilvl="5" w:tplc="9C90B0AC">
      <w:numFmt w:val="decimal"/>
      <w:lvlText w:val=""/>
      <w:lvlJc w:val="left"/>
    </w:lvl>
    <w:lvl w:ilvl="6" w:tplc="33D0100E">
      <w:numFmt w:val="decimal"/>
      <w:lvlText w:val=""/>
      <w:lvlJc w:val="left"/>
    </w:lvl>
    <w:lvl w:ilvl="7" w:tplc="5512112A">
      <w:numFmt w:val="decimal"/>
      <w:lvlText w:val=""/>
      <w:lvlJc w:val="left"/>
    </w:lvl>
    <w:lvl w:ilvl="8" w:tplc="D00CE836">
      <w:numFmt w:val="decimal"/>
      <w:lvlText w:val=""/>
      <w:lvlJc w:val="left"/>
    </w:lvl>
  </w:abstractNum>
  <w:abstractNum w:abstractNumId="4" w15:restartNumberingAfterBreak="0">
    <w:nsid w:val="00001F16"/>
    <w:multiLevelType w:val="hybridMultilevel"/>
    <w:tmpl w:val="CD34BF64"/>
    <w:lvl w:ilvl="0" w:tplc="E8D83092">
      <w:start w:val="5"/>
      <w:numFmt w:val="decimal"/>
      <w:lvlText w:val="%1)"/>
      <w:lvlJc w:val="left"/>
    </w:lvl>
    <w:lvl w:ilvl="1" w:tplc="C24C873E">
      <w:numFmt w:val="decimal"/>
      <w:lvlText w:val=""/>
      <w:lvlJc w:val="left"/>
    </w:lvl>
    <w:lvl w:ilvl="2" w:tplc="C742A866">
      <w:numFmt w:val="decimal"/>
      <w:lvlText w:val=""/>
      <w:lvlJc w:val="left"/>
    </w:lvl>
    <w:lvl w:ilvl="3" w:tplc="ECE25A1E">
      <w:numFmt w:val="decimal"/>
      <w:lvlText w:val=""/>
      <w:lvlJc w:val="left"/>
    </w:lvl>
    <w:lvl w:ilvl="4" w:tplc="A650E654">
      <w:numFmt w:val="decimal"/>
      <w:lvlText w:val=""/>
      <w:lvlJc w:val="left"/>
    </w:lvl>
    <w:lvl w:ilvl="5" w:tplc="EA263DF6">
      <w:numFmt w:val="decimal"/>
      <w:lvlText w:val=""/>
      <w:lvlJc w:val="left"/>
    </w:lvl>
    <w:lvl w:ilvl="6" w:tplc="61C66ED6">
      <w:numFmt w:val="decimal"/>
      <w:lvlText w:val=""/>
      <w:lvlJc w:val="left"/>
    </w:lvl>
    <w:lvl w:ilvl="7" w:tplc="85F23090">
      <w:numFmt w:val="decimal"/>
      <w:lvlText w:val=""/>
      <w:lvlJc w:val="left"/>
    </w:lvl>
    <w:lvl w:ilvl="8" w:tplc="69CC481A">
      <w:numFmt w:val="decimal"/>
      <w:lvlText w:val=""/>
      <w:lvlJc w:val="left"/>
    </w:lvl>
  </w:abstractNum>
  <w:abstractNum w:abstractNumId="5" w15:restartNumberingAfterBreak="0">
    <w:nsid w:val="00003004"/>
    <w:multiLevelType w:val="hybridMultilevel"/>
    <w:tmpl w:val="CDFCE424"/>
    <w:lvl w:ilvl="0" w:tplc="C6FC5914">
      <w:start w:val="7"/>
      <w:numFmt w:val="decimal"/>
      <w:lvlText w:val="%1."/>
      <w:lvlJc w:val="left"/>
    </w:lvl>
    <w:lvl w:ilvl="1" w:tplc="DEC23A68">
      <w:numFmt w:val="decimal"/>
      <w:lvlText w:val=""/>
      <w:lvlJc w:val="left"/>
    </w:lvl>
    <w:lvl w:ilvl="2" w:tplc="F73E9DFA">
      <w:numFmt w:val="decimal"/>
      <w:lvlText w:val=""/>
      <w:lvlJc w:val="left"/>
    </w:lvl>
    <w:lvl w:ilvl="3" w:tplc="07FA3E98">
      <w:numFmt w:val="decimal"/>
      <w:lvlText w:val=""/>
      <w:lvlJc w:val="left"/>
    </w:lvl>
    <w:lvl w:ilvl="4" w:tplc="9CF00C0A">
      <w:numFmt w:val="decimal"/>
      <w:lvlText w:val=""/>
      <w:lvlJc w:val="left"/>
    </w:lvl>
    <w:lvl w:ilvl="5" w:tplc="461875EC">
      <w:numFmt w:val="decimal"/>
      <w:lvlText w:val=""/>
      <w:lvlJc w:val="left"/>
    </w:lvl>
    <w:lvl w:ilvl="6" w:tplc="717AF34A">
      <w:numFmt w:val="decimal"/>
      <w:lvlText w:val=""/>
      <w:lvlJc w:val="left"/>
    </w:lvl>
    <w:lvl w:ilvl="7" w:tplc="14649C22">
      <w:numFmt w:val="decimal"/>
      <w:lvlText w:val=""/>
      <w:lvlJc w:val="left"/>
    </w:lvl>
    <w:lvl w:ilvl="8" w:tplc="5EA2FF74">
      <w:numFmt w:val="decimal"/>
      <w:lvlText w:val=""/>
      <w:lvlJc w:val="left"/>
    </w:lvl>
  </w:abstractNum>
  <w:abstractNum w:abstractNumId="6" w15:restartNumberingAfterBreak="0">
    <w:nsid w:val="0000470E"/>
    <w:multiLevelType w:val="hybridMultilevel"/>
    <w:tmpl w:val="4894BC4E"/>
    <w:lvl w:ilvl="0" w:tplc="9FA62E92">
      <w:start w:val="10"/>
      <w:numFmt w:val="decimal"/>
      <w:lvlText w:val="%1."/>
      <w:lvlJc w:val="left"/>
    </w:lvl>
    <w:lvl w:ilvl="1" w:tplc="E0F80A5E">
      <w:numFmt w:val="decimal"/>
      <w:lvlText w:val=""/>
      <w:lvlJc w:val="left"/>
    </w:lvl>
    <w:lvl w:ilvl="2" w:tplc="0A7E06DC">
      <w:numFmt w:val="decimal"/>
      <w:lvlText w:val=""/>
      <w:lvlJc w:val="left"/>
    </w:lvl>
    <w:lvl w:ilvl="3" w:tplc="A1ACD6A6">
      <w:numFmt w:val="decimal"/>
      <w:lvlText w:val=""/>
      <w:lvlJc w:val="left"/>
    </w:lvl>
    <w:lvl w:ilvl="4" w:tplc="491891B4">
      <w:numFmt w:val="decimal"/>
      <w:lvlText w:val=""/>
      <w:lvlJc w:val="left"/>
    </w:lvl>
    <w:lvl w:ilvl="5" w:tplc="166A2606">
      <w:numFmt w:val="decimal"/>
      <w:lvlText w:val=""/>
      <w:lvlJc w:val="left"/>
    </w:lvl>
    <w:lvl w:ilvl="6" w:tplc="2C647A22">
      <w:numFmt w:val="decimal"/>
      <w:lvlText w:val=""/>
      <w:lvlJc w:val="left"/>
    </w:lvl>
    <w:lvl w:ilvl="7" w:tplc="0CD0D330">
      <w:numFmt w:val="decimal"/>
      <w:lvlText w:val=""/>
      <w:lvlJc w:val="left"/>
    </w:lvl>
    <w:lvl w:ilvl="8" w:tplc="6A7CA778">
      <w:numFmt w:val="decimal"/>
      <w:lvlText w:val=""/>
      <w:lvlJc w:val="left"/>
    </w:lvl>
  </w:abstractNum>
  <w:abstractNum w:abstractNumId="7" w15:restartNumberingAfterBreak="0">
    <w:nsid w:val="0000486A"/>
    <w:multiLevelType w:val="hybridMultilevel"/>
    <w:tmpl w:val="53545236"/>
    <w:lvl w:ilvl="0" w:tplc="7C8A1618">
      <w:start w:val="6"/>
      <w:numFmt w:val="decimal"/>
      <w:lvlText w:val="%1."/>
      <w:lvlJc w:val="left"/>
    </w:lvl>
    <w:lvl w:ilvl="1" w:tplc="13248A70">
      <w:numFmt w:val="decimal"/>
      <w:lvlText w:val=""/>
      <w:lvlJc w:val="left"/>
    </w:lvl>
    <w:lvl w:ilvl="2" w:tplc="5036B764">
      <w:numFmt w:val="decimal"/>
      <w:lvlText w:val=""/>
      <w:lvlJc w:val="left"/>
    </w:lvl>
    <w:lvl w:ilvl="3" w:tplc="1B0E64F4">
      <w:numFmt w:val="decimal"/>
      <w:lvlText w:val=""/>
      <w:lvlJc w:val="left"/>
    </w:lvl>
    <w:lvl w:ilvl="4" w:tplc="791224A0">
      <w:numFmt w:val="decimal"/>
      <w:lvlText w:val=""/>
      <w:lvlJc w:val="left"/>
    </w:lvl>
    <w:lvl w:ilvl="5" w:tplc="688E77B8">
      <w:numFmt w:val="decimal"/>
      <w:lvlText w:val=""/>
      <w:lvlJc w:val="left"/>
    </w:lvl>
    <w:lvl w:ilvl="6" w:tplc="29168DB4">
      <w:numFmt w:val="decimal"/>
      <w:lvlText w:val=""/>
      <w:lvlJc w:val="left"/>
    </w:lvl>
    <w:lvl w:ilvl="7" w:tplc="B4406DF0">
      <w:numFmt w:val="decimal"/>
      <w:lvlText w:val=""/>
      <w:lvlJc w:val="left"/>
    </w:lvl>
    <w:lvl w:ilvl="8" w:tplc="F804795A">
      <w:numFmt w:val="decimal"/>
      <w:lvlText w:val=""/>
      <w:lvlJc w:val="left"/>
    </w:lvl>
  </w:abstractNum>
  <w:abstractNum w:abstractNumId="8" w15:restartNumberingAfterBreak="0">
    <w:nsid w:val="00004FF8"/>
    <w:multiLevelType w:val="hybridMultilevel"/>
    <w:tmpl w:val="FCE438FE"/>
    <w:lvl w:ilvl="0" w:tplc="CD62BFC2">
      <w:start w:val="4"/>
      <w:numFmt w:val="decimal"/>
      <w:lvlText w:val="%1."/>
      <w:lvlJc w:val="left"/>
    </w:lvl>
    <w:lvl w:ilvl="1" w:tplc="2786BB92">
      <w:numFmt w:val="decimal"/>
      <w:lvlText w:val=""/>
      <w:lvlJc w:val="left"/>
    </w:lvl>
    <w:lvl w:ilvl="2" w:tplc="6FCA0B7A">
      <w:numFmt w:val="decimal"/>
      <w:lvlText w:val=""/>
      <w:lvlJc w:val="left"/>
    </w:lvl>
    <w:lvl w:ilvl="3" w:tplc="ABEACD66">
      <w:numFmt w:val="decimal"/>
      <w:lvlText w:val=""/>
      <w:lvlJc w:val="left"/>
    </w:lvl>
    <w:lvl w:ilvl="4" w:tplc="760E6860">
      <w:numFmt w:val="decimal"/>
      <w:lvlText w:val=""/>
      <w:lvlJc w:val="left"/>
    </w:lvl>
    <w:lvl w:ilvl="5" w:tplc="C9D45F22">
      <w:numFmt w:val="decimal"/>
      <w:lvlText w:val=""/>
      <w:lvlJc w:val="left"/>
    </w:lvl>
    <w:lvl w:ilvl="6" w:tplc="29146422">
      <w:numFmt w:val="decimal"/>
      <w:lvlText w:val=""/>
      <w:lvlJc w:val="left"/>
    </w:lvl>
    <w:lvl w:ilvl="7" w:tplc="FDBCB1EE">
      <w:numFmt w:val="decimal"/>
      <w:lvlText w:val=""/>
      <w:lvlJc w:val="left"/>
    </w:lvl>
    <w:lvl w:ilvl="8" w:tplc="A2B47422">
      <w:numFmt w:val="decimal"/>
      <w:lvlText w:val=""/>
      <w:lvlJc w:val="left"/>
    </w:lvl>
  </w:abstractNum>
  <w:abstractNum w:abstractNumId="9" w15:restartNumberingAfterBreak="0">
    <w:nsid w:val="0000513E"/>
    <w:multiLevelType w:val="hybridMultilevel"/>
    <w:tmpl w:val="A986217A"/>
    <w:lvl w:ilvl="0" w:tplc="BBAE98C6">
      <w:start w:val="1"/>
      <w:numFmt w:val="decimal"/>
      <w:lvlText w:val="%1."/>
      <w:lvlJc w:val="left"/>
    </w:lvl>
    <w:lvl w:ilvl="1" w:tplc="7A6AAA50">
      <w:numFmt w:val="decimal"/>
      <w:lvlText w:val=""/>
      <w:lvlJc w:val="left"/>
    </w:lvl>
    <w:lvl w:ilvl="2" w:tplc="6470B9E0">
      <w:numFmt w:val="decimal"/>
      <w:lvlText w:val=""/>
      <w:lvlJc w:val="left"/>
    </w:lvl>
    <w:lvl w:ilvl="3" w:tplc="74BA91DA">
      <w:numFmt w:val="decimal"/>
      <w:lvlText w:val=""/>
      <w:lvlJc w:val="left"/>
    </w:lvl>
    <w:lvl w:ilvl="4" w:tplc="002A93F0">
      <w:numFmt w:val="decimal"/>
      <w:lvlText w:val=""/>
      <w:lvlJc w:val="left"/>
    </w:lvl>
    <w:lvl w:ilvl="5" w:tplc="DC404584">
      <w:numFmt w:val="decimal"/>
      <w:lvlText w:val=""/>
      <w:lvlJc w:val="left"/>
    </w:lvl>
    <w:lvl w:ilvl="6" w:tplc="6E948A5E">
      <w:numFmt w:val="decimal"/>
      <w:lvlText w:val=""/>
      <w:lvlJc w:val="left"/>
    </w:lvl>
    <w:lvl w:ilvl="7" w:tplc="E36412D2">
      <w:numFmt w:val="decimal"/>
      <w:lvlText w:val=""/>
      <w:lvlJc w:val="left"/>
    </w:lvl>
    <w:lvl w:ilvl="8" w:tplc="454CE5E0">
      <w:numFmt w:val="decimal"/>
      <w:lvlText w:val=""/>
      <w:lvlJc w:val="left"/>
    </w:lvl>
  </w:abstractNum>
  <w:abstractNum w:abstractNumId="10" w15:restartNumberingAfterBreak="0">
    <w:nsid w:val="00005C46"/>
    <w:multiLevelType w:val="hybridMultilevel"/>
    <w:tmpl w:val="C9EA93C8"/>
    <w:lvl w:ilvl="0" w:tplc="CDFCBAE8">
      <w:start w:val="5"/>
      <w:numFmt w:val="decimal"/>
      <w:lvlText w:val="%1."/>
      <w:lvlJc w:val="left"/>
    </w:lvl>
    <w:lvl w:ilvl="1" w:tplc="D9042D5A">
      <w:numFmt w:val="decimal"/>
      <w:lvlText w:val=""/>
      <w:lvlJc w:val="left"/>
    </w:lvl>
    <w:lvl w:ilvl="2" w:tplc="58507EAC">
      <w:numFmt w:val="decimal"/>
      <w:lvlText w:val=""/>
      <w:lvlJc w:val="left"/>
    </w:lvl>
    <w:lvl w:ilvl="3" w:tplc="02BC2670">
      <w:numFmt w:val="decimal"/>
      <w:lvlText w:val=""/>
      <w:lvlJc w:val="left"/>
    </w:lvl>
    <w:lvl w:ilvl="4" w:tplc="F2543C0E">
      <w:numFmt w:val="decimal"/>
      <w:lvlText w:val=""/>
      <w:lvlJc w:val="left"/>
    </w:lvl>
    <w:lvl w:ilvl="5" w:tplc="2E40D964">
      <w:numFmt w:val="decimal"/>
      <w:lvlText w:val=""/>
      <w:lvlJc w:val="left"/>
    </w:lvl>
    <w:lvl w:ilvl="6" w:tplc="7A684562">
      <w:numFmt w:val="decimal"/>
      <w:lvlText w:val=""/>
      <w:lvlJc w:val="left"/>
    </w:lvl>
    <w:lvl w:ilvl="7" w:tplc="56B4D2D2">
      <w:numFmt w:val="decimal"/>
      <w:lvlText w:val=""/>
      <w:lvlJc w:val="left"/>
    </w:lvl>
    <w:lvl w:ilvl="8" w:tplc="65EEF0A4">
      <w:numFmt w:val="decimal"/>
      <w:lvlText w:val=""/>
      <w:lvlJc w:val="left"/>
    </w:lvl>
  </w:abstractNum>
  <w:abstractNum w:abstractNumId="11" w15:restartNumberingAfterBreak="0">
    <w:nsid w:val="00005C67"/>
    <w:multiLevelType w:val="hybridMultilevel"/>
    <w:tmpl w:val="89249738"/>
    <w:lvl w:ilvl="0" w:tplc="CE54E3EC">
      <w:start w:val="1"/>
      <w:numFmt w:val="decimal"/>
      <w:lvlText w:val="%1."/>
      <w:lvlJc w:val="left"/>
      <w:rPr>
        <w:sz w:val="28"/>
        <w:szCs w:val="28"/>
      </w:rPr>
    </w:lvl>
    <w:lvl w:ilvl="1" w:tplc="694E6A72">
      <w:numFmt w:val="decimal"/>
      <w:lvlText w:val=""/>
      <w:lvlJc w:val="left"/>
    </w:lvl>
    <w:lvl w:ilvl="2" w:tplc="F9A03840">
      <w:numFmt w:val="decimal"/>
      <w:lvlText w:val=""/>
      <w:lvlJc w:val="left"/>
    </w:lvl>
    <w:lvl w:ilvl="3" w:tplc="524CAE30">
      <w:numFmt w:val="decimal"/>
      <w:lvlText w:val=""/>
      <w:lvlJc w:val="left"/>
    </w:lvl>
    <w:lvl w:ilvl="4" w:tplc="003AEF2E">
      <w:numFmt w:val="decimal"/>
      <w:lvlText w:val=""/>
      <w:lvlJc w:val="left"/>
    </w:lvl>
    <w:lvl w:ilvl="5" w:tplc="59F8D49C">
      <w:numFmt w:val="decimal"/>
      <w:lvlText w:val=""/>
      <w:lvlJc w:val="left"/>
    </w:lvl>
    <w:lvl w:ilvl="6" w:tplc="2398CBEE">
      <w:numFmt w:val="decimal"/>
      <w:lvlText w:val=""/>
      <w:lvlJc w:val="left"/>
    </w:lvl>
    <w:lvl w:ilvl="7" w:tplc="0730F834">
      <w:numFmt w:val="decimal"/>
      <w:lvlText w:val=""/>
      <w:lvlJc w:val="left"/>
    </w:lvl>
    <w:lvl w:ilvl="8" w:tplc="798A06D4">
      <w:numFmt w:val="decimal"/>
      <w:lvlText w:val=""/>
      <w:lvlJc w:val="left"/>
    </w:lvl>
  </w:abstractNum>
  <w:abstractNum w:abstractNumId="12" w15:restartNumberingAfterBreak="0">
    <w:nsid w:val="00005E73"/>
    <w:multiLevelType w:val="hybridMultilevel"/>
    <w:tmpl w:val="C3F400F0"/>
    <w:lvl w:ilvl="0" w:tplc="645449D4">
      <w:start w:val="9"/>
      <w:numFmt w:val="decimal"/>
      <w:lvlText w:val="%1."/>
      <w:lvlJc w:val="left"/>
    </w:lvl>
    <w:lvl w:ilvl="1" w:tplc="9708AECA">
      <w:numFmt w:val="decimal"/>
      <w:lvlText w:val=""/>
      <w:lvlJc w:val="left"/>
    </w:lvl>
    <w:lvl w:ilvl="2" w:tplc="0BEEFB4C">
      <w:numFmt w:val="decimal"/>
      <w:lvlText w:val=""/>
      <w:lvlJc w:val="left"/>
    </w:lvl>
    <w:lvl w:ilvl="3" w:tplc="29D897D2">
      <w:numFmt w:val="decimal"/>
      <w:lvlText w:val=""/>
      <w:lvlJc w:val="left"/>
    </w:lvl>
    <w:lvl w:ilvl="4" w:tplc="FD08E82C">
      <w:numFmt w:val="decimal"/>
      <w:lvlText w:val=""/>
      <w:lvlJc w:val="left"/>
    </w:lvl>
    <w:lvl w:ilvl="5" w:tplc="96BE8280">
      <w:numFmt w:val="decimal"/>
      <w:lvlText w:val=""/>
      <w:lvlJc w:val="left"/>
    </w:lvl>
    <w:lvl w:ilvl="6" w:tplc="FE9E9E92">
      <w:numFmt w:val="decimal"/>
      <w:lvlText w:val=""/>
      <w:lvlJc w:val="left"/>
    </w:lvl>
    <w:lvl w:ilvl="7" w:tplc="C00407EA">
      <w:numFmt w:val="decimal"/>
      <w:lvlText w:val=""/>
      <w:lvlJc w:val="left"/>
    </w:lvl>
    <w:lvl w:ilvl="8" w:tplc="EFAA13C8">
      <w:numFmt w:val="decimal"/>
      <w:lvlText w:val=""/>
      <w:lvlJc w:val="left"/>
    </w:lvl>
  </w:abstractNum>
  <w:abstractNum w:abstractNumId="13" w15:restartNumberingAfterBreak="0">
    <w:nsid w:val="00006732"/>
    <w:multiLevelType w:val="hybridMultilevel"/>
    <w:tmpl w:val="1C60E2AA"/>
    <w:lvl w:ilvl="0" w:tplc="2B9EB2F2">
      <w:start w:val="1"/>
      <w:numFmt w:val="bullet"/>
      <w:lvlText w:val="и"/>
      <w:lvlJc w:val="left"/>
    </w:lvl>
    <w:lvl w:ilvl="1" w:tplc="5F06E36E">
      <w:numFmt w:val="decimal"/>
      <w:lvlText w:val=""/>
      <w:lvlJc w:val="left"/>
    </w:lvl>
    <w:lvl w:ilvl="2" w:tplc="B03EBAA2">
      <w:numFmt w:val="decimal"/>
      <w:lvlText w:val=""/>
      <w:lvlJc w:val="left"/>
    </w:lvl>
    <w:lvl w:ilvl="3" w:tplc="55FE5A18">
      <w:numFmt w:val="decimal"/>
      <w:lvlText w:val=""/>
      <w:lvlJc w:val="left"/>
    </w:lvl>
    <w:lvl w:ilvl="4" w:tplc="B07E5E78">
      <w:numFmt w:val="decimal"/>
      <w:lvlText w:val=""/>
      <w:lvlJc w:val="left"/>
    </w:lvl>
    <w:lvl w:ilvl="5" w:tplc="A5AA0E50">
      <w:numFmt w:val="decimal"/>
      <w:lvlText w:val=""/>
      <w:lvlJc w:val="left"/>
    </w:lvl>
    <w:lvl w:ilvl="6" w:tplc="89C850F4">
      <w:numFmt w:val="decimal"/>
      <w:lvlText w:val=""/>
      <w:lvlJc w:val="left"/>
    </w:lvl>
    <w:lvl w:ilvl="7" w:tplc="0B38E8C8">
      <w:numFmt w:val="decimal"/>
      <w:lvlText w:val=""/>
      <w:lvlJc w:val="left"/>
    </w:lvl>
    <w:lvl w:ilvl="8" w:tplc="BF105F1A">
      <w:numFmt w:val="decimal"/>
      <w:lvlText w:val=""/>
      <w:lvlJc w:val="left"/>
    </w:lvl>
  </w:abstractNum>
  <w:abstractNum w:abstractNumId="14" w15:restartNumberingAfterBreak="0">
    <w:nsid w:val="00006A15"/>
    <w:multiLevelType w:val="hybridMultilevel"/>
    <w:tmpl w:val="D6EA7ADC"/>
    <w:lvl w:ilvl="0" w:tplc="D8BAD3F6">
      <w:start w:val="3"/>
      <w:numFmt w:val="decimal"/>
      <w:lvlText w:val="%1."/>
      <w:lvlJc w:val="left"/>
    </w:lvl>
    <w:lvl w:ilvl="1" w:tplc="0D62CC38">
      <w:numFmt w:val="decimal"/>
      <w:lvlText w:val=""/>
      <w:lvlJc w:val="left"/>
    </w:lvl>
    <w:lvl w:ilvl="2" w:tplc="0AE2C4C0">
      <w:numFmt w:val="decimal"/>
      <w:lvlText w:val=""/>
      <w:lvlJc w:val="left"/>
    </w:lvl>
    <w:lvl w:ilvl="3" w:tplc="7AE4FF5E">
      <w:numFmt w:val="decimal"/>
      <w:lvlText w:val=""/>
      <w:lvlJc w:val="left"/>
    </w:lvl>
    <w:lvl w:ilvl="4" w:tplc="724C5C10">
      <w:numFmt w:val="decimal"/>
      <w:lvlText w:val=""/>
      <w:lvlJc w:val="left"/>
    </w:lvl>
    <w:lvl w:ilvl="5" w:tplc="309653C0">
      <w:numFmt w:val="decimal"/>
      <w:lvlText w:val=""/>
      <w:lvlJc w:val="left"/>
    </w:lvl>
    <w:lvl w:ilvl="6" w:tplc="60A4C8C8">
      <w:numFmt w:val="decimal"/>
      <w:lvlText w:val=""/>
      <w:lvlJc w:val="left"/>
    </w:lvl>
    <w:lvl w:ilvl="7" w:tplc="54AA4E2E">
      <w:numFmt w:val="decimal"/>
      <w:lvlText w:val=""/>
      <w:lvlJc w:val="left"/>
    </w:lvl>
    <w:lvl w:ilvl="8" w:tplc="D11A5A84">
      <w:numFmt w:val="decimal"/>
      <w:lvlText w:val=""/>
      <w:lvlJc w:val="left"/>
    </w:lvl>
  </w:abstractNum>
  <w:abstractNum w:abstractNumId="15" w15:restartNumberingAfterBreak="0">
    <w:nsid w:val="00006D22"/>
    <w:multiLevelType w:val="hybridMultilevel"/>
    <w:tmpl w:val="D71CED9A"/>
    <w:lvl w:ilvl="0" w:tplc="BA7CB186">
      <w:start w:val="1"/>
      <w:numFmt w:val="bullet"/>
      <w:lvlText w:val="В"/>
      <w:lvlJc w:val="left"/>
    </w:lvl>
    <w:lvl w:ilvl="1" w:tplc="EE1E84D8">
      <w:numFmt w:val="decimal"/>
      <w:lvlText w:val=""/>
      <w:lvlJc w:val="left"/>
    </w:lvl>
    <w:lvl w:ilvl="2" w:tplc="FB101EA4">
      <w:numFmt w:val="decimal"/>
      <w:lvlText w:val=""/>
      <w:lvlJc w:val="left"/>
    </w:lvl>
    <w:lvl w:ilvl="3" w:tplc="EA984600">
      <w:numFmt w:val="decimal"/>
      <w:lvlText w:val=""/>
      <w:lvlJc w:val="left"/>
    </w:lvl>
    <w:lvl w:ilvl="4" w:tplc="BA82C244">
      <w:numFmt w:val="decimal"/>
      <w:lvlText w:val=""/>
      <w:lvlJc w:val="left"/>
    </w:lvl>
    <w:lvl w:ilvl="5" w:tplc="3566025C">
      <w:numFmt w:val="decimal"/>
      <w:lvlText w:val=""/>
      <w:lvlJc w:val="left"/>
    </w:lvl>
    <w:lvl w:ilvl="6" w:tplc="D040A1CC">
      <w:numFmt w:val="decimal"/>
      <w:lvlText w:val=""/>
      <w:lvlJc w:val="left"/>
    </w:lvl>
    <w:lvl w:ilvl="7" w:tplc="9DA413C4">
      <w:numFmt w:val="decimal"/>
      <w:lvlText w:val=""/>
      <w:lvlJc w:val="left"/>
    </w:lvl>
    <w:lvl w:ilvl="8" w:tplc="8E28FFE2">
      <w:numFmt w:val="decimal"/>
      <w:lvlText w:val=""/>
      <w:lvlJc w:val="left"/>
    </w:lvl>
  </w:abstractNum>
  <w:abstractNum w:abstractNumId="16" w15:restartNumberingAfterBreak="0">
    <w:nsid w:val="00006D69"/>
    <w:multiLevelType w:val="hybridMultilevel"/>
    <w:tmpl w:val="40683E4C"/>
    <w:lvl w:ilvl="0" w:tplc="6BAAF314">
      <w:start w:val="2"/>
      <w:numFmt w:val="decimal"/>
      <w:lvlText w:val="%1."/>
      <w:lvlJc w:val="left"/>
    </w:lvl>
    <w:lvl w:ilvl="1" w:tplc="D1461DF4">
      <w:numFmt w:val="decimal"/>
      <w:lvlText w:val=""/>
      <w:lvlJc w:val="left"/>
    </w:lvl>
    <w:lvl w:ilvl="2" w:tplc="66C02DA2">
      <w:numFmt w:val="decimal"/>
      <w:lvlText w:val=""/>
      <w:lvlJc w:val="left"/>
    </w:lvl>
    <w:lvl w:ilvl="3" w:tplc="19367910">
      <w:numFmt w:val="decimal"/>
      <w:lvlText w:val=""/>
      <w:lvlJc w:val="left"/>
    </w:lvl>
    <w:lvl w:ilvl="4" w:tplc="D54C7F44">
      <w:numFmt w:val="decimal"/>
      <w:lvlText w:val=""/>
      <w:lvlJc w:val="left"/>
    </w:lvl>
    <w:lvl w:ilvl="5" w:tplc="B9489B76">
      <w:numFmt w:val="decimal"/>
      <w:lvlText w:val=""/>
      <w:lvlJc w:val="left"/>
    </w:lvl>
    <w:lvl w:ilvl="6" w:tplc="72802D60">
      <w:numFmt w:val="decimal"/>
      <w:lvlText w:val=""/>
      <w:lvlJc w:val="left"/>
    </w:lvl>
    <w:lvl w:ilvl="7" w:tplc="2AB24E04">
      <w:numFmt w:val="decimal"/>
      <w:lvlText w:val=""/>
      <w:lvlJc w:val="left"/>
    </w:lvl>
    <w:lvl w:ilvl="8" w:tplc="6586423E">
      <w:numFmt w:val="decimal"/>
      <w:lvlText w:val=""/>
      <w:lvlJc w:val="left"/>
    </w:lvl>
  </w:abstractNum>
  <w:abstractNum w:abstractNumId="17" w15:restartNumberingAfterBreak="0">
    <w:nsid w:val="0000765F"/>
    <w:multiLevelType w:val="hybridMultilevel"/>
    <w:tmpl w:val="36523B60"/>
    <w:lvl w:ilvl="0" w:tplc="4DE6F406">
      <w:start w:val="23"/>
      <w:numFmt w:val="decimal"/>
      <w:lvlText w:val="%1."/>
      <w:lvlJc w:val="left"/>
    </w:lvl>
    <w:lvl w:ilvl="1" w:tplc="1D70B6A0">
      <w:numFmt w:val="decimal"/>
      <w:lvlText w:val=""/>
      <w:lvlJc w:val="left"/>
    </w:lvl>
    <w:lvl w:ilvl="2" w:tplc="C478A7BE">
      <w:numFmt w:val="decimal"/>
      <w:lvlText w:val=""/>
      <w:lvlJc w:val="left"/>
    </w:lvl>
    <w:lvl w:ilvl="3" w:tplc="ABAA2C00">
      <w:numFmt w:val="decimal"/>
      <w:lvlText w:val=""/>
      <w:lvlJc w:val="left"/>
    </w:lvl>
    <w:lvl w:ilvl="4" w:tplc="7966E2D6">
      <w:numFmt w:val="decimal"/>
      <w:lvlText w:val=""/>
      <w:lvlJc w:val="left"/>
    </w:lvl>
    <w:lvl w:ilvl="5" w:tplc="B386A624">
      <w:numFmt w:val="decimal"/>
      <w:lvlText w:val=""/>
      <w:lvlJc w:val="left"/>
    </w:lvl>
    <w:lvl w:ilvl="6" w:tplc="60D40AFA">
      <w:numFmt w:val="decimal"/>
      <w:lvlText w:val=""/>
      <w:lvlJc w:val="left"/>
    </w:lvl>
    <w:lvl w:ilvl="7" w:tplc="7892FA36">
      <w:numFmt w:val="decimal"/>
      <w:lvlText w:val=""/>
      <w:lvlJc w:val="left"/>
    </w:lvl>
    <w:lvl w:ilvl="8" w:tplc="6DD05BDE">
      <w:numFmt w:val="decimal"/>
      <w:lvlText w:val=""/>
      <w:lvlJc w:val="left"/>
    </w:lvl>
  </w:abstractNum>
  <w:abstractNum w:abstractNumId="18" w15:restartNumberingAfterBreak="0">
    <w:nsid w:val="03E93D33"/>
    <w:multiLevelType w:val="hybridMultilevel"/>
    <w:tmpl w:val="F4087B98"/>
    <w:lvl w:ilvl="0" w:tplc="D69227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391031"/>
    <w:multiLevelType w:val="multilevel"/>
    <w:tmpl w:val="B214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F91505C"/>
    <w:multiLevelType w:val="multilevel"/>
    <w:tmpl w:val="5BF41D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1" w15:restartNumberingAfterBreak="0">
    <w:nsid w:val="12F91750"/>
    <w:multiLevelType w:val="multilevel"/>
    <w:tmpl w:val="FB5A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A1556D1"/>
    <w:multiLevelType w:val="hybridMultilevel"/>
    <w:tmpl w:val="93280936"/>
    <w:lvl w:ilvl="0" w:tplc="89BC7DA2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5629FB"/>
    <w:multiLevelType w:val="hybridMultilevel"/>
    <w:tmpl w:val="1C728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E72034"/>
    <w:multiLevelType w:val="hybridMultilevel"/>
    <w:tmpl w:val="7DEC696A"/>
    <w:lvl w:ilvl="0" w:tplc="95960FA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FA50A8C"/>
    <w:multiLevelType w:val="hybridMultilevel"/>
    <w:tmpl w:val="07D60614"/>
    <w:lvl w:ilvl="0" w:tplc="5A40DD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48F001A"/>
    <w:multiLevelType w:val="multilevel"/>
    <w:tmpl w:val="5BF41D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7" w15:restartNumberingAfterBreak="0">
    <w:nsid w:val="3B0C7C6A"/>
    <w:multiLevelType w:val="hybridMultilevel"/>
    <w:tmpl w:val="CC1E5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A8262F"/>
    <w:multiLevelType w:val="hybridMultilevel"/>
    <w:tmpl w:val="3C8E6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C70146"/>
    <w:multiLevelType w:val="multilevel"/>
    <w:tmpl w:val="F4BC9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421489"/>
    <w:multiLevelType w:val="hybridMultilevel"/>
    <w:tmpl w:val="F0EA0BEC"/>
    <w:lvl w:ilvl="0" w:tplc="BAE69F8A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1" w15:restartNumberingAfterBreak="0">
    <w:nsid w:val="561A6F45"/>
    <w:multiLevelType w:val="hybridMultilevel"/>
    <w:tmpl w:val="C44C4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DB51DA"/>
    <w:multiLevelType w:val="hybridMultilevel"/>
    <w:tmpl w:val="B194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B5B8B"/>
    <w:multiLevelType w:val="hybridMultilevel"/>
    <w:tmpl w:val="ABECF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B5347"/>
    <w:multiLevelType w:val="hybridMultilevel"/>
    <w:tmpl w:val="28161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B443B"/>
    <w:multiLevelType w:val="hybridMultilevel"/>
    <w:tmpl w:val="6C543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104CF"/>
    <w:multiLevelType w:val="hybridMultilevel"/>
    <w:tmpl w:val="F0EE7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73386"/>
    <w:multiLevelType w:val="hybridMultilevel"/>
    <w:tmpl w:val="6A5CE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26"/>
  </w:num>
  <w:num w:numId="4">
    <w:abstractNumId w:val="9"/>
  </w:num>
  <w:num w:numId="5">
    <w:abstractNumId w:val="16"/>
  </w:num>
  <w:num w:numId="6">
    <w:abstractNumId w:val="14"/>
  </w:num>
  <w:num w:numId="7">
    <w:abstractNumId w:val="8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 w:numId="12">
    <w:abstractNumId w:val="12"/>
  </w:num>
  <w:num w:numId="13">
    <w:abstractNumId w:val="6"/>
  </w:num>
  <w:num w:numId="14">
    <w:abstractNumId w:val="24"/>
  </w:num>
  <w:num w:numId="15">
    <w:abstractNumId w:val="4"/>
  </w:num>
  <w:num w:numId="16">
    <w:abstractNumId w:val="3"/>
  </w:num>
  <w:num w:numId="17">
    <w:abstractNumId w:val="30"/>
  </w:num>
  <w:num w:numId="18">
    <w:abstractNumId w:val="36"/>
  </w:num>
  <w:num w:numId="19">
    <w:abstractNumId w:val="23"/>
  </w:num>
  <w:num w:numId="20">
    <w:abstractNumId w:val="35"/>
  </w:num>
  <w:num w:numId="21">
    <w:abstractNumId w:val="31"/>
  </w:num>
  <w:num w:numId="22">
    <w:abstractNumId w:val="33"/>
  </w:num>
  <w:num w:numId="23">
    <w:abstractNumId w:val="37"/>
  </w:num>
  <w:num w:numId="24">
    <w:abstractNumId w:val="25"/>
  </w:num>
  <w:num w:numId="25">
    <w:abstractNumId w:val="34"/>
  </w:num>
  <w:num w:numId="26">
    <w:abstractNumId w:val="28"/>
  </w:num>
  <w:num w:numId="27">
    <w:abstractNumId w:val="0"/>
  </w:num>
  <w:num w:numId="28">
    <w:abstractNumId w:val="1"/>
  </w:num>
  <w:num w:numId="29">
    <w:abstractNumId w:val="13"/>
  </w:num>
  <w:num w:numId="30">
    <w:abstractNumId w:val="15"/>
  </w:num>
  <w:num w:numId="31">
    <w:abstractNumId w:val="17"/>
  </w:num>
  <w:num w:numId="32">
    <w:abstractNumId w:val="22"/>
  </w:num>
  <w:num w:numId="33">
    <w:abstractNumId w:val="19"/>
  </w:num>
  <w:num w:numId="34">
    <w:abstractNumId w:val="27"/>
  </w:num>
  <w:num w:numId="35">
    <w:abstractNumId w:val="32"/>
  </w:num>
  <w:num w:numId="36">
    <w:abstractNumId w:val="21"/>
  </w:num>
  <w:num w:numId="37">
    <w:abstractNumId w:val="29"/>
  </w:num>
  <w:num w:numId="38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DD0"/>
    <w:rsid w:val="000156B0"/>
    <w:rsid w:val="0003009D"/>
    <w:rsid w:val="00035C8D"/>
    <w:rsid w:val="00036B72"/>
    <w:rsid w:val="0005083B"/>
    <w:rsid w:val="00051B16"/>
    <w:rsid w:val="00054AE3"/>
    <w:rsid w:val="0005553B"/>
    <w:rsid w:val="000678B4"/>
    <w:rsid w:val="00075595"/>
    <w:rsid w:val="00076021"/>
    <w:rsid w:val="000850F9"/>
    <w:rsid w:val="000B368B"/>
    <w:rsid w:val="000B5A30"/>
    <w:rsid w:val="000C5CF3"/>
    <w:rsid w:val="000D6C92"/>
    <w:rsid w:val="000D733D"/>
    <w:rsid w:val="000E63FB"/>
    <w:rsid w:val="000F09F4"/>
    <w:rsid w:val="000F1E7C"/>
    <w:rsid w:val="000F43FB"/>
    <w:rsid w:val="0010306D"/>
    <w:rsid w:val="0010437A"/>
    <w:rsid w:val="001343A5"/>
    <w:rsid w:val="0013485C"/>
    <w:rsid w:val="0016719F"/>
    <w:rsid w:val="001805A9"/>
    <w:rsid w:val="00191FB9"/>
    <w:rsid w:val="001B1367"/>
    <w:rsid w:val="001B2238"/>
    <w:rsid w:val="001B3340"/>
    <w:rsid w:val="001D4182"/>
    <w:rsid w:val="001D4C02"/>
    <w:rsid w:val="001D7E44"/>
    <w:rsid w:val="001E1002"/>
    <w:rsid w:val="001E3FF1"/>
    <w:rsid w:val="001F0FC9"/>
    <w:rsid w:val="00201B8A"/>
    <w:rsid w:val="0020344D"/>
    <w:rsid w:val="00213F90"/>
    <w:rsid w:val="002150F4"/>
    <w:rsid w:val="002160D0"/>
    <w:rsid w:val="00217A1C"/>
    <w:rsid w:val="002279DD"/>
    <w:rsid w:val="00251433"/>
    <w:rsid w:val="00261599"/>
    <w:rsid w:val="00283EE7"/>
    <w:rsid w:val="00292D50"/>
    <w:rsid w:val="002939BE"/>
    <w:rsid w:val="00297D9C"/>
    <w:rsid w:val="002A3868"/>
    <w:rsid w:val="002D19BF"/>
    <w:rsid w:val="002D47C4"/>
    <w:rsid w:val="002D5DA4"/>
    <w:rsid w:val="002E6AB8"/>
    <w:rsid w:val="00300D61"/>
    <w:rsid w:val="00311211"/>
    <w:rsid w:val="0031501E"/>
    <w:rsid w:val="00315D5A"/>
    <w:rsid w:val="003175EB"/>
    <w:rsid w:val="00323061"/>
    <w:rsid w:val="00326625"/>
    <w:rsid w:val="00326B46"/>
    <w:rsid w:val="003357F0"/>
    <w:rsid w:val="0034254E"/>
    <w:rsid w:val="0037268F"/>
    <w:rsid w:val="003A2B82"/>
    <w:rsid w:val="003B0519"/>
    <w:rsid w:val="003B46A0"/>
    <w:rsid w:val="003B761D"/>
    <w:rsid w:val="003C5EFB"/>
    <w:rsid w:val="003D3E56"/>
    <w:rsid w:val="003E099E"/>
    <w:rsid w:val="003F2A43"/>
    <w:rsid w:val="00405DCB"/>
    <w:rsid w:val="00405EDD"/>
    <w:rsid w:val="00411D8A"/>
    <w:rsid w:val="004130B8"/>
    <w:rsid w:val="00424497"/>
    <w:rsid w:val="00424FD5"/>
    <w:rsid w:val="00432372"/>
    <w:rsid w:val="0045765A"/>
    <w:rsid w:val="00463AC7"/>
    <w:rsid w:val="004716A4"/>
    <w:rsid w:val="00480686"/>
    <w:rsid w:val="00495C5B"/>
    <w:rsid w:val="004A4E48"/>
    <w:rsid w:val="004B1CCE"/>
    <w:rsid w:val="004B4E8E"/>
    <w:rsid w:val="004B722B"/>
    <w:rsid w:val="004D13AC"/>
    <w:rsid w:val="004D6DD0"/>
    <w:rsid w:val="004E07F2"/>
    <w:rsid w:val="004F0418"/>
    <w:rsid w:val="005045E6"/>
    <w:rsid w:val="005140BF"/>
    <w:rsid w:val="0052228F"/>
    <w:rsid w:val="005226E0"/>
    <w:rsid w:val="00527384"/>
    <w:rsid w:val="00544ABA"/>
    <w:rsid w:val="005723F0"/>
    <w:rsid w:val="00572E43"/>
    <w:rsid w:val="005753AB"/>
    <w:rsid w:val="00580028"/>
    <w:rsid w:val="00585D10"/>
    <w:rsid w:val="005931B7"/>
    <w:rsid w:val="0059387E"/>
    <w:rsid w:val="005966F2"/>
    <w:rsid w:val="0059725A"/>
    <w:rsid w:val="005A2DEF"/>
    <w:rsid w:val="005B0BAD"/>
    <w:rsid w:val="005B70AF"/>
    <w:rsid w:val="005F3A0D"/>
    <w:rsid w:val="005F3D44"/>
    <w:rsid w:val="005F4092"/>
    <w:rsid w:val="00604662"/>
    <w:rsid w:val="00615B90"/>
    <w:rsid w:val="00643D54"/>
    <w:rsid w:val="0064445B"/>
    <w:rsid w:val="00652C96"/>
    <w:rsid w:val="006628B2"/>
    <w:rsid w:val="006664C5"/>
    <w:rsid w:val="006729CE"/>
    <w:rsid w:val="006A12B5"/>
    <w:rsid w:val="006A1E4C"/>
    <w:rsid w:val="006A1F00"/>
    <w:rsid w:val="006B66BB"/>
    <w:rsid w:val="006B7749"/>
    <w:rsid w:val="006E36BB"/>
    <w:rsid w:val="006E5A08"/>
    <w:rsid w:val="00703B55"/>
    <w:rsid w:val="00712759"/>
    <w:rsid w:val="0072400B"/>
    <w:rsid w:val="0072483C"/>
    <w:rsid w:val="00732622"/>
    <w:rsid w:val="00733EDA"/>
    <w:rsid w:val="00747638"/>
    <w:rsid w:val="00747D65"/>
    <w:rsid w:val="00750BEC"/>
    <w:rsid w:val="00760EEC"/>
    <w:rsid w:val="007658CE"/>
    <w:rsid w:val="007727A4"/>
    <w:rsid w:val="00774E24"/>
    <w:rsid w:val="0077595D"/>
    <w:rsid w:val="00796E68"/>
    <w:rsid w:val="007A5462"/>
    <w:rsid w:val="007B20C1"/>
    <w:rsid w:val="007C6018"/>
    <w:rsid w:val="007D6DBE"/>
    <w:rsid w:val="007E0101"/>
    <w:rsid w:val="007E5268"/>
    <w:rsid w:val="007F7826"/>
    <w:rsid w:val="00806F7E"/>
    <w:rsid w:val="00810F13"/>
    <w:rsid w:val="00815D4E"/>
    <w:rsid w:val="00821EB8"/>
    <w:rsid w:val="0082322B"/>
    <w:rsid w:val="008255E7"/>
    <w:rsid w:val="00833EF0"/>
    <w:rsid w:val="00840207"/>
    <w:rsid w:val="00853F82"/>
    <w:rsid w:val="00856E19"/>
    <w:rsid w:val="00861C76"/>
    <w:rsid w:val="008801B0"/>
    <w:rsid w:val="00881584"/>
    <w:rsid w:val="0088375D"/>
    <w:rsid w:val="008969B9"/>
    <w:rsid w:val="008A1B09"/>
    <w:rsid w:val="008A3CC2"/>
    <w:rsid w:val="008A7E69"/>
    <w:rsid w:val="008B3C8F"/>
    <w:rsid w:val="008C20C1"/>
    <w:rsid w:val="008D0BBA"/>
    <w:rsid w:val="008D2914"/>
    <w:rsid w:val="008E466E"/>
    <w:rsid w:val="00902A5E"/>
    <w:rsid w:val="00911FB0"/>
    <w:rsid w:val="00914867"/>
    <w:rsid w:val="00941758"/>
    <w:rsid w:val="0094384F"/>
    <w:rsid w:val="009464A8"/>
    <w:rsid w:val="00952D19"/>
    <w:rsid w:val="00960029"/>
    <w:rsid w:val="00971A26"/>
    <w:rsid w:val="009738B8"/>
    <w:rsid w:val="00987C81"/>
    <w:rsid w:val="00992C0F"/>
    <w:rsid w:val="00993A35"/>
    <w:rsid w:val="009A1276"/>
    <w:rsid w:val="009A38B5"/>
    <w:rsid w:val="009A665C"/>
    <w:rsid w:val="009A749F"/>
    <w:rsid w:val="009C6124"/>
    <w:rsid w:val="009C6AEF"/>
    <w:rsid w:val="009D3B30"/>
    <w:rsid w:val="009D5990"/>
    <w:rsid w:val="009D5E12"/>
    <w:rsid w:val="009E181A"/>
    <w:rsid w:val="009E2850"/>
    <w:rsid w:val="009E4311"/>
    <w:rsid w:val="009F2D8D"/>
    <w:rsid w:val="009F2DB1"/>
    <w:rsid w:val="00A0107F"/>
    <w:rsid w:val="00A033C6"/>
    <w:rsid w:val="00A15296"/>
    <w:rsid w:val="00A21564"/>
    <w:rsid w:val="00A41EA9"/>
    <w:rsid w:val="00A41FFC"/>
    <w:rsid w:val="00A4485E"/>
    <w:rsid w:val="00A87A9A"/>
    <w:rsid w:val="00A974BD"/>
    <w:rsid w:val="00AA228F"/>
    <w:rsid w:val="00AB00AA"/>
    <w:rsid w:val="00AB3A55"/>
    <w:rsid w:val="00AC29BF"/>
    <w:rsid w:val="00AC3EAA"/>
    <w:rsid w:val="00AE40B3"/>
    <w:rsid w:val="00AF4737"/>
    <w:rsid w:val="00AF51CC"/>
    <w:rsid w:val="00AF531E"/>
    <w:rsid w:val="00B122A9"/>
    <w:rsid w:val="00B1646A"/>
    <w:rsid w:val="00B31F12"/>
    <w:rsid w:val="00B4082F"/>
    <w:rsid w:val="00B558F5"/>
    <w:rsid w:val="00B656A6"/>
    <w:rsid w:val="00B65920"/>
    <w:rsid w:val="00BA3BA3"/>
    <w:rsid w:val="00BB0080"/>
    <w:rsid w:val="00BC2A7B"/>
    <w:rsid w:val="00BC4A4D"/>
    <w:rsid w:val="00BD2CFB"/>
    <w:rsid w:val="00BD3385"/>
    <w:rsid w:val="00BF28CD"/>
    <w:rsid w:val="00BF381D"/>
    <w:rsid w:val="00C210D3"/>
    <w:rsid w:val="00C2166F"/>
    <w:rsid w:val="00C23A6B"/>
    <w:rsid w:val="00C23BF7"/>
    <w:rsid w:val="00C2737B"/>
    <w:rsid w:val="00C3328B"/>
    <w:rsid w:val="00C35E34"/>
    <w:rsid w:val="00C43E9B"/>
    <w:rsid w:val="00C453F5"/>
    <w:rsid w:val="00C472D8"/>
    <w:rsid w:val="00C50A3A"/>
    <w:rsid w:val="00C53A0C"/>
    <w:rsid w:val="00C66D08"/>
    <w:rsid w:val="00C70DAD"/>
    <w:rsid w:val="00C73D5A"/>
    <w:rsid w:val="00C8150A"/>
    <w:rsid w:val="00C93CC7"/>
    <w:rsid w:val="00CA086F"/>
    <w:rsid w:val="00CB104B"/>
    <w:rsid w:val="00CB1E30"/>
    <w:rsid w:val="00CB3D3C"/>
    <w:rsid w:val="00CB4890"/>
    <w:rsid w:val="00CB6B3C"/>
    <w:rsid w:val="00CC35FC"/>
    <w:rsid w:val="00CC3BDF"/>
    <w:rsid w:val="00CD251F"/>
    <w:rsid w:val="00CE6BD5"/>
    <w:rsid w:val="00CF1787"/>
    <w:rsid w:val="00CF59CC"/>
    <w:rsid w:val="00D015A4"/>
    <w:rsid w:val="00D14CE5"/>
    <w:rsid w:val="00D341AE"/>
    <w:rsid w:val="00D612B5"/>
    <w:rsid w:val="00D62863"/>
    <w:rsid w:val="00D73D2F"/>
    <w:rsid w:val="00D74FD6"/>
    <w:rsid w:val="00D77C3A"/>
    <w:rsid w:val="00D934E4"/>
    <w:rsid w:val="00DA2BA9"/>
    <w:rsid w:val="00DB58AB"/>
    <w:rsid w:val="00DB7259"/>
    <w:rsid w:val="00DD0DC5"/>
    <w:rsid w:val="00DD488C"/>
    <w:rsid w:val="00DE3F92"/>
    <w:rsid w:val="00DF0611"/>
    <w:rsid w:val="00DF4AAA"/>
    <w:rsid w:val="00DF663D"/>
    <w:rsid w:val="00DF7B09"/>
    <w:rsid w:val="00E10E67"/>
    <w:rsid w:val="00E36F8C"/>
    <w:rsid w:val="00E42077"/>
    <w:rsid w:val="00E43264"/>
    <w:rsid w:val="00E43634"/>
    <w:rsid w:val="00E44637"/>
    <w:rsid w:val="00E479F8"/>
    <w:rsid w:val="00E6030A"/>
    <w:rsid w:val="00E64146"/>
    <w:rsid w:val="00E84235"/>
    <w:rsid w:val="00E87330"/>
    <w:rsid w:val="00E925C2"/>
    <w:rsid w:val="00EA0739"/>
    <w:rsid w:val="00EA0D74"/>
    <w:rsid w:val="00EA4CD1"/>
    <w:rsid w:val="00EB52B0"/>
    <w:rsid w:val="00EB6649"/>
    <w:rsid w:val="00EC7D6D"/>
    <w:rsid w:val="00ED0C96"/>
    <w:rsid w:val="00EE5E2E"/>
    <w:rsid w:val="00EF42C5"/>
    <w:rsid w:val="00F1188C"/>
    <w:rsid w:val="00F15922"/>
    <w:rsid w:val="00F32B46"/>
    <w:rsid w:val="00F5482C"/>
    <w:rsid w:val="00F82F6F"/>
    <w:rsid w:val="00FA6279"/>
    <w:rsid w:val="00FB210E"/>
    <w:rsid w:val="00FC24D8"/>
    <w:rsid w:val="00FC2D68"/>
    <w:rsid w:val="00FC561D"/>
    <w:rsid w:val="00FD31C2"/>
    <w:rsid w:val="00FE60F1"/>
    <w:rsid w:val="00FF0BB1"/>
    <w:rsid w:val="00FF1E26"/>
    <w:rsid w:val="00FF38FF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D7148"/>
  <w15:docId w15:val="{A4EF6046-F356-4A14-AC7D-11978F30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5990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A74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99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F381D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E40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40B3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AE40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40B3"/>
    <w:rPr>
      <w:rFonts w:ascii="Times New Roman" w:eastAsia="Times New Roman" w:hAnsi="Times New Roman" w:cs="Times New Roman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2514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1433"/>
    <w:rPr>
      <w:rFonts w:ascii="Tahoma" w:eastAsia="Times New Roman" w:hAnsi="Tahoma" w:cs="Tahoma"/>
      <w:sz w:val="16"/>
      <w:szCs w:val="16"/>
      <w:lang w:val="en-US"/>
    </w:rPr>
  </w:style>
  <w:style w:type="paragraph" w:customStyle="1" w:styleId="Style7">
    <w:name w:val="Style7"/>
    <w:basedOn w:val="a"/>
    <w:rsid w:val="0005083B"/>
    <w:pPr>
      <w:widowControl w:val="0"/>
      <w:autoSpaceDE w:val="0"/>
      <w:autoSpaceDN w:val="0"/>
      <w:adjustRightInd w:val="0"/>
      <w:spacing w:line="235" w:lineRule="exact"/>
      <w:ind w:firstLine="283"/>
      <w:jc w:val="both"/>
    </w:pPr>
    <w:rPr>
      <w:rFonts w:ascii="Arial" w:hAnsi="Arial"/>
      <w:sz w:val="24"/>
      <w:szCs w:val="24"/>
      <w:lang w:val="ru-RU" w:eastAsia="ru-RU"/>
    </w:rPr>
  </w:style>
  <w:style w:type="character" w:customStyle="1" w:styleId="FontStyle11">
    <w:name w:val="Font Style11"/>
    <w:basedOn w:val="a0"/>
    <w:rsid w:val="0005083B"/>
    <w:rPr>
      <w:rFonts w:ascii="Arial" w:hAnsi="Arial" w:cs="Arial"/>
      <w:b/>
      <w:bCs/>
      <w:sz w:val="16"/>
      <w:szCs w:val="16"/>
    </w:rPr>
  </w:style>
  <w:style w:type="character" w:customStyle="1" w:styleId="FontStyle12">
    <w:name w:val="Font Style12"/>
    <w:basedOn w:val="a0"/>
    <w:rsid w:val="0005083B"/>
    <w:rPr>
      <w:rFonts w:ascii="Arial" w:hAnsi="Arial" w:cs="Arial"/>
      <w:b/>
      <w:bCs/>
      <w:sz w:val="28"/>
      <w:szCs w:val="28"/>
    </w:rPr>
  </w:style>
  <w:style w:type="paragraph" w:customStyle="1" w:styleId="Style3">
    <w:name w:val="Style3"/>
    <w:basedOn w:val="a"/>
    <w:rsid w:val="0005083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 w:eastAsia="ru-RU"/>
    </w:rPr>
  </w:style>
  <w:style w:type="paragraph" w:customStyle="1" w:styleId="Style2">
    <w:name w:val="Style2"/>
    <w:basedOn w:val="a"/>
    <w:rsid w:val="0005083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 w:eastAsia="ru-RU"/>
    </w:rPr>
  </w:style>
  <w:style w:type="paragraph" w:customStyle="1" w:styleId="Style4">
    <w:name w:val="Style4"/>
    <w:basedOn w:val="a"/>
    <w:rsid w:val="0005083B"/>
    <w:pPr>
      <w:widowControl w:val="0"/>
      <w:autoSpaceDE w:val="0"/>
      <w:autoSpaceDN w:val="0"/>
      <w:adjustRightInd w:val="0"/>
      <w:spacing w:line="365" w:lineRule="exact"/>
      <w:ind w:hanging="1109"/>
    </w:pPr>
    <w:rPr>
      <w:rFonts w:ascii="Arial" w:hAnsi="Arial"/>
      <w:sz w:val="24"/>
      <w:szCs w:val="24"/>
      <w:lang w:val="ru-RU" w:eastAsia="ru-RU"/>
    </w:rPr>
  </w:style>
  <w:style w:type="paragraph" w:customStyle="1" w:styleId="Style8">
    <w:name w:val="Style8"/>
    <w:basedOn w:val="a"/>
    <w:rsid w:val="0005083B"/>
    <w:pPr>
      <w:widowControl w:val="0"/>
      <w:autoSpaceDE w:val="0"/>
      <w:autoSpaceDN w:val="0"/>
      <w:adjustRightInd w:val="0"/>
      <w:spacing w:line="237" w:lineRule="exact"/>
      <w:ind w:firstLine="283"/>
      <w:jc w:val="both"/>
    </w:pPr>
    <w:rPr>
      <w:rFonts w:ascii="Arial" w:hAnsi="Arial"/>
      <w:sz w:val="24"/>
      <w:szCs w:val="24"/>
      <w:lang w:val="ru-RU" w:eastAsia="ru-RU"/>
    </w:rPr>
  </w:style>
  <w:style w:type="character" w:customStyle="1" w:styleId="FontStyle21">
    <w:name w:val="Font Style21"/>
    <w:basedOn w:val="a0"/>
    <w:rsid w:val="0005083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rsid w:val="0005083B"/>
    <w:rPr>
      <w:rFonts w:ascii="Microsoft Sans Serif" w:hAnsi="Microsoft Sans Serif" w:cs="Microsoft Sans Serif"/>
      <w:sz w:val="14"/>
      <w:szCs w:val="14"/>
    </w:rPr>
  </w:style>
  <w:style w:type="paragraph" w:customStyle="1" w:styleId="Style10">
    <w:name w:val="Style10"/>
    <w:basedOn w:val="a"/>
    <w:rsid w:val="0005083B"/>
    <w:pPr>
      <w:widowControl w:val="0"/>
      <w:autoSpaceDE w:val="0"/>
      <w:autoSpaceDN w:val="0"/>
      <w:adjustRightInd w:val="0"/>
      <w:spacing w:line="187" w:lineRule="exact"/>
      <w:ind w:firstLine="274"/>
    </w:pPr>
    <w:rPr>
      <w:rFonts w:ascii="Microsoft Sans Serif" w:hAnsi="Microsoft Sans Serif"/>
      <w:sz w:val="24"/>
      <w:szCs w:val="24"/>
      <w:lang w:val="ru-RU" w:eastAsia="ru-RU"/>
    </w:rPr>
  </w:style>
  <w:style w:type="paragraph" w:customStyle="1" w:styleId="Style12">
    <w:name w:val="Style12"/>
    <w:basedOn w:val="a"/>
    <w:rsid w:val="0005083B"/>
    <w:pPr>
      <w:widowControl w:val="0"/>
      <w:autoSpaceDE w:val="0"/>
      <w:autoSpaceDN w:val="0"/>
      <w:adjustRightInd w:val="0"/>
    </w:pPr>
    <w:rPr>
      <w:rFonts w:ascii="Microsoft Sans Serif" w:hAnsi="Microsoft Sans Serif"/>
      <w:sz w:val="24"/>
      <w:szCs w:val="24"/>
      <w:lang w:val="ru-RU" w:eastAsia="ru-RU"/>
    </w:rPr>
  </w:style>
  <w:style w:type="paragraph" w:customStyle="1" w:styleId="Style13">
    <w:name w:val="Style13"/>
    <w:basedOn w:val="a"/>
    <w:rsid w:val="0005083B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Microsoft Sans Serif" w:hAnsi="Microsoft Sans Serif"/>
      <w:sz w:val="24"/>
      <w:szCs w:val="24"/>
      <w:lang w:val="ru-RU" w:eastAsia="ru-RU"/>
    </w:rPr>
  </w:style>
  <w:style w:type="paragraph" w:customStyle="1" w:styleId="Style14">
    <w:name w:val="Style14"/>
    <w:basedOn w:val="a"/>
    <w:rsid w:val="0005083B"/>
    <w:pPr>
      <w:widowControl w:val="0"/>
      <w:autoSpaceDE w:val="0"/>
      <w:autoSpaceDN w:val="0"/>
      <w:adjustRightInd w:val="0"/>
    </w:pPr>
    <w:rPr>
      <w:rFonts w:ascii="Microsoft Sans Serif" w:hAnsi="Microsoft Sans Serif"/>
      <w:sz w:val="24"/>
      <w:szCs w:val="24"/>
      <w:lang w:val="ru-RU" w:eastAsia="ru-RU"/>
    </w:rPr>
  </w:style>
  <w:style w:type="paragraph" w:customStyle="1" w:styleId="Style17">
    <w:name w:val="Style17"/>
    <w:basedOn w:val="a"/>
    <w:rsid w:val="0005083B"/>
    <w:pPr>
      <w:widowControl w:val="0"/>
      <w:autoSpaceDE w:val="0"/>
      <w:autoSpaceDN w:val="0"/>
      <w:adjustRightInd w:val="0"/>
      <w:spacing w:line="192" w:lineRule="exact"/>
      <w:ind w:hanging="216"/>
    </w:pPr>
    <w:rPr>
      <w:rFonts w:ascii="Microsoft Sans Serif" w:hAnsi="Microsoft Sans Serif"/>
      <w:sz w:val="24"/>
      <w:szCs w:val="24"/>
      <w:lang w:val="ru-RU" w:eastAsia="ru-RU"/>
    </w:rPr>
  </w:style>
  <w:style w:type="paragraph" w:customStyle="1" w:styleId="Style18">
    <w:name w:val="Style18"/>
    <w:basedOn w:val="a"/>
    <w:rsid w:val="0005083B"/>
    <w:pPr>
      <w:widowControl w:val="0"/>
      <w:autoSpaceDE w:val="0"/>
      <w:autoSpaceDN w:val="0"/>
      <w:adjustRightInd w:val="0"/>
      <w:spacing w:line="240" w:lineRule="exact"/>
      <w:jc w:val="center"/>
    </w:pPr>
    <w:rPr>
      <w:rFonts w:ascii="Microsoft Sans Serif" w:hAnsi="Microsoft Sans Serif"/>
      <w:sz w:val="24"/>
      <w:szCs w:val="24"/>
      <w:lang w:val="ru-RU" w:eastAsia="ru-RU"/>
    </w:rPr>
  </w:style>
  <w:style w:type="character" w:customStyle="1" w:styleId="FontStyle22">
    <w:name w:val="Font Style22"/>
    <w:basedOn w:val="a0"/>
    <w:rsid w:val="0005083B"/>
    <w:rPr>
      <w:rFonts w:ascii="Georgia" w:hAnsi="Georgia" w:cs="Georgia"/>
      <w:b/>
      <w:bCs/>
      <w:sz w:val="14"/>
      <w:szCs w:val="14"/>
    </w:rPr>
  </w:style>
  <w:style w:type="character" w:customStyle="1" w:styleId="FontStyle23">
    <w:name w:val="Font Style23"/>
    <w:basedOn w:val="a0"/>
    <w:rsid w:val="0005083B"/>
    <w:rPr>
      <w:rFonts w:ascii="Arial Black" w:hAnsi="Arial Black" w:cs="Arial Black"/>
      <w:sz w:val="10"/>
      <w:szCs w:val="10"/>
    </w:rPr>
  </w:style>
  <w:style w:type="character" w:customStyle="1" w:styleId="FontStyle25">
    <w:name w:val="Font Style25"/>
    <w:basedOn w:val="a0"/>
    <w:rsid w:val="0005083B"/>
    <w:rPr>
      <w:rFonts w:ascii="Georgia" w:hAnsi="Georgia" w:cs="Georgia"/>
      <w:sz w:val="18"/>
      <w:szCs w:val="18"/>
    </w:rPr>
  </w:style>
  <w:style w:type="character" w:customStyle="1" w:styleId="FontStyle26">
    <w:name w:val="Font Style26"/>
    <w:basedOn w:val="a0"/>
    <w:rsid w:val="0005083B"/>
    <w:rPr>
      <w:rFonts w:ascii="Microsoft Sans Serif" w:hAnsi="Microsoft Sans Serif" w:cs="Microsoft Sans Serif"/>
      <w:sz w:val="20"/>
      <w:szCs w:val="20"/>
    </w:rPr>
  </w:style>
  <w:style w:type="character" w:customStyle="1" w:styleId="FontStyle27">
    <w:name w:val="Font Style27"/>
    <w:basedOn w:val="a0"/>
    <w:rsid w:val="0005083B"/>
    <w:rPr>
      <w:rFonts w:ascii="Microsoft Sans Serif" w:hAnsi="Microsoft Sans Serif" w:cs="Microsoft Sans Serif"/>
      <w:sz w:val="16"/>
      <w:szCs w:val="16"/>
    </w:rPr>
  </w:style>
  <w:style w:type="character" w:styleId="ab">
    <w:name w:val="Hyperlink"/>
    <w:basedOn w:val="a0"/>
    <w:uiPriority w:val="99"/>
    <w:unhideWhenUsed/>
    <w:rsid w:val="00C453F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A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A74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d">
    <w:name w:val="TOC Heading"/>
    <w:basedOn w:val="1"/>
    <w:next w:val="a"/>
    <w:uiPriority w:val="39"/>
    <w:unhideWhenUsed/>
    <w:qFormat/>
    <w:rsid w:val="009A749F"/>
    <w:pPr>
      <w:spacing w:line="276" w:lineRule="auto"/>
      <w:outlineLvl w:val="9"/>
    </w:pPr>
    <w:rPr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9A749F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cyberleninka.ru/article/v/informatsionno-kommunikatsionnye-tehnologii-i-organizatsiya-uchebno-vospitatelnogo-protsessa-v-nachalnoy-shkole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B5E13-41D9-4365-A0F2-27976619B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41</Pages>
  <Words>7386</Words>
  <Characters>42103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Щеколдина Марина Ивановна</cp:lastModifiedBy>
  <cp:revision>3</cp:revision>
  <cp:lastPrinted>2009-09-09T19:10:00Z</cp:lastPrinted>
  <dcterms:created xsi:type="dcterms:W3CDTF">2024-12-18T21:23:00Z</dcterms:created>
  <dcterms:modified xsi:type="dcterms:W3CDTF">2024-12-23T13:10:00Z</dcterms:modified>
</cp:coreProperties>
</file>