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D53" w:rsidRDefault="00837D53" w:rsidP="006D3F6F">
      <w:pPr>
        <w:widowControl w:val="0"/>
        <w:rPr>
          <w:b/>
          <w:color w:val="1F497D" w:themeColor="text2"/>
          <w:sz w:val="28"/>
          <w:szCs w:val="28"/>
        </w:rPr>
      </w:pPr>
      <w:bookmarkStart w:id="0" w:name="_GoBack"/>
    </w:p>
    <w:bookmarkEnd w:id="0"/>
    <w:p w:rsidR="00837D53" w:rsidRDefault="00837D53" w:rsidP="006D3F6F">
      <w:pPr>
        <w:widowControl w:val="0"/>
        <w:rPr>
          <w:b/>
          <w:color w:val="1F497D" w:themeColor="text2"/>
          <w:sz w:val="28"/>
          <w:szCs w:val="28"/>
        </w:rPr>
      </w:pPr>
    </w:p>
    <w:p w:rsidR="00837D53" w:rsidRDefault="00837D53" w:rsidP="00837D53">
      <w:pPr>
        <w:shd w:val="clear" w:color="auto" w:fill="FFFFFF"/>
        <w:spacing w:line="420" w:lineRule="atLeast"/>
        <w:jc w:val="center"/>
        <w:rPr>
          <w:rFonts w:ascii="Georgia" w:hAnsi="Georgia" w:cs="Helvetica"/>
          <w:b/>
          <w:color w:val="242F33"/>
          <w:sz w:val="30"/>
          <w:szCs w:val="30"/>
        </w:rPr>
      </w:pPr>
      <w:r>
        <w:rPr>
          <w:rFonts w:ascii="Georgia" w:hAnsi="Georgia" w:cs="Helvetica"/>
          <w:b/>
          <w:color w:val="242F33"/>
          <w:sz w:val="30"/>
          <w:szCs w:val="30"/>
        </w:rPr>
        <w:t>ГБОУ ШКОЛА № 525 ИМЕНИ ДВАЖДЫ ГЕРОЯ СОВЕТСКОГО СОЮЗА ГРЕЧКО Г.М. МОСКОВСКОГО РАЙОНА САНКТ-ПЕТЕРБУРГА</w:t>
      </w:r>
    </w:p>
    <w:p w:rsidR="00837D53" w:rsidRDefault="00837D53" w:rsidP="00837D53">
      <w:pPr>
        <w:shd w:val="clear" w:color="auto" w:fill="FFFFFF"/>
        <w:spacing w:line="420" w:lineRule="atLeast"/>
        <w:jc w:val="center"/>
        <w:rPr>
          <w:rFonts w:ascii="Georgia" w:hAnsi="Georgia" w:cs="Helvetica"/>
          <w:b/>
          <w:color w:val="242F33"/>
          <w:sz w:val="30"/>
          <w:szCs w:val="30"/>
        </w:rPr>
      </w:pPr>
    </w:p>
    <w:p w:rsidR="00837D53" w:rsidRDefault="00837D53" w:rsidP="006D3F6F">
      <w:pPr>
        <w:widowControl w:val="0"/>
        <w:rPr>
          <w:b/>
          <w:color w:val="1F497D" w:themeColor="text2"/>
          <w:sz w:val="28"/>
          <w:szCs w:val="28"/>
        </w:rPr>
      </w:pPr>
    </w:p>
    <w:p w:rsidR="00837D53" w:rsidRDefault="00837D53" w:rsidP="006D3F6F">
      <w:pPr>
        <w:widowControl w:val="0"/>
        <w:rPr>
          <w:b/>
          <w:color w:val="1F497D" w:themeColor="text2"/>
          <w:sz w:val="28"/>
          <w:szCs w:val="28"/>
        </w:rPr>
      </w:pPr>
    </w:p>
    <w:p w:rsidR="00837D53" w:rsidRDefault="00837D53" w:rsidP="006D3F6F">
      <w:pPr>
        <w:widowControl w:val="0"/>
        <w:rPr>
          <w:b/>
          <w:color w:val="1F497D" w:themeColor="text2"/>
          <w:sz w:val="28"/>
          <w:szCs w:val="28"/>
        </w:rPr>
      </w:pPr>
    </w:p>
    <w:p w:rsidR="00837D53" w:rsidRDefault="00837D53" w:rsidP="006D3F6F">
      <w:pPr>
        <w:widowControl w:val="0"/>
        <w:rPr>
          <w:b/>
          <w:color w:val="1F497D" w:themeColor="text2"/>
          <w:sz w:val="28"/>
          <w:szCs w:val="28"/>
        </w:rPr>
      </w:pPr>
    </w:p>
    <w:p w:rsidR="00837D53" w:rsidRDefault="00837D53" w:rsidP="006D3F6F">
      <w:pPr>
        <w:widowControl w:val="0"/>
        <w:rPr>
          <w:b/>
          <w:color w:val="1F497D" w:themeColor="text2"/>
          <w:sz w:val="28"/>
          <w:szCs w:val="28"/>
        </w:rPr>
      </w:pPr>
    </w:p>
    <w:p w:rsidR="00837D53" w:rsidRDefault="00837D53" w:rsidP="006D3F6F">
      <w:pPr>
        <w:widowControl w:val="0"/>
        <w:rPr>
          <w:b/>
          <w:color w:val="1F497D" w:themeColor="text2"/>
          <w:sz w:val="28"/>
          <w:szCs w:val="28"/>
        </w:rPr>
      </w:pPr>
    </w:p>
    <w:p w:rsidR="00837D53" w:rsidRDefault="00837D53" w:rsidP="00837D53">
      <w:pPr>
        <w:widowControl w:val="0"/>
        <w:jc w:val="center"/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>МЕТОДИЧЕСКАЯ РАЗРАБОТКА ПО ФИЗИКЕ</w:t>
      </w:r>
    </w:p>
    <w:p w:rsidR="00837D53" w:rsidRDefault="00837D53" w:rsidP="00837D53">
      <w:pPr>
        <w:widowControl w:val="0"/>
        <w:jc w:val="center"/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>«ДВИЖЕНИЕ»</w:t>
      </w:r>
    </w:p>
    <w:p w:rsidR="00837D53" w:rsidRDefault="00837D53" w:rsidP="00837D53">
      <w:pPr>
        <w:widowControl w:val="0"/>
        <w:jc w:val="center"/>
        <w:rPr>
          <w:b/>
          <w:color w:val="1F497D" w:themeColor="text2"/>
          <w:sz w:val="28"/>
          <w:szCs w:val="28"/>
        </w:rPr>
      </w:pPr>
    </w:p>
    <w:p w:rsidR="00837D53" w:rsidRDefault="00837D53" w:rsidP="00837D53">
      <w:pPr>
        <w:widowControl w:val="0"/>
        <w:jc w:val="center"/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>УЧИТЕЛЬ МАЛЕТИНА Л.А.</w:t>
      </w:r>
    </w:p>
    <w:p w:rsidR="00837D53" w:rsidRDefault="00837D53" w:rsidP="00837D53">
      <w:pPr>
        <w:widowControl w:val="0"/>
        <w:jc w:val="center"/>
        <w:rPr>
          <w:b/>
          <w:color w:val="1F497D" w:themeColor="text2"/>
          <w:sz w:val="28"/>
          <w:szCs w:val="28"/>
        </w:rPr>
      </w:pPr>
    </w:p>
    <w:p w:rsidR="00837D53" w:rsidRDefault="00837D53" w:rsidP="00837D53">
      <w:pPr>
        <w:widowControl w:val="0"/>
        <w:jc w:val="center"/>
        <w:rPr>
          <w:b/>
          <w:color w:val="1F497D" w:themeColor="text2"/>
          <w:sz w:val="28"/>
          <w:szCs w:val="28"/>
        </w:rPr>
      </w:pPr>
    </w:p>
    <w:p w:rsidR="00837D53" w:rsidRDefault="00837D53" w:rsidP="00837D53">
      <w:pPr>
        <w:widowControl w:val="0"/>
        <w:jc w:val="center"/>
        <w:rPr>
          <w:b/>
          <w:color w:val="1F497D" w:themeColor="text2"/>
          <w:sz w:val="28"/>
          <w:szCs w:val="28"/>
        </w:rPr>
      </w:pPr>
    </w:p>
    <w:p w:rsidR="00837D53" w:rsidRDefault="00837D53" w:rsidP="00837D53">
      <w:pPr>
        <w:widowControl w:val="0"/>
        <w:jc w:val="center"/>
        <w:rPr>
          <w:b/>
          <w:color w:val="1F497D" w:themeColor="text2"/>
          <w:sz w:val="28"/>
          <w:szCs w:val="28"/>
        </w:rPr>
      </w:pPr>
    </w:p>
    <w:p w:rsidR="00837D53" w:rsidRDefault="00837D53" w:rsidP="00837D53">
      <w:pPr>
        <w:widowControl w:val="0"/>
        <w:jc w:val="center"/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>СПб 2024</w:t>
      </w:r>
    </w:p>
    <w:p w:rsidR="00837D53" w:rsidRDefault="00837D53" w:rsidP="00837D53">
      <w:pPr>
        <w:widowControl w:val="0"/>
        <w:jc w:val="center"/>
        <w:rPr>
          <w:b/>
          <w:color w:val="1F497D" w:themeColor="text2"/>
          <w:sz w:val="28"/>
          <w:szCs w:val="28"/>
        </w:rPr>
      </w:pPr>
    </w:p>
    <w:p w:rsidR="00837D53" w:rsidRDefault="00837D53" w:rsidP="006D3F6F">
      <w:pPr>
        <w:widowControl w:val="0"/>
        <w:rPr>
          <w:b/>
          <w:color w:val="1F497D" w:themeColor="text2"/>
          <w:sz w:val="28"/>
          <w:szCs w:val="28"/>
        </w:rPr>
      </w:pPr>
    </w:p>
    <w:p w:rsidR="00837D53" w:rsidRDefault="00837D53" w:rsidP="006D3F6F">
      <w:pPr>
        <w:widowControl w:val="0"/>
        <w:rPr>
          <w:b/>
          <w:color w:val="1F497D" w:themeColor="text2"/>
          <w:sz w:val="28"/>
          <w:szCs w:val="28"/>
        </w:rPr>
      </w:pPr>
    </w:p>
    <w:p w:rsidR="00837D53" w:rsidRDefault="00837D53" w:rsidP="006D3F6F">
      <w:pPr>
        <w:widowControl w:val="0"/>
        <w:rPr>
          <w:b/>
          <w:color w:val="1F497D" w:themeColor="text2"/>
          <w:sz w:val="28"/>
          <w:szCs w:val="28"/>
        </w:rPr>
      </w:pPr>
    </w:p>
    <w:p w:rsidR="00837D53" w:rsidRDefault="00837D53" w:rsidP="006D3F6F">
      <w:pPr>
        <w:widowControl w:val="0"/>
        <w:rPr>
          <w:b/>
          <w:color w:val="1F497D" w:themeColor="text2"/>
          <w:sz w:val="28"/>
          <w:szCs w:val="28"/>
        </w:rPr>
      </w:pPr>
    </w:p>
    <w:p w:rsidR="00837D53" w:rsidRDefault="00837D53" w:rsidP="006D3F6F">
      <w:pPr>
        <w:widowControl w:val="0"/>
        <w:rPr>
          <w:b/>
          <w:color w:val="1F497D" w:themeColor="text2"/>
          <w:sz w:val="28"/>
          <w:szCs w:val="28"/>
        </w:rPr>
      </w:pPr>
    </w:p>
    <w:p w:rsidR="00837D53" w:rsidRDefault="00837D53" w:rsidP="006D3F6F">
      <w:pPr>
        <w:widowControl w:val="0"/>
        <w:rPr>
          <w:b/>
          <w:color w:val="1F497D" w:themeColor="text2"/>
          <w:sz w:val="28"/>
          <w:szCs w:val="28"/>
        </w:rPr>
      </w:pPr>
    </w:p>
    <w:p w:rsidR="00837D53" w:rsidRDefault="00837D53" w:rsidP="006D3F6F">
      <w:pPr>
        <w:widowControl w:val="0"/>
        <w:rPr>
          <w:b/>
          <w:color w:val="1F497D" w:themeColor="text2"/>
          <w:sz w:val="28"/>
          <w:szCs w:val="28"/>
        </w:rPr>
      </w:pPr>
    </w:p>
    <w:p w:rsidR="00837D53" w:rsidRDefault="00837D53" w:rsidP="006D3F6F">
      <w:pPr>
        <w:widowControl w:val="0"/>
        <w:rPr>
          <w:b/>
          <w:color w:val="1F497D" w:themeColor="text2"/>
          <w:sz w:val="28"/>
          <w:szCs w:val="28"/>
        </w:rPr>
      </w:pPr>
    </w:p>
    <w:p w:rsidR="00837D53" w:rsidRDefault="00837D53" w:rsidP="006D3F6F">
      <w:pPr>
        <w:widowControl w:val="0"/>
        <w:rPr>
          <w:b/>
          <w:color w:val="1F497D" w:themeColor="text2"/>
          <w:sz w:val="28"/>
          <w:szCs w:val="28"/>
        </w:rPr>
      </w:pPr>
    </w:p>
    <w:p w:rsidR="00837D53" w:rsidRDefault="00837D53" w:rsidP="006D3F6F">
      <w:pPr>
        <w:widowControl w:val="0"/>
        <w:rPr>
          <w:b/>
          <w:color w:val="1F497D" w:themeColor="text2"/>
          <w:sz w:val="28"/>
          <w:szCs w:val="28"/>
        </w:rPr>
      </w:pPr>
    </w:p>
    <w:p w:rsidR="00837D53" w:rsidRDefault="00837D53" w:rsidP="006D3F6F">
      <w:pPr>
        <w:widowControl w:val="0"/>
        <w:rPr>
          <w:b/>
          <w:color w:val="1F497D" w:themeColor="text2"/>
          <w:sz w:val="28"/>
          <w:szCs w:val="28"/>
        </w:rPr>
      </w:pPr>
    </w:p>
    <w:p w:rsidR="002965B6" w:rsidRPr="006D3F6F" w:rsidRDefault="002965B6" w:rsidP="006D3F6F">
      <w:pPr>
        <w:widowControl w:val="0"/>
        <w:rPr>
          <w:b/>
          <w:sz w:val="28"/>
          <w:szCs w:val="28"/>
        </w:rPr>
      </w:pPr>
      <w:r w:rsidRPr="002965B6">
        <w:rPr>
          <w:b/>
          <w:color w:val="1F497D" w:themeColor="text2"/>
          <w:sz w:val="28"/>
          <w:szCs w:val="28"/>
        </w:rPr>
        <w:t xml:space="preserve"> </w:t>
      </w:r>
      <w:r w:rsidR="00F231E5">
        <w:rPr>
          <w:b/>
          <w:sz w:val="28"/>
          <w:szCs w:val="28"/>
          <w:lang w:val="en-US"/>
        </w:rPr>
        <w:t>H</w:t>
      </w:r>
      <w:r w:rsidRPr="006D3F6F">
        <w:rPr>
          <w:b/>
          <w:sz w:val="28"/>
          <w:szCs w:val="28"/>
        </w:rPr>
        <w:t>азработ</w:t>
      </w:r>
      <w:r w:rsidR="009D375B" w:rsidRPr="006D3F6F">
        <w:rPr>
          <w:b/>
          <w:sz w:val="28"/>
          <w:szCs w:val="28"/>
        </w:rPr>
        <w:t>ка технологической карты урока</w:t>
      </w:r>
    </w:p>
    <w:p w:rsidR="00321BB6" w:rsidRDefault="00321BB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right="-1"/>
        <w:jc w:val="center"/>
        <w:rPr>
          <w:b/>
          <w:color w:val="000000"/>
        </w:rPr>
      </w:pPr>
    </w:p>
    <w:p w:rsidR="00321BB6" w:rsidRDefault="00A64A69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right="-1"/>
        <w:rPr>
          <w:color w:val="000000"/>
        </w:rPr>
      </w:pPr>
      <w:bookmarkStart w:id="1" w:name="_147n2zr"/>
      <w:bookmarkEnd w:id="1"/>
      <w:r>
        <w:rPr>
          <w:color w:val="000000"/>
        </w:rPr>
        <w:t>1. ИНФОРМАЦИЯ О РАЗРАБОТЧИКЕ ПЛАНА</w:t>
      </w:r>
    </w:p>
    <w:tbl>
      <w:tblPr>
        <w:tblW w:w="5000" w:type="pct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600" w:firstRow="0" w:lastRow="0" w:firstColumn="0" w:lastColumn="0" w:noHBand="1" w:noVBand="1"/>
      </w:tblPr>
      <w:tblGrid>
        <w:gridCol w:w="7218"/>
        <w:gridCol w:w="7560"/>
      </w:tblGrid>
      <w:tr w:rsidR="00321BB6" w:rsidTr="001F3731">
        <w:trPr>
          <w:trHeight w:val="402"/>
        </w:trPr>
        <w:tc>
          <w:tcPr>
            <w:tcW w:w="244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1BB6" w:rsidRDefault="00A64A69" w:rsidP="00D72DC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ФИО разработчика</w:t>
            </w:r>
            <w:r w:rsidR="00D72DC1">
              <w:rPr>
                <w:color w:val="000000"/>
              </w:rPr>
              <w:t xml:space="preserve"> </w:t>
            </w:r>
          </w:p>
        </w:tc>
        <w:tc>
          <w:tcPr>
            <w:tcW w:w="25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21BB6" w:rsidRDefault="007011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Малетина</w:t>
            </w:r>
            <w:proofErr w:type="spellEnd"/>
            <w:r>
              <w:rPr>
                <w:color w:val="000000"/>
              </w:rPr>
              <w:t xml:space="preserve"> Людмила Анатольевна</w:t>
            </w:r>
          </w:p>
        </w:tc>
      </w:tr>
      <w:tr w:rsidR="00321BB6">
        <w:trPr>
          <w:trHeight w:val="754"/>
        </w:trPr>
        <w:tc>
          <w:tcPr>
            <w:tcW w:w="2442" w:type="pct"/>
            <w:tcBorders>
              <w:top w:val="none" w:sz="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1BB6" w:rsidRDefault="00A64A69" w:rsidP="00D72DC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Место работы </w:t>
            </w:r>
          </w:p>
        </w:tc>
        <w:tc>
          <w:tcPr>
            <w:tcW w:w="25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21BB6" w:rsidRPr="00EC0D22" w:rsidRDefault="007011F6">
            <w:pPr>
              <w:contextualSpacing/>
              <w:jc w:val="both"/>
              <w:rPr>
                <w:color w:val="000000"/>
              </w:rPr>
            </w:pPr>
            <w:r w:rsidRPr="001F3731">
              <w:rPr>
                <w:shd w:val="clear" w:color="auto" w:fill="FFFFFF"/>
              </w:rPr>
              <w:t>ГБОУ </w:t>
            </w:r>
            <w:r w:rsidRPr="001F3731">
              <w:rPr>
                <w:rStyle w:val="aff3"/>
                <w:rFonts w:eastAsia="Arial"/>
                <w:b/>
                <w:bCs/>
                <w:i w:val="0"/>
                <w:iCs w:val="0"/>
                <w:shd w:val="clear" w:color="auto" w:fill="FFFFFF"/>
              </w:rPr>
              <w:t>школа</w:t>
            </w:r>
            <w:r w:rsidRPr="001F3731">
              <w:rPr>
                <w:shd w:val="clear" w:color="auto" w:fill="FFFFFF"/>
              </w:rPr>
              <w:t> № </w:t>
            </w:r>
            <w:r w:rsidRPr="001F3731">
              <w:rPr>
                <w:rStyle w:val="aff3"/>
                <w:rFonts w:eastAsia="Arial"/>
                <w:b/>
                <w:bCs/>
                <w:i w:val="0"/>
                <w:iCs w:val="0"/>
                <w:shd w:val="clear" w:color="auto" w:fill="FFFFFF"/>
              </w:rPr>
              <w:t>525</w:t>
            </w:r>
            <w:r w:rsidRPr="001F3731">
              <w:rPr>
                <w:shd w:val="clear" w:color="auto" w:fill="FFFFFF"/>
              </w:rPr>
              <w:t> с углубленным изучением английского языка имени дважды Героя Советского Союза Г.М. Гречко Московского района Санкт-Петербурга</w:t>
            </w:r>
            <w:r w:rsidRPr="00EC0D22">
              <w:rPr>
                <w:color w:val="4D5156"/>
                <w:shd w:val="clear" w:color="auto" w:fill="FFFFFF"/>
              </w:rPr>
              <w:t>.</w:t>
            </w:r>
          </w:p>
        </w:tc>
      </w:tr>
    </w:tbl>
    <w:p w:rsidR="00321BB6" w:rsidRDefault="00A64A69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right="-1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321BB6" w:rsidRDefault="00A64A69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right="-1"/>
        <w:rPr>
          <w:color w:val="000000"/>
        </w:rPr>
      </w:pPr>
      <w:bookmarkStart w:id="2" w:name="_3o7alnk"/>
      <w:bookmarkEnd w:id="2"/>
      <w:r>
        <w:rPr>
          <w:color w:val="000000"/>
        </w:rPr>
        <w:t>2. ОБЩАЯ ИНФОРМАЦИЯ ПО УРОКУ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7187"/>
        <w:gridCol w:w="7583"/>
      </w:tblGrid>
      <w:tr w:rsidR="00321BB6" w:rsidTr="005B2850">
        <w:trPr>
          <w:trHeight w:val="256"/>
        </w:trPr>
        <w:tc>
          <w:tcPr>
            <w:tcW w:w="24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1BB6" w:rsidRDefault="00A64A6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Класс</w:t>
            </w:r>
            <w:r>
              <w:rPr>
                <w:color w:val="000000"/>
              </w:rPr>
              <w:t xml:space="preserve"> (укажите класс, к которому относится урок):</w:t>
            </w:r>
          </w:p>
        </w:tc>
        <w:tc>
          <w:tcPr>
            <w:tcW w:w="256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1BB6" w:rsidRDefault="00F3584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2965B6" w:rsidTr="005B2850">
        <w:trPr>
          <w:trHeight w:val="211"/>
        </w:trPr>
        <w:tc>
          <w:tcPr>
            <w:tcW w:w="24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65B6" w:rsidRDefault="002965B6" w:rsidP="00E53ED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b/>
              </w:rPr>
            </w:pPr>
            <w:r>
              <w:rPr>
                <w:b/>
              </w:rPr>
              <w:t xml:space="preserve">Место урока </w:t>
            </w:r>
            <w:r w:rsidR="00E53ED9">
              <w:rPr>
                <w:b/>
              </w:rPr>
              <w:t xml:space="preserve">(по тематическому планированию </w:t>
            </w:r>
            <w:r>
              <w:rPr>
                <w:b/>
              </w:rPr>
              <w:t>ПРП</w:t>
            </w:r>
            <w:r w:rsidR="00E53ED9">
              <w:rPr>
                <w:b/>
              </w:rPr>
              <w:t>)</w:t>
            </w:r>
          </w:p>
        </w:tc>
        <w:tc>
          <w:tcPr>
            <w:tcW w:w="256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65B6" w:rsidRPr="009F75AC" w:rsidRDefault="00F3584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MS Mincho"/>
                <w:color w:val="000000"/>
              </w:rPr>
            </w:pPr>
            <w:r w:rsidRPr="009F75AC">
              <w:rPr>
                <w:rFonts w:eastAsia="MS Mincho"/>
                <w:color w:val="000000"/>
              </w:rPr>
              <w:t>1 четверть</w:t>
            </w:r>
            <w:r w:rsidR="009F75AC">
              <w:rPr>
                <w:rFonts w:eastAsia="MS Mincho"/>
                <w:color w:val="000000"/>
              </w:rPr>
              <w:t>.</w:t>
            </w:r>
            <w:r w:rsidR="009F75AC" w:rsidRPr="009F75AC">
              <w:rPr>
                <w:rFonts w:eastAsia="MS Mincho"/>
                <w:color w:val="000000"/>
              </w:rPr>
              <w:t xml:space="preserve"> </w:t>
            </w:r>
            <w:r w:rsidR="009F75AC">
              <w:rPr>
                <w:rFonts w:eastAsia="MS Mincho"/>
                <w:color w:val="000000"/>
              </w:rPr>
              <w:t>Р</w:t>
            </w:r>
            <w:r w:rsidR="009F75AC" w:rsidRPr="009F75AC">
              <w:rPr>
                <w:rFonts w:eastAsia="MS Mincho"/>
                <w:color w:val="000000"/>
              </w:rPr>
              <w:t>аздел «Первоначальные сведения о строении вещества»</w:t>
            </w:r>
          </w:p>
        </w:tc>
      </w:tr>
      <w:tr w:rsidR="00321BB6" w:rsidTr="001F3731">
        <w:trPr>
          <w:trHeight w:val="302"/>
        </w:trPr>
        <w:tc>
          <w:tcPr>
            <w:tcW w:w="24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1BB6" w:rsidRDefault="00A64A69" w:rsidP="00D72DC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Тема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урока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56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1BB6" w:rsidRDefault="00F3584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Движение молекул</w:t>
            </w:r>
          </w:p>
        </w:tc>
      </w:tr>
      <w:tr w:rsidR="00321BB6" w:rsidTr="005B2850">
        <w:trPr>
          <w:trHeight w:val="598"/>
        </w:trPr>
        <w:tc>
          <w:tcPr>
            <w:tcW w:w="24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1BB6" w:rsidRDefault="00A64A6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Уровень изучения</w:t>
            </w:r>
            <w:r>
              <w:rPr>
                <w:color w:val="000000"/>
              </w:rPr>
              <w:t xml:space="preserve"> (укажите один или оба уровня изучения (базовый, углубленный), на которые рассчитан урок):</w:t>
            </w:r>
          </w:p>
        </w:tc>
        <w:tc>
          <w:tcPr>
            <w:tcW w:w="256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1BB6" w:rsidRDefault="00F3584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>Базовый</w:t>
            </w:r>
          </w:p>
        </w:tc>
      </w:tr>
      <w:tr w:rsidR="00321BB6" w:rsidTr="001F3731">
        <w:trPr>
          <w:trHeight w:val="379"/>
        </w:trPr>
        <w:tc>
          <w:tcPr>
            <w:tcW w:w="24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5842" w:rsidRPr="00F35842" w:rsidRDefault="00A64A69" w:rsidP="001F373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Тип урока </w:t>
            </w:r>
          </w:p>
        </w:tc>
        <w:tc>
          <w:tcPr>
            <w:tcW w:w="256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4127" w:rsidRPr="001F3731" w:rsidRDefault="00A64A6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b/>
                <w:color w:val="000000"/>
              </w:rPr>
            </w:pPr>
            <w:r w:rsidRPr="00F35842">
              <w:rPr>
                <w:b/>
                <w:color w:val="000000"/>
                <w:u w:val="single"/>
              </w:rPr>
              <w:t>комбинированный урок</w:t>
            </w:r>
            <w:r w:rsidR="00F35842">
              <w:rPr>
                <w:b/>
                <w:color w:val="000000"/>
              </w:rPr>
              <w:t xml:space="preserve"> </w:t>
            </w:r>
          </w:p>
        </w:tc>
      </w:tr>
      <w:tr w:rsidR="00321BB6" w:rsidTr="001F3731">
        <w:trPr>
          <w:trHeight w:val="345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1BB6" w:rsidRDefault="00A64A69" w:rsidP="00E53ED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Segoe UI Symbol" w:hAnsi="Segoe UI Symbol" w:cs="Segoe UI Symbol"/>
                <w:color w:val="000000"/>
              </w:rPr>
            </w:pPr>
            <w:r>
              <w:rPr>
                <w:b/>
                <w:color w:val="000000"/>
              </w:rPr>
              <w:t>Планируемые результаты</w:t>
            </w:r>
            <w:r w:rsidR="00E53ED9">
              <w:rPr>
                <w:b/>
                <w:color w:val="000000"/>
              </w:rPr>
              <w:t xml:space="preserve"> </w:t>
            </w:r>
            <w:r w:rsidR="00E53ED9">
              <w:rPr>
                <w:b/>
              </w:rPr>
              <w:t>(по ПРП)</w:t>
            </w:r>
            <w:r>
              <w:rPr>
                <w:b/>
                <w:color w:val="000000"/>
              </w:rPr>
              <w:t>:</w:t>
            </w:r>
          </w:p>
        </w:tc>
      </w:tr>
      <w:tr w:rsidR="00E53ED9" w:rsidTr="00E53ED9">
        <w:trPr>
          <w:trHeight w:val="565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5B35" w:rsidRPr="00C35B35" w:rsidRDefault="00E53ED9" w:rsidP="00C35B35">
            <w:pPr>
              <w:widowControl w:val="0"/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jc w:val="both"/>
              <w:rPr>
                <w:rFonts w:eastAsia="Calibri"/>
              </w:rPr>
            </w:pPr>
            <w:r w:rsidRPr="00C35B35">
              <w:rPr>
                <w:b/>
                <w:color w:val="000000"/>
              </w:rPr>
              <w:t>Личностные</w:t>
            </w:r>
            <w:r w:rsidR="00F35842" w:rsidRPr="00C35B35">
              <w:rPr>
                <w:color w:val="000000"/>
              </w:rPr>
              <w:t xml:space="preserve">: </w:t>
            </w:r>
            <w:r w:rsidR="00F35842" w:rsidRPr="00C35B35">
              <w:rPr>
                <w:color w:val="000000"/>
                <w:shd w:val="clear" w:color="auto" w:fill="FFFFFF"/>
              </w:rPr>
              <w:t>формирование мотивации к целенаправленной учебно-познавательной деятельности; формирование компетентности в общение и сотрудничестве со сверстниками</w:t>
            </w:r>
            <w:r w:rsidR="00C35B35" w:rsidRPr="00C35B35">
              <w:rPr>
                <w:color w:val="000000"/>
                <w:shd w:val="clear" w:color="auto" w:fill="FFFFFF"/>
              </w:rPr>
              <w:t xml:space="preserve">, </w:t>
            </w:r>
            <w:r w:rsidR="00C35B35" w:rsidRPr="00C35B35">
              <w:rPr>
                <w:rFonts w:eastAsia="Calibri"/>
              </w:rPr>
              <w:t>развивать монологическую и диалогическую речь.</w:t>
            </w:r>
          </w:p>
          <w:p w:rsidR="00C35B35" w:rsidRPr="00C35B35" w:rsidRDefault="00C35B35" w:rsidP="00C35B35">
            <w:pPr>
              <w:widowControl w:val="0"/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jc w:val="both"/>
              <w:rPr>
                <w:color w:val="000000"/>
              </w:rPr>
            </w:pPr>
            <w:r w:rsidRPr="00C35B35">
              <w:rPr>
                <w:color w:val="000000"/>
              </w:rPr>
              <w:t xml:space="preserve"> осознание ценности физической науки как мощного инструмента познания мира, основы развития технологий,    </w:t>
            </w:r>
          </w:p>
          <w:p w:rsidR="00E53ED9" w:rsidRPr="00C35B35" w:rsidRDefault="00C35B35" w:rsidP="00C35B35">
            <w:pPr>
              <w:widowControl w:val="0"/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jc w:val="both"/>
              <w:rPr>
                <w:color w:val="000000"/>
              </w:rPr>
            </w:pPr>
            <w:r w:rsidRPr="00C35B35">
              <w:rPr>
                <w:color w:val="000000"/>
              </w:rPr>
              <w:t xml:space="preserve"> важнейшей составляющей </w:t>
            </w:r>
            <w:proofErr w:type="gramStart"/>
            <w:r w:rsidRPr="00C35B35">
              <w:rPr>
                <w:color w:val="000000"/>
              </w:rPr>
              <w:t>культуры ,развитие</w:t>
            </w:r>
            <w:proofErr w:type="gramEnd"/>
            <w:r w:rsidRPr="00C35B35">
              <w:rPr>
                <w:color w:val="000000"/>
              </w:rPr>
              <w:t xml:space="preserve"> научной любознательности, интереса к исследовательской деятельности. </w:t>
            </w:r>
          </w:p>
        </w:tc>
      </w:tr>
      <w:tr w:rsidR="00E53ED9" w:rsidTr="00E53ED9">
        <w:trPr>
          <w:trHeight w:val="565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5B35" w:rsidRPr="00C35B35" w:rsidRDefault="00E53ED9" w:rsidP="001F3731">
            <w:pPr>
              <w:rPr>
                <w:rFonts w:eastAsia="Calibri"/>
              </w:rPr>
            </w:pPr>
            <w:proofErr w:type="spellStart"/>
            <w:proofErr w:type="gramStart"/>
            <w:r w:rsidRPr="00C35B35">
              <w:rPr>
                <w:b/>
                <w:color w:val="000000"/>
              </w:rPr>
              <w:t>Метапредметные</w:t>
            </w:r>
            <w:proofErr w:type="spellEnd"/>
            <w:r w:rsidRPr="00C35B35">
              <w:rPr>
                <w:b/>
                <w:color w:val="000000"/>
              </w:rPr>
              <w:t xml:space="preserve"> </w:t>
            </w:r>
            <w:r w:rsidR="00F35842" w:rsidRPr="00C35B35">
              <w:rPr>
                <w:color w:val="000000"/>
              </w:rPr>
              <w:t>:</w:t>
            </w:r>
            <w:proofErr w:type="gramEnd"/>
          </w:p>
          <w:p w:rsidR="00110C83" w:rsidRPr="00110C83" w:rsidRDefault="00110C83" w:rsidP="001F3731">
            <w:pPr>
              <w:pStyle w:val="af1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/>
                <w:i/>
              </w:rPr>
              <w:t>Познавательные:</w:t>
            </w:r>
            <w:r>
              <w:rPr>
                <w:rFonts w:ascii="Times New Roman" w:eastAsia="Calibri" w:hAnsi="Times New Roman"/>
              </w:rPr>
              <w:t xml:space="preserve"> устанавливать причинно-следственные связи </w:t>
            </w:r>
            <w:r>
              <w:rPr>
                <w:rFonts w:ascii="Times New Roman" w:hAnsi="Times New Roman"/>
              </w:rPr>
              <w:t xml:space="preserve">при изучении новых понятий, </w:t>
            </w:r>
            <w:r>
              <w:rPr>
                <w:rFonts w:ascii="Times New Roman" w:eastAsia="Calibri" w:hAnsi="Times New Roman"/>
              </w:rPr>
              <w:t xml:space="preserve">приводить примеры практического </w:t>
            </w:r>
            <w:r>
              <w:rPr>
                <w:rFonts w:ascii="Times New Roman" w:eastAsia="Calibri" w:hAnsi="Times New Roman"/>
              </w:rPr>
              <w:lastRenderedPageBreak/>
              <w:t>использования физических знаний.</w:t>
            </w:r>
            <w:r w:rsidRPr="00C35B35">
              <w:rPr>
                <w:color w:val="000000"/>
              </w:rPr>
              <w:t xml:space="preserve"> </w:t>
            </w:r>
            <w:r w:rsidRPr="00110C83">
              <w:rPr>
                <w:rFonts w:ascii="Times New Roman" w:hAnsi="Times New Roman"/>
                <w:color w:val="000000"/>
              </w:rPr>
              <w:t>Уметь объяснять явление диффузии в живой и неживой природе, в химических пр</w:t>
            </w:r>
            <w:r w:rsidR="001F3731">
              <w:rPr>
                <w:rFonts w:ascii="Times New Roman" w:hAnsi="Times New Roman"/>
                <w:color w:val="000000"/>
              </w:rPr>
              <w:t>о</w:t>
            </w:r>
            <w:r w:rsidRPr="00110C83">
              <w:rPr>
                <w:rFonts w:ascii="Times New Roman" w:hAnsi="Times New Roman"/>
                <w:color w:val="000000"/>
              </w:rPr>
              <w:t>цессах</w:t>
            </w:r>
            <w:r>
              <w:rPr>
                <w:color w:val="000000"/>
              </w:rPr>
              <w:t xml:space="preserve">. </w:t>
            </w:r>
            <w:r w:rsidRPr="00110C83">
              <w:rPr>
                <w:rFonts w:ascii="Times New Roman" w:hAnsi="Times New Roman"/>
                <w:color w:val="000000"/>
              </w:rPr>
              <w:t>Знать историю открытия броуновского движения.</w:t>
            </w:r>
          </w:p>
          <w:p w:rsidR="00110C83" w:rsidRDefault="00110C83" w:rsidP="001F3731">
            <w:pPr>
              <w:pStyle w:val="af1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i/>
              </w:rPr>
              <w:t xml:space="preserve"> Коммуникативные: </w:t>
            </w:r>
            <w:r>
              <w:rPr>
                <w:rFonts w:ascii="Times New Roman" w:hAnsi="Times New Roman"/>
              </w:rPr>
              <w:t xml:space="preserve">развивать </w:t>
            </w:r>
            <w:r>
              <w:rPr>
                <w:rFonts w:ascii="Times New Roman" w:eastAsia="Calibri" w:hAnsi="Times New Roman"/>
              </w:rPr>
              <w:t>деятельность в рамках сотрудничества, формировать способность выслушивать собеседника, понимать его точку зрения; развивать монологическую и диалогическую речь.</w:t>
            </w:r>
          </w:p>
          <w:p w:rsidR="00110C83" w:rsidRPr="00110C83" w:rsidRDefault="00110C83" w:rsidP="001F3731">
            <w:pPr>
              <w:pStyle w:val="af1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i/>
              </w:rPr>
              <w:t xml:space="preserve">           Регулятивные:</w:t>
            </w:r>
            <w:r>
              <w:rPr>
                <w:rFonts w:ascii="Times New Roman" w:hAnsi="Times New Roman"/>
              </w:rPr>
              <w:t xml:space="preserve"> осуществлять действия для изучения физических понятий путём наблюдений, записей, устных ответов и рассуждений, уметь  самостоятельно составлять алгоритм своих учебных действий на уроке.</w:t>
            </w:r>
          </w:p>
        </w:tc>
      </w:tr>
      <w:tr w:rsidR="00E53ED9" w:rsidTr="00E53ED9">
        <w:trPr>
          <w:trHeight w:val="565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3ED9" w:rsidRPr="009D375B" w:rsidRDefault="00E53ED9" w:rsidP="00D72DC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  <w:r w:rsidRPr="00F35842">
              <w:rPr>
                <w:b/>
                <w:color w:val="000000"/>
              </w:rPr>
              <w:lastRenderedPageBreak/>
              <w:t>Предметные</w:t>
            </w:r>
            <w:r w:rsidR="00F35842">
              <w:rPr>
                <w:color w:val="000000"/>
              </w:rPr>
              <w:t xml:space="preserve">: </w:t>
            </w:r>
            <w:r w:rsidR="00364C2F">
              <w:rPr>
                <w:color w:val="000000"/>
                <w:shd w:val="clear" w:color="auto" w:fill="FFFFFF"/>
              </w:rPr>
              <w:t xml:space="preserve">Знать определение диффузии, уметь приводить примеры и объяснять </w:t>
            </w:r>
            <w:proofErr w:type="spellStart"/>
            <w:r w:rsidR="00364C2F">
              <w:rPr>
                <w:color w:val="000000"/>
                <w:shd w:val="clear" w:color="auto" w:fill="FFFFFF"/>
              </w:rPr>
              <w:t>явлния</w:t>
            </w:r>
            <w:proofErr w:type="spellEnd"/>
            <w:r w:rsidR="00364C2F">
              <w:rPr>
                <w:color w:val="000000"/>
                <w:shd w:val="clear" w:color="auto" w:fill="FFFFFF"/>
              </w:rPr>
              <w:t xml:space="preserve"> диффузии в быту. природе, знать зависимость скорости диффузии от температуры</w:t>
            </w:r>
            <w:r w:rsidR="00110C83">
              <w:rPr>
                <w:color w:val="000000"/>
                <w:shd w:val="clear" w:color="auto" w:fill="FFFFFF"/>
              </w:rPr>
              <w:t>. Р</w:t>
            </w:r>
            <w:r w:rsidR="00F35842" w:rsidRPr="009F75AC">
              <w:rPr>
                <w:color w:val="000000"/>
                <w:shd w:val="clear" w:color="auto" w:fill="FFFFFF"/>
              </w:rPr>
              <w:t>азвить умение строить самостоятельные высказывания в устной и письменной форме; развить мышление, воображение, логический подход к решению поставленных задач.</w:t>
            </w:r>
          </w:p>
        </w:tc>
      </w:tr>
      <w:tr w:rsidR="00065DCF" w:rsidTr="00065DCF">
        <w:trPr>
          <w:trHeight w:val="543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5AC" w:rsidRDefault="00065DCF" w:rsidP="009F75A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Ключевые слова</w:t>
            </w:r>
            <w:r>
              <w:rPr>
                <w:color w:val="000000"/>
              </w:rPr>
              <w:t xml:space="preserve"> </w:t>
            </w:r>
            <w:r w:rsidRPr="009F75AC">
              <w:rPr>
                <w:color w:val="000000"/>
              </w:rPr>
              <w:t>(введите через запятую список ключевых слов, характеризующих урок):</w:t>
            </w:r>
            <w:r w:rsidR="007655CE" w:rsidRPr="009F75AC">
              <w:rPr>
                <w:color w:val="000000"/>
              </w:rPr>
              <w:t xml:space="preserve"> </w:t>
            </w:r>
          </w:p>
          <w:p w:rsidR="00065DCF" w:rsidRPr="009F75AC" w:rsidRDefault="007655CE" w:rsidP="009F75A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b/>
                <w:color w:val="000000"/>
              </w:rPr>
            </w:pPr>
            <w:r w:rsidRPr="009F75AC">
              <w:rPr>
                <w:b/>
                <w:color w:val="000000"/>
              </w:rPr>
              <w:t>Молекулы, диффузия, движение молекул, скорость диффузии</w:t>
            </w:r>
            <w:r w:rsidR="00110C83">
              <w:rPr>
                <w:b/>
                <w:color w:val="000000"/>
              </w:rPr>
              <w:t>, броуновское движение.</w:t>
            </w:r>
          </w:p>
        </w:tc>
      </w:tr>
      <w:tr w:rsidR="00065DCF" w:rsidTr="00065DCF">
        <w:trPr>
          <w:trHeight w:val="411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5AC" w:rsidRPr="009F75AC" w:rsidRDefault="00065DCF" w:rsidP="00121290">
            <w:pPr>
              <w:shd w:val="clear" w:color="auto" w:fill="FFFFFF"/>
              <w:rPr>
                <w:color w:val="000000"/>
              </w:rPr>
            </w:pPr>
            <w:r w:rsidRPr="00121290">
              <w:rPr>
                <w:b/>
                <w:color w:val="000000"/>
              </w:rPr>
              <w:t>Краткое описание</w:t>
            </w:r>
            <w:r w:rsidRPr="00121290">
              <w:rPr>
                <w:color w:val="000000"/>
              </w:rPr>
              <w:t xml:space="preserve"> (введите аннотацию к уроку</w:t>
            </w:r>
            <w:r w:rsidR="00DF3B4A" w:rsidRPr="00121290">
              <w:rPr>
                <w:color w:val="000000"/>
              </w:rPr>
              <w:t>, укажите используемые материалы/оборудование/электронные образовательные ресурсы</w:t>
            </w:r>
            <w:r w:rsidRPr="00121290">
              <w:rPr>
                <w:color w:val="000000"/>
              </w:rPr>
              <w:t>)</w:t>
            </w:r>
            <w:r w:rsidR="007655CE" w:rsidRPr="00121290">
              <w:rPr>
                <w:color w:val="000000"/>
                <w:sz w:val="21"/>
                <w:szCs w:val="21"/>
              </w:rPr>
              <w:t xml:space="preserve"> . </w:t>
            </w:r>
            <w:r w:rsidR="009F75AC" w:rsidRPr="00DB706F">
              <w:rPr>
                <w:b/>
                <w:color w:val="000000"/>
              </w:rPr>
              <w:t>Цель урока</w:t>
            </w:r>
            <w:r w:rsidR="009F75AC" w:rsidRPr="009F75AC">
              <w:rPr>
                <w:color w:val="000000"/>
              </w:rPr>
              <w:t xml:space="preserve"> </w:t>
            </w:r>
            <w:r w:rsidR="00110C83">
              <w:rPr>
                <w:color w:val="000000"/>
              </w:rPr>
              <w:t xml:space="preserve">   </w:t>
            </w:r>
            <w:r w:rsidR="009F75AC" w:rsidRPr="009F75AC">
              <w:rPr>
                <w:color w:val="000000"/>
              </w:rPr>
              <w:t xml:space="preserve">Получить знания о природе диффузии в газах, жидкостях и твердых телах. Обосновать связь между температурой тела и скоростью движения молекул. </w:t>
            </w:r>
          </w:p>
          <w:p w:rsidR="009F75AC" w:rsidRPr="009F75AC" w:rsidRDefault="009F75AC" w:rsidP="00121290">
            <w:pPr>
              <w:shd w:val="clear" w:color="auto" w:fill="FFFFFF"/>
              <w:rPr>
                <w:color w:val="000000"/>
              </w:rPr>
            </w:pPr>
            <w:r w:rsidRPr="00DB706F">
              <w:rPr>
                <w:b/>
                <w:color w:val="000000"/>
              </w:rPr>
              <w:t>Задачи урока</w:t>
            </w:r>
            <w:r w:rsidRPr="009F75AC">
              <w:rPr>
                <w:color w:val="000000"/>
              </w:rPr>
              <w:t xml:space="preserve"> </w:t>
            </w:r>
            <w:r w:rsidR="00110C83">
              <w:rPr>
                <w:color w:val="000000"/>
              </w:rPr>
              <w:t xml:space="preserve">   </w:t>
            </w:r>
            <w:r w:rsidRPr="009F75AC">
              <w:rPr>
                <w:color w:val="000000"/>
              </w:rPr>
              <w:t xml:space="preserve">Объяснить явление диффузии в газах, жидкостях и твердых телах; применять экспериментальный метод исследования при изучении зависимости скорости протекания диффузии от температуры. </w:t>
            </w:r>
          </w:p>
          <w:p w:rsidR="009F75AC" w:rsidRDefault="009F75AC" w:rsidP="00121290">
            <w:pPr>
              <w:shd w:val="clear" w:color="auto" w:fill="FFFFFF"/>
              <w:rPr>
                <w:color w:val="000000"/>
                <w:sz w:val="21"/>
                <w:szCs w:val="21"/>
              </w:rPr>
            </w:pPr>
            <w:r w:rsidRPr="00DB706F">
              <w:rPr>
                <w:b/>
                <w:color w:val="000000"/>
              </w:rPr>
              <w:t>Виды деятельности</w:t>
            </w:r>
            <w:r w:rsidRPr="009F75AC">
              <w:rPr>
                <w:color w:val="000000"/>
              </w:rPr>
              <w:t xml:space="preserve"> </w:t>
            </w:r>
            <w:r w:rsidR="00DB706F">
              <w:rPr>
                <w:color w:val="000000"/>
              </w:rPr>
              <w:t xml:space="preserve">   </w:t>
            </w:r>
            <w:r w:rsidRPr="009F75AC">
              <w:rPr>
                <w:color w:val="000000"/>
              </w:rPr>
              <w:t>Объяснять явление диффузии и зависимость скорости её протекания от температуры тела; приводить примеры диффузии в окружающем мире; анализировать результаты опытов по движению молекул и диффузии.</w:t>
            </w:r>
          </w:p>
          <w:p w:rsidR="009F75AC" w:rsidRDefault="009F75AC" w:rsidP="00121290">
            <w:pPr>
              <w:shd w:val="clear" w:color="auto" w:fill="FFFFFF"/>
              <w:rPr>
                <w:color w:val="000000"/>
                <w:sz w:val="21"/>
                <w:szCs w:val="21"/>
              </w:rPr>
            </w:pPr>
          </w:p>
          <w:p w:rsidR="00121290" w:rsidRPr="00121290" w:rsidRDefault="007655CE" w:rsidP="00121290">
            <w:pPr>
              <w:shd w:val="clear" w:color="auto" w:fill="FFFFFF"/>
              <w:rPr>
                <w:b/>
                <w:color w:val="181818"/>
                <w:sz w:val="21"/>
                <w:szCs w:val="21"/>
              </w:rPr>
            </w:pPr>
            <w:r w:rsidRPr="00121290">
              <w:rPr>
                <w:b/>
                <w:color w:val="181818"/>
                <w:sz w:val="21"/>
                <w:szCs w:val="21"/>
              </w:rPr>
              <w:t>Используемая литература:</w:t>
            </w:r>
          </w:p>
          <w:p w:rsidR="00121290" w:rsidRPr="00121290" w:rsidRDefault="00121290" w:rsidP="00121290">
            <w:pPr>
              <w:shd w:val="clear" w:color="auto" w:fill="FFFFFF"/>
              <w:rPr>
                <w:color w:val="4D5156"/>
                <w:sz w:val="21"/>
                <w:szCs w:val="21"/>
              </w:rPr>
            </w:pPr>
            <w:r w:rsidRPr="00121290">
              <w:rPr>
                <w:rStyle w:val="aff3"/>
                <w:b/>
                <w:bCs/>
                <w:i w:val="0"/>
                <w:iCs w:val="0"/>
                <w:color w:val="5F6368"/>
                <w:sz w:val="21"/>
                <w:szCs w:val="21"/>
              </w:rPr>
              <w:t>Физика</w:t>
            </w:r>
            <w:r w:rsidRPr="00121290">
              <w:rPr>
                <w:color w:val="4D5156"/>
                <w:sz w:val="21"/>
                <w:szCs w:val="21"/>
              </w:rPr>
              <w:t>. </w:t>
            </w:r>
            <w:r w:rsidRPr="00121290">
              <w:rPr>
                <w:rStyle w:val="aff3"/>
                <w:b/>
                <w:bCs/>
                <w:i w:val="0"/>
                <w:iCs w:val="0"/>
                <w:color w:val="5F6368"/>
                <w:sz w:val="21"/>
                <w:szCs w:val="21"/>
              </w:rPr>
              <w:t>7 класс</w:t>
            </w:r>
            <w:r w:rsidRPr="00121290">
              <w:rPr>
                <w:color w:val="4D5156"/>
                <w:sz w:val="21"/>
                <w:szCs w:val="21"/>
              </w:rPr>
              <w:t>. Дидактические материалы / </w:t>
            </w:r>
            <w:r w:rsidRPr="00121290">
              <w:rPr>
                <w:rStyle w:val="aff3"/>
                <w:b/>
                <w:bCs/>
                <w:i w:val="0"/>
                <w:iCs w:val="0"/>
                <w:color w:val="5F6368"/>
                <w:sz w:val="21"/>
                <w:szCs w:val="21"/>
              </w:rPr>
              <w:t>Марон</w:t>
            </w:r>
            <w:r w:rsidRPr="00121290">
              <w:rPr>
                <w:color w:val="4D5156"/>
                <w:sz w:val="21"/>
                <w:szCs w:val="21"/>
              </w:rPr>
              <w:t> А.Е., </w:t>
            </w:r>
            <w:r w:rsidRPr="00121290">
              <w:rPr>
                <w:rStyle w:val="aff3"/>
                <w:b/>
                <w:bCs/>
                <w:i w:val="0"/>
                <w:iCs w:val="0"/>
                <w:color w:val="5F6368"/>
                <w:sz w:val="21"/>
                <w:szCs w:val="21"/>
              </w:rPr>
              <w:t>Марон</w:t>
            </w:r>
            <w:r w:rsidRPr="00121290">
              <w:rPr>
                <w:color w:val="4D5156"/>
                <w:sz w:val="21"/>
                <w:szCs w:val="21"/>
              </w:rPr>
              <w:t xml:space="preserve"> Е.А. / </w:t>
            </w:r>
            <w:proofErr w:type="gramStart"/>
            <w:r w:rsidRPr="00121290">
              <w:rPr>
                <w:color w:val="4D5156"/>
                <w:sz w:val="21"/>
                <w:szCs w:val="21"/>
              </w:rPr>
              <w:t>2022 ;</w:t>
            </w:r>
            <w:proofErr w:type="gramEnd"/>
            <w:r w:rsidRPr="00121290">
              <w:rPr>
                <w:color w:val="4D5156"/>
                <w:sz w:val="21"/>
                <w:szCs w:val="21"/>
              </w:rPr>
              <w:t xml:space="preserve"> Издательство: Просвещение ; 2022 </w:t>
            </w:r>
          </w:p>
          <w:p w:rsidR="007655CE" w:rsidRPr="00121290" w:rsidRDefault="00121290" w:rsidP="007655CE">
            <w:pPr>
              <w:shd w:val="clear" w:color="auto" w:fill="FFFFFF"/>
              <w:rPr>
                <w:color w:val="4D5156"/>
                <w:sz w:val="21"/>
                <w:szCs w:val="21"/>
              </w:rPr>
            </w:pPr>
            <w:proofErr w:type="spellStart"/>
            <w:r w:rsidRPr="00121290">
              <w:rPr>
                <w:rStyle w:val="aff3"/>
                <w:b/>
                <w:bCs/>
                <w:i w:val="0"/>
                <w:iCs w:val="0"/>
                <w:color w:val="5F6368"/>
                <w:sz w:val="21"/>
                <w:szCs w:val="21"/>
              </w:rPr>
              <w:t>Лукашик</w:t>
            </w:r>
            <w:proofErr w:type="spellEnd"/>
            <w:r w:rsidRPr="00121290">
              <w:rPr>
                <w:color w:val="4D5156"/>
                <w:sz w:val="21"/>
                <w:szCs w:val="21"/>
              </w:rPr>
              <w:t> В. И. Е.И. Иванова  </w:t>
            </w:r>
            <w:r w:rsidRPr="00121290">
              <w:rPr>
                <w:rStyle w:val="aff3"/>
                <w:b/>
                <w:bCs/>
                <w:i w:val="0"/>
                <w:iCs w:val="0"/>
                <w:color w:val="5F6368"/>
                <w:sz w:val="21"/>
                <w:szCs w:val="21"/>
              </w:rPr>
              <w:t>Сборник задач по физике</w:t>
            </w:r>
            <w:r w:rsidRPr="00121290">
              <w:rPr>
                <w:color w:val="4D5156"/>
                <w:sz w:val="21"/>
                <w:szCs w:val="21"/>
              </w:rPr>
              <w:t xml:space="preserve">. 7-9 классы  Москва «Просвещение», 2016: пособие для учащихся </w:t>
            </w:r>
            <w:proofErr w:type="spellStart"/>
            <w:r w:rsidRPr="00121290">
              <w:rPr>
                <w:color w:val="4D5156"/>
                <w:sz w:val="21"/>
                <w:szCs w:val="21"/>
              </w:rPr>
              <w:t>общеобразоват</w:t>
            </w:r>
            <w:proofErr w:type="spellEnd"/>
            <w:r w:rsidRPr="00121290">
              <w:rPr>
                <w:color w:val="4D5156"/>
                <w:sz w:val="21"/>
                <w:szCs w:val="21"/>
              </w:rPr>
              <w:t xml:space="preserve">. учреждений </w:t>
            </w:r>
          </w:p>
          <w:p w:rsidR="00C82974" w:rsidRDefault="007655CE" w:rsidP="00C82974">
            <w:pPr>
              <w:numPr>
                <w:ilvl w:val="0"/>
                <w:numId w:val="22"/>
              </w:numPr>
              <w:shd w:val="clear" w:color="auto" w:fill="FFFFFF"/>
              <w:ind w:left="0"/>
              <w:rPr>
                <w:color w:val="181818"/>
                <w:sz w:val="21"/>
                <w:szCs w:val="21"/>
              </w:rPr>
            </w:pPr>
            <w:r w:rsidRPr="00121290">
              <w:rPr>
                <w:color w:val="181818"/>
                <w:sz w:val="21"/>
                <w:szCs w:val="21"/>
              </w:rPr>
              <w:t>Богданова И.В. Движение молекул. Диффузия.</w:t>
            </w:r>
          </w:p>
          <w:p w:rsidR="00167D0F" w:rsidRPr="00C82974" w:rsidRDefault="00EC0D22" w:rsidP="00C82974">
            <w:pPr>
              <w:numPr>
                <w:ilvl w:val="0"/>
                <w:numId w:val="22"/>
              </w:numPr>
              <w:shd w:val="clear" w:color="auto" w:fill="FFFFFF"/>
              <w:ind w:left="0"/>
              <w:rPr>
                <w:color w:val="181818"/>
                <w:sz w:val="21"/>
                <w:szCs w:val="21"/>
              </w:rPr>
            </w:pPr>
            <w:r w:rsidRPr="00C82974">
              <w:rPr>
                <w:b/>
                <w:bCs/>
                <w:color w:val="000000"/>
                <w:sz w:val="21"/>
                <w:szCs w:val="21"/>
              </w:rPr>
              <w:t>Оборуд</w:t>
            </w:r>
            <w:r w:rsidR="007655CE" w:rsidRPr="00C82974">
              <w:rPr>
                <w:b/>
                <w:bCs/>
                <w:color w:val="000000"/>
                <w:sz w:val="21"/>
                <w:szCs w:val="21"/>
              </w:rPr>
              <w:t>ование</w:t>
            </w:r>
            <w:r w:rsidR="007655CE" w:rsidRPr="00C82974">
              <w:rPr>
                <w:color w:val="000000"/>
                <w:sz w:val="21"/>
                <w:szCs w:val="21"/>
              </w:rPr>
              <w:t xml:space="preserve">: презентация, колба с водой, </w:t>
            </w:r>
            <w:r w:rsidR="00311802" w:rsidRPr="00C82974">
              <w:rPr>
                <w:color w:val="000000"/>
                <w:sz w:val="21"/>
                <w:szCs w:val="21"/>
              </w:rPr>
              <w:t>пробирка с кристаллами перманганата калия, закрытая пробкой;</w:t>
            </w:r>
            <w:r w:rsidR="00C82974" w:rsidRPr="00C82974">
              <w:rPr>
                <w:color w:val="000000"/>
                <w:sz w:val="21"/>
                <w:szCs w:val="21"/>
              </w:rPr>
              <w:t xml:space="preserve"> </w:t>
            </w:r>
            <w:r w:rsidR="00311802" w:rsidRPr="00C82974">
              <w:rPr>
                <w:color w:val="000000"/>
                <w:sz w:val="21"/>
                <w:szCs w:val="21"/>
              </w:rPr>
              <w:t>пипетка;</w:t>
            </w:r>
          </w:p>
          <w:p w:rsidR="000A1BC1" w:rsidRPr="00121290" w:rsidRDefault="00EC0D22" w:rsidP="00EC0D22">
            <w:pPr>
              <w:pStyle w:val="af9"/>
              <w:shd w:val="clear" w:color="auto" w:fill="FFFFFF"/>
              <w:spacing w:before="0" w:beforeAutospacing="0" w:after="150" w:afterAutospacing="0"/>
            </w:pPr>
            <w:r w:rsidRPr="00EC0D22">
              <w:rPr>
                <w:color w:val="000000"/>
                <w:sz w:val="21"/>
                <w:szCs w:val="21"/>
              </w:rPr>
              <w:t xml:space="preserve"> медный купорос</w:t>
            </w:r>
            <w:r w:rsidR="00C82974">
              <w:rPr>
                <w:color w:val="000000"/>
                <w:sz w:val="21"/>
                <w:szCs w:val="21"/>
              </w:rPr>
              <w:t>а</w:t>
            </w:r>
            <w:r w:rsidR="007655CE" w:rsidRPr="00121290">
              <w:rPr>
                <w:color w:val="000000"/>
                <w:sz w:val="21"/>
                <w:szCs w:val="21"/>
              </w:rPr>
              <w:t>, вода горячая и холодная, спиртовка.</w:t>
            </w:r>
            <w:r w:rsidR="000A1BC1" w:rsidRPr="00121290">
              <w:t xml:space="preserve"> </w:t>
            </w:r>
          </w:p>
          <w:p w:rsidR="000A1BC1" w:rsidRPr="00121290" w:rsidRDefault="000A1BC1" w:rsidP="000A1BC1">
            <w:pPr>
              <w:pStyle w:val="1"/>
              <w:shd w:val="clear" w:color="auto" w:fill="FFFFFF"/>
              <w:spacing w:before="0" w:beforeAutospacing="0" w:after="0" w:afterAutospacing="0"/>
              <w:rPr>
                <w:color w:val="0F0F0F"/>
                <w:sz w:val="24"/>
                <w:szCs w:val="24"/>
              </w:rPr>
            </w:pPr>
            <w:r w:rsidRPr="00121290">
              <w:rPr>
                <w:color w:val="0F0F0F"/>
                <w:sz w:val="24"/>
                <w:szCs w:val="24"/>
              </w:rPr>
              <w:t xml:space="preserve">Видео: </w:t>
            </w:r>
            <w:r w:rsidRPr="00121290">
              <w:rPr>
                <w:b w:val="0"/>
                <w:color w:val="0F0F0F"/>
                <w:sz w:val="24"/>
                <w:szCs w:val="24"/>
              </w:rPr>
              <w:t>Броуновское движение. Диффузия в жидкостях, газах и твердых телах</w:t>
            </w:r>
            <w:r w:rsidRPr="00121290">
              <w:rPr>
                <w:color w:val="0F0F0F"/>
                <w:sz w:val="24"/>
                <w:szCs w:val="24"/>
              </w:rPr>
              <w:t> </w:t>
            </w:r>
          </w:p>
          <w:p w:rsidR="00065DCF" w:rsidRPr="00121290" w:rsidRDefault="006A1821" w:rsidP="00121290">
            <w:pPr>
              <w:pStyle w:val="af9"/>
              <w:shd w:val="clear" w:color="auto" w:fill="FFFFFF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hyperlink r:id="rId9" w:history="1">
              <w:r w:rsidR="000A1BC1" w:rsidRPr="00121290">
                <w:rPr>
                  <w:rStyle w:val="af2"/>
                  <w:sz w:val="21"/>
                  <w:szCs w:val="21"/>
                </w:rPr>
                <w:t>https://www.youtube.com/watch?v=D8ABVgG93hA</w:t>
              </w:r>
            </w:hyperlink>
          </w:p>
        </w:tc>
      </w:tr>
    </w:tbl>
    <w:p w:rsidR="00321BB6" w:rsidRDefault="00321BB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right="-1"/>
        <w:jc w:val="both"/>
        <w:rPr>
          <w:color w:val="000000"/>
        </w:rPr>
      </w:pPr>
      <w:bookmarkStart w:id="3" w:name="_23ckvvd"/>
      <w:bookmarkEnd w:id="3"/>
    </w:p>
    <w:p w:rsidR="00321BB6" w:rsidRDefault="00A64A69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color w:val="000000"/>
        </w:rPr>
      </w:pPr>
      <w:r>
        <w:rPr>
          <w:color w:val="000000"/>
        </w:rPr>
        <w:t>3. БЛОЧНО-МОДУЛЬНОЕ ОПИСАНИЕ УРОКА</w:t>
      </w:r>
    </w:p>
    <w:p w:rsidR="00321BB6" w:rsidRDefault="00321BB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b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321BB6" w:rsidTr="008E12EB">
        <w:tc>
          <w:tcPr>
            <w:tcW w:w="14560" w:type="dxa"/>
            <w:shd w:val="clear" w:color="F2F2F2" w:fill="C6D9F1" w:themeFill="text2" w:themeFillTint="33"/>
          </w:tcPr>
          <w:p w:rsidR="00321BB6" w:rsidRDefault="00A64A69">
            <w:pPr>
              <w:widowControl w:val="0"/>
              <w:rPr>
                <w:b/>
                <w:color w:val="000000"/>
              </w:rPr>
            </w:pPr>
            <w:r w:rsidRPr="00EB6434">
              <w:rPr>
                <w:b/>
                <w:color w:val="1F497D" w:themeColor="text2"/>
              </w:rPr>
              <w:t>БЛОК 1. Вхождение в тему урока и создание условий для осознанного восприятия нового материала</w:t>
            </w:r>
          </w:p>
        </w:tc>
      </w:tr>
      <w:tr w:rsidR="003C62D1" w:rsidTr="00C77D4A">
        <w:tc>
          <w:tcPr>
            <w:tcW w:w="14560" w:type="dxa"/>
          </w:tcPr>
          <w:p w:rsidR="003C62D1" w:rsidRPr="00DB706F" w:rsidRDefault="0015478E" w:rsidP="00C77D4A">
            <w:pPr>
              <w:widowControl w:val="0"/>
              <w:rPr>
                <w:b/>
                <w:color w:val="000000"/>
              </w:rPr>
            </w:pPr>
            <w:r w:rsidRPr="00DB706F">
              <w:rPr>
                <w:b/>
                <w:color w:val="000000"/>
              </w:rPr>
              <w:t xml:space="preserve">Этап </w:t>
            </w:r>
            <w:r w:rsidR="003C62D1" w:rsidRPr="00DB706F">
              <w:rPr>
                <w:b/>
                <w:color w:val="000000"/>
              </w:rPr>
              <w:t xml:space="preserve">1.1. </w:t>
            </w:r>
            <w:r w:rsidR="003C62D1" w:rsidRPr="00DB706F">
              <w:rPr>
                <w:b/>
              </w:rPr>
              <w:t>Мотивирование на учебную деятельность</w:t>
            </w:r>
          </w:p>
        </w:tc>
      </w:tr>
      <w:tr w:rsidR="0015478E" w:rsidTr="00C77D4A">
        <w:tc>
          <w:tcPr>
            <w:tcW w:w="14560" w:type="dxa"/>
          </w:tcPr>
          <w:p w:rsidR="0015478E" w:rsidRPr="00DB706F" w:rsidRDefault="009D375B">
            <w:pPr>
              <w:widowControl w:val="0"/>
              <w:rPr>
                <w:i/>
              </w:rPr>
            </w:pPr>
            <w:r w:rsidRPr="00DB706F">
              <w:rPr>
                <w:i/>
              </w:rPr>
              <w:lastRenderedPageBreak/>
              <w:t xml:space="preserve">Укажите формы </w:t>
            </w:r>
            <w:r w:rsidR="0015478E" w:rsidRPr="00DB706F">
              <w:rPr>
                <w:i/>
              </w:rPr>
              <w:t>организации учебной деятельности на данном этапе урока. Опишите конкретную учебную установку, вопрос, задание, интересный факт, которые мотивируют мыслительную деятельность школьника</w:t>
            </w:r>
            <w:r w:rsidR="0015478E" w:rsidRPr="00DB706F">
              <w:rPr>
                <w:i/>
                <w:color w:val="000000"/>
              </w:rPr>
              <w:t xml:space="preserve"> (это интересно/знаешь ли ты, что)</w:t>
            </w:r>
          </w:p>
        </w:tc>
      </w:tr>
      <w:tr w:rsidR="008E12EB" w:rsidTr="00C77D4A">
        <w:tc>
          <w:tcPr>
            <w:tcW w:w="14560" w:type="dxa"/>
          </w:tcPr>
          <w:p w:rsidR="008E12EB" w:rsidRPr="00DB706F" w:rsidRDefault="008E12EB" w:rsidP="009D375B">
            <w:pPr>
              <w:widowControl w:val="0"/>
              <w:rPr>
                <w:i/>
              </w:rPr>
            </w:pPr>
          </w:p>
          <w:p w:rsidR="008E12EB" w:rsidRPr="00DB706F" w:rsidRDefault="009F75AC" w:rsidP="009D375B">
            <w:pPr>
              <w:widowControl w:val="0"/>
              <w:rPr>
                <w:color w:val="000000"/>
              </w:rPr>
            </w:pPr>
            <w:r w:rsidRPr="00DB706F">
              <w:rPr>
                <w:color w:val="000000"/>
              </w:rPr>
              <w:t>Перед учащимися ставится задача объяснить наблюдаемое явление. В результате обсуждения формулируем определение диффузии.</w:t>
            </w:r>
            <w:r w:rsidRPr="00DB706F">
              <w:rPr>
                <w:color w:val="000000"/>
              </w:rPr>
              <w:br/>
            </w:r>
            <w:r w:rsidR="00EC0D22">
              <w:rPr>
                <w:b/>
                <w:color w:val="000000"/>
              </w:rPr>
              <w:t>Демонстр</w:t>
            </w:r>
            <w:r w:rsidRPr="00DB706F">
              <w:rPr>
                <w:b/>
                <w:color w:val="000000"/>
              </w:rPr>
              <w:t>ация диффузии</w:t>
            </w:r>
            <w:r w:rsidRPr="00DB706F">
              <w:rPr>
                <w:color w:val="000000"/>
              </w:rPr>
              <w:t>.</w:t>
            </w:r>
          </w:p>
          <w:p w:rsidR="008E12EB" w:rsidRPr="00DB706F" w:rsidRDefault="009F75AC" w:rsidP="009D375B">
            <w:pPr>
              <w:widowControl w:val="0"/>
              <w:rPr>
                <w:color w:val="000000"/>
                <w:shd w:val="clear" w:color="auto" w:fill="FFFFFF"/>
              </w:rPr>
            </w:pPr>
            <w:r w:rsidRPr="00DB706F">
              <w:rPr>
                <w:color w:val="000000"/>
                <w:shd w:val="clear" w:color="auto" w:fill="FFFFFF"/>
              </w:rPr>
              <w:t>Что является причиной данного явления?</w:t>
            </w:r>
          </w:p>
          <w:p w:rsidR="00C77D4A" w:rsidRDefault="00C35B35" w:rsidP="009D375B">
            <w:pPr>
              <w:widowControl w:val="0"/>
              <w:rPr>
                <w:color w:val="000000"/>
              </w:rPr>
            </w:pPr>
            <w:r w:rsidRPr="00DB706F">
              <w:rPr>
                <w:color w:val="000000"/>
              </w:rPr>
              <w:t xml:space="preserve">Перед учащимися ставится задача объяснить </w:t>
            </w:r>
            <w:r w:rsidR="001F3731">
              <w:rPr>
                <w:color w:val="000000"/>
              </w:rPr>
              <w:t>явления (</w:t>
            </w:r>
            <w:r w:rsidR="00DB706F">
              <w:rPr>
                <w:color w:val="000000"/>
              </w:rPr>
              <w:t xml:space="preserve">Задания </w:t>
            </w:r>
            <w:proofErr w:type="gramStart"/>
            <w:r w:rsidR="00DB706F">
              <w:rPr>
                <w:color w:val="000000"/>
              </w:rPr>
              <w:t xml:space="preserve">№  </w:t>
            </w:r>
            <w:r w:rsidR="00C92568">
              <w:rPr>
                <w:color w:val="000000"/>
              </w:rPr>
              <w:t>56</w:t>
            </w:r>
            <w:proofErr w:type="gramEnd"/>
            <w:r w:rsidR="00C92568">
              <w:rPr>
                <w:color w:val="000000"/>
              </w:rPr>
              <w:t xml:space="preserve">, 60 из сборника задач по физике </w:t>
            </w:r>
            <w:proofErr w:type="spellStart"/>
            <w:r w:rsidR="00C92568">
              <w:rPr>
                <w:color w:val="000000"/>
              </w:rPr>
              <w:t>Лкуашик</w:t>
            </w:r>
            <w:proofErr w:type="spellEnd"/>
            <w:r w:rsidR="00C92568">
              <w:rPr>
                <w:color w:val="000000"/>
              </w:rPr>
              <w:t xml:space="preserve"> В.И.)</w:t>
            </w:r>
            <w:r w:rsidR="00C77D4A">
              <w:rPr>
                <w:color w:val="000000"/>
              </w:rPr>
              <w:t xml:space="preserve"> Вопрос сопровождается показом слайдов  с примерами описываемых явлений</w:t>
            </w:r>
            <w:r w:rsidRPr="00DB706F">
              <w:rPr>
                <w:color w:val="000000"/>
              </w:rPr>
              <w:t xml:space="preserve">. </w:t>
            </w:r>
          </w:p>
          <w:p w:rsidR="00C92568" w:rsidRDefault="00C35B35" w:rsidP="009D375B">
            <w:pPr>
              <w:widowControl w:val="0"/>
              <w:rPr>
                <w:color w:val="000000"/>
              </w:rPr>
            </w:pPr>
            <w:r w:rsidRPr="00DB706F">
              <w:rPr>
                <w:color w:val="000000"/>
              </w:rPr>
              <w:t xml:space="preserve">В результате обсуждения </w:t>
            </w:r>
            <w:r w:rsidR="00C92568">
              <w:rPr>
                <w:color w:val="000000"/>
              </w:rPr>
              <w:t xml:space="preserve">  </w:t>
            </w:r>
            <w:proofErr w:type="spellStart"/>
            <w:r w:rsidR="00C92568">
              <w:rPr>
                <w:color w:val="000000"/>
              </w:rPr>
              <w:t>учашиеся</w:t>
            </w:r>
            <w:proofErr w:type="spellEnd"/>
            <w:r w:rsidR="00C92568">
              <w:rPr>
                <w:color w:val="000000"/>
              </w:rPr>
              <w:t xml:space="preserve"> приходят к вы</w:t>
            </w:r>
            <w:r w:rsidR="001F3731">
              <w:rPr>
                <w:color w:val="000000"/>
              </w:rPr>
              <w:t xml:space="preserve">воду о движении </w:t>
            </w:r>
            <w:proofErr w:type="spellStart"/>
            <w:r w:rsidR="001F3731">
              <w:rPr>
                <w:color w:val="000000"/>
              </w:rPr>
              <w:t>молеул</w:t>
            </w:r>
            <w:proofErr w:type="spellEnd"/>
            <w:r w:rsidR="001F3731">
              <w:rPr>
                <w:color w:val="000000"/>
              </w:rPr>
              <w:t xml:space="preserve"> </w:t>
            </w:r>
            <w:r w:rsidR="00C92568">
              <w:rPr>
                <w:color w:val="000000"/>
              </w:rPr>
              <w:t>между молекулами другого вещества на основе представлений о строении вещества.</w:t>
            </w:r>
          </w:p>
          <w:p w:rsidR="00C92568" w:rsidRPr="00C92568" w:rsidRDefault="00C92568" w:rsidP="009D375B">
            <w:pPr>
              <w:widowControl w:val="0"/>
              <w:rPr>
                <w:color w:val="000000"/>
              </w:rPr>
            </w:pPr>
            <w:r w:rsidRPr="00C92568">
              <w:rPr>
                <w:color w:val="000000"/>
              </w:rPr>
              <w:t>Теперь открываем свои тетради и записываем число и тему урока</w:t>
            </w:r>
            <w:r>
              <w:rPr>
                <w:color w:val="000000"/>
              </w:rPr>
              <w:t>.</w:t>
            </w:r>
            <w:r w:rsidRPr="00C92568">
              <w:rPr>
                <w:color w:val="000000"/>
              </w:rPr>
              <w:t xml:space="preserve"> </w:t>
            </w:r>
          </w:p>
          <w:p w:rsidR="00C35B35" w:rsidRPr="00DB706F" w:rsidRDefault="00C92568" w:rsidP="009D375B">
            <w:pPr>
              <w:widowControl w:val="0"/>
              <w:rPr>
                <w:i/>
              </w:rPr>
            </w:pPr>
            <w:r>
              <w:rPr>
                <w:color w:val="000000"/>
              </w:rPr>
              <w:t>Ф</w:t>
            </w:r>
            <w:r w:rsidR="00C35B35" w:rsidRPr="00DB706F">
              <w:rPr>
                <w:color w:val="000000"/>
              </w:rPr>
              <w:t>ормулируем определение диффузии.</w:t>
            </w:r>
          </w:p>
        </w:tc>
      </w:tr>
      <w:tr w:rsidR="00321BB6" w:rsidTr="005E1D46">
        <w:tc>
          <w:tcPr>
            <w:tcW w:w="14560" w:type="dxa"/>
          </w:tcPr>
          <w:p w:rsidR="00321BB6" w:rsidRPr="00DB706F" w:rsidRDefault="00065DCF">
            <w:pPr>
              <w:widowControl w:val="0"/>
              <w:rPr>
                <w:b/>
                <w:color w:val="000000"/>
              </w:rPr>
            </w:pPr>
            <w:r w:rsidRPr="00DB706F">
              <w:rPr>
                <w:b/>
                <w:color w:val="000000"/>
              </w:rPr>
              <w:t>Этап</w:t>
            </w:r>
            <w:r w:rsidR="00A64A69" w:rsidRPr="00DB706F">
              <w:rPr>
                <w:b/>
                <w:color w:val="000000"/>
              </w:rPr>
              <w:t xml:space="preserve"> 1.2. </w:t>
            </w:r>
            <w:r w:rsidR="00A64A69" w:rsidRPr="00DB706F">
              <w:rPr>
                <w:b/>
              </w:rPr>
              <w:t>Актуализация опорных знаний</w:t>
            </w:r>
          </w:p>
        </w:tc>
      </w:tr>
      <w:tr w:rsidR="00232C9D" w:rsidRPr="003C62D1" w:rsidTr="00232C9D">
        <w:trPr>
          <w:trHeight w:val="862"/>
        </w:trPr>
        <w:tc>
          <w:tcPr>
            <w:tcW w:w="14560" w:type="dxa"/>
          </w:tcPr>
          <w:p w:rsidR="00232C9D" w:rsidRPr="00DB706F" w:rsidRDefault="009D375B">
            <w:pPr>
              <w:shd w:val="clear" w:color="FFFFFF" w:fill="FFFFFF"/>
              <w:rPr>
                <w:i/>
              </w:rPr>
            </w:pPr>
            <w:r w:rsidRPr="00DB706F">
              <w:rPr>
                <w:i/>
              </w:rPr>
              <w:t>Укажите ф</w:t>
            </w:r>
            <w:r w:rsidR="00232C9D" w:rsidRPr="00DB706F">
              <w:rPr>
                <w:i/>
              </w:rPr>
              <w:t xml:space="preserve">ормы организации учебной деятельности </w:t>
            </w:r>
            <w:r w:rsidR="00F15342" w:rsidRPr="00DB706F">
              <w:rPr>
                <w:i/>
              </w:rPr>
              <w:t>и учебные задания для</w:t>
            </w:r>
            <w:r w:rsidR="00232C9D" w:rsidRPr="00DB706F">
              <w:rPr>
                <w:i/>
              </w:rPr>
              <w:t xml:space="preserve"> актуализации опорных знаний, необходимых для изучения нового</w:t>
            </w:r>
          </w:p>
          <w:p w:rsidR="00232C9D" w:rsidRPr="00DB706F" w:rsidRDefault="009F75AC" w:rsidP="00232C9D">
            <w:pPr>
              <w:rPr>
                <w:b/>
                <w:color w:val="000000"/>
              </w:rPr>
            </w:pPr>
            <w:r w:rsidRPr="00DB706F">
              <w:rPr>
                <w:b/>
                <w:color w:val="000000"/>
              </w:rPr>
              <w:t>Демонстрация диффузии при нагревании.</w:t>
            </w:r>
          </w:p>
          <w:p w:rsidR="009F75AC" w:rsidRDefault="00C35B35" w:rsidP="00232C9D">
            <w:pPr>
              <w:rPr>
                <w:color w:val="000000"/>
              </w:rPr>
            </w:pPr>
            <w:r w:rsidRPr="00DB706F">
              <w:rPr>
                <w:color w:val="000000"/>
              </w:rPr>
              <w:t>Перед учащимися ставится задача объяснить наблюдаемое явление.</w:t>
            </w:r>
          </w:p>
          <w:p w:rsidR="00C92568" w:rsidRPr="001F3731" w:rsidRDefault="00C92568" w:rsidP="00232C9D">
            <w:pPr>
              <w:rPr>
                <w:color w:val="000000"/>
              </w:rPr>
            </w:pPr>
            <w:r>
              <w:rPr>
                <w:color w:val="000000"/>
              </w:rPr>
              <w:t>Учащиеся наблюдают увеличение скорости диффузии при нагревании.</w:t>
            </w:r>
          </w:p>
        </w:tc>
      </w:tr>
      <w:tr w:rsidR="00321BB6" w:rsidTr="005E1D46">
        <w:tc>
          <w:tcPr>
            <w:tcW w:w="14560" w:type="dxa"/>
          </w:tcPr>
          <w:p w:rsidR="00321BB6" w:rsidRDefault="00065DCF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Этап</w:t>
            </w:r>
            <w:r w:rsidR="00A64A69">
              <w:rPr>
                <w:b/>
                <w:color w:val="000000"/>
              </w:rPr>
              <w:t xml:space="preserve"> 1.3. </w:t>
            </w:r>
            <w:r w:rsidR="00A64A69">
              <w:rPr>
                <w:b/>
              </w:rPr>
              <w:t>Целеполагание</w:t>
            </w:r>
          </w:p>
        </w:tc>
      </w:tr>
      <w:tr w:rsidR="0015478E" w:rsidTr="00C77D4A">
        <w:tc>
          <w:tcPr>
            <w:tcW w:w="14560" w:type="dxa"/>
          </w:tcPr>
          <w:p w:rsidR="0015478E" w:rsidRPr="001F3731" w:rsidRDefault="009D375B">
            <w:pPr>
              <w:widowControl w:val="0"/>
              <w:rPr>
                <w:i/>
              </w:rPr>
            </w:pPr>
            <w:r>
              <w:rPr>
                <w:i/>
              </w:rPr>
              <w:t>Назовите цель (</w:t>
            </w:r>
            <w:r w:rsidR="00F15342" w:rsidRPr="0015478E">
              <w:rPr>
                <w:i/>
              </w:rPr>
              <w:t>стратегия успеха</w:t>
            </w:r>
            <w:r>
              <w:rPr>
                <w:i/>
              </w:rPr>
              <w:t>)</w:t>
            </w:r>
            <w:r w:rsidR="00F15342" w:rsidRPr="0015478E">
              <w:rPr>
                <w:i/>
              </w:rPr>
              <w:t xml:space="preserve">: </w:t>
            </w:r>
            <w:r w:rsidR="00F15342" w:rsidRPr="0015478E">
              <w:rPr>
                <w:i/>
                <w:color w:val="000000"/>
              </w:rPr>
              <w:t>ты узнаешь, ты научишься</w:t>
            </w:r>
            <w:r w:rsidR="0015478E" w:rsidRPr="0015478E">
              <w:rPr>
                <w:i/>
              </w:rPr>
              <w:t xml:space="preserve"> </w:t>
            </w:r>
          </w:p>
        </w:tc>
      </w:tr>
      <w:tr w:rsidR="008E12EB" w:rsidTr="00C77D4A">
        <w:tc>
          <w:tcPr>
            <w:tcW w:w="14560" w:type="dxa"/>
          </w:tcPr>
          <w:p w:rsidR="008E12EB" w:rsidRPr="001F3731" w:rsidRDefault="00C77D4A" w:rsidP="00306B89">
            <w:pPr>
              <w:widowControl w:val="0"/>
            </w:pPr>
            <w:r>
              <w:rPr>
                <w:i/>
              </w:rPr>
              <w:t xml:space="preserve">  </w:t>
            </w:r>
            <w:r w:rsidRPr="00C77D4A">
              <w:t>На основе выводов о движении молекул, сегодня мы узнаем как з</w:t>
            </w:r>
            <w:r>
              <w:t>а</w:t>
            </w:r>
            <w:r w:rsidRPr="00C77D4A">
              <w:t xml:space="preserve">висит скорость диффузии от </w:t>
            </w:r>
            <w:proofErr w:type="gramStart"/>
            <w:r w:rsidRPr="00C77D4A">
              <w:t>температуры ,</w:t>
            </w:r>
            <w:proofErr w:type="gramEnd"/>
            <w:r w:rsidRPr="00C77D4A">
              <w:t xml:space="preserve"> научимся объяснять явления диффузии в газах, жидкостях и твердых телах. Узнаем историю открытия броуновского движения. </w:t>
            </w:r>
            <w:proofErr w:type="gramStart"/>
            <w:r w:rsidRPr="00C77D4A">
              <w:t>Узнаем</w:t>
            </w:r>
            <w:proofErr w:type="gramEnd"/>
            <w:r w:rsidRPr="00C77D4A">
              <w:t xml:space="preserve"> как </w:t>
            </w:r>
            <w:r>
              <w:t>м</w:t>
            </w:r>
            <w:r w:rsidRPr="00C77D4A">
              <w:t>ожно использовать данное явления в быту, технике.</w:t>
            </w:r>
            <w:r>
              <w:t xml:space="preserve"> Научимся определять скорость движения молекул в газе.</w:t>
            </w:r>
          </w:p>
        </w:tc>
      </w:tr>
      <w:tr w:rsidR="00321BB6" w:rsidTr="008E12EB">
        <w:tc>
          <w:tcPr>
            <w:tcW w:w="14560" w:type="dxa"/>
            <w:shd w:val="clear" w:color="auto" w:fill="C6D9F1" w:themeFill="text2" w:themeFillTint="33"/>
          </w:tcPr>
          <w:p w:rsidR="00321BB6" w:rsidRDefault="00A64A69">
            <w:pPr>
              <w:widowControl w:val="0"/>
              <w:rPr>
                <w:b/>
                <w:color w:val="000000"/>
              </w:rPr>
            </w:pPr>
            <w:r w:rsidRPr="00EB6434">
              <w:rPr>
                <w:b/>
                <w:color w:val="1F497D" w:themeColor="text2"/>
              </w:rPr>
              <w:t>БЛОК 2. Освоение нового материала</w:t>
            </w:r>
          </w:p>
        </w:tc>
      </w:tr>
      <w:tr w:rsidR="00321BB6" w:rsidTr="005E1D46">
        <w:tc>
          <w:tcPr>
            <w:tcW w:w="14560" w:type="dxa"/>
          </w:tcPr>
          <w:p w:rsidR="00321BB6" w:rsidRDefault="00065DCF" w:rsidP="00306B89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Этап</w:t>
            </w:r>
            <w:r w:rsidR="00A64A69">
              <w:rPr>
                <w:b/>
                <w:color w:val="000000"/>
              </w:rPr>
              <w:t xml:space="preserve"> 2.</w:t>
            </w:r>
            <w:r w:rsidR="00306B89">
              <w:rPr>
                <w:b/>
                <w:color w:val="000000"/>
              </w:rPr>
              <w:t>1</w:t>
            </w:r>
            <w:r w:rsidR="00A64A69">
              <w:rPr>
                <w:b/>
                <w:color w:val="000000"/>
              </w:rPr>
              <w:t>. Осуществление учебных действий по освоению нового материала</w:t>
            </w:r>
          </w:p>
        </w:tc>
      </w:tr>
      <w:tr w:rsidR="0015478E" w:rsidRPr="00A31855" w:rsidTr="00C77D4A">
        <w:tc>
          <w:tcPr>
            <w:tcW w:w="14560" w:type="dxa"/>
          </w:tcPr>
          <w:p w:rsidR="0015478E" w:rsidRPr="001F3731" w:rsidRDefault="009D375B" w:rsidP="00F15342">
            <w:pPr>
              <w:pStyle w:val="aff"/>
              <w:rPr>
                <w:i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Укажите формы</w:t>
            </w:r>
            <w:r w:rsidR="0015478E" w:rsidRPr="00F15342">
              <w:rPr>
                <w:i/>
                <w:color w:val="000000"/>
                <w:sz w:val="24"/>
                <w:szCs w:val="24"/>
              </w:rPr>
              <w:t xml:space="preserve"> организации учебной деятельности, включая самостоятельную учебную деятельность </w:t>
            </w:r>
            <w:r w:rsidR="00F15342" w:rsidRPr="00F15342">
              <w:rPr>
                <w:i/>
                <w:color w:val="000000"/>
                <w:sz w:val="24"/>
                <w:szCs w:val="24"/>
              </w:rPr>
              <w:t>учащ</w:t>
            </w:r>
            <w:r w:rsidR="00F15342">
              <w:rPr>
                <w:i/>
                <w:color w:val="000000"/>
                <w:sz w:val="24"/>
                <w:szCs w:val="24"/>
              </w:rPr>
              <w:t>ихся</w:t>
            </w:r>
            <w:r w:rsidR="00F15342" w:rsidRPr="00F15342">
              <w:rPr>
                <w:i/>
                <w:color w:val="000000"/>
                <w:sz w:val="24"/>
                <w:szCs w:val="24"/>
              </w:rPr>
              <w:t xml:space="preserve"> (</w:t>
            </w:r>
            <w:r w:rsidR="00F15342">
              <w:rPr>
                <w:i/>
                <w:color w:val="000000"/>
                <w:sz w:val="24"/>
                <w:szCs w:val="24"/>
              </w:rPr>
              <w:t>и</w:t>
            </w:r>
            <w:r w:rsidR="0015478E" w:rsidRPr="00F15342">
              <w:rPr>
                <w:i/>
                <w:color w:val="000000"/>
                <w:sz w:val="24"/>
                <w:szCs w:val="24"/>
              </w:rPr>
              <w:t>зучаем новое/</w:t>
            </w:r>
            <w:r w:rsidR="00F15342">
              <w:rPr>
                <w:i/>
                <w:color w:val="000000"/>
                <w:sz w:val="24"/>
                <w:szCs w:val="24"/>
              </w:rPr>
              <w:t>о</w:t>
            </w:r>
            <w:r w:rsidR="0015478E" w:rsidRPr="00F15342">
              <w:rPr>
                <w:i/>
                <w:color w:val="000000"/>
                <w:sz w:val="24"/>
                <w:szCs w:val="24"/>
              </w:rPr>
              <w:t>ткрываем новое).</w:t>
            </w:r>
            <w:r w:rsidR="0015478E" w:rsidRPr="00F15342">
              <w:rPr>
                <w:i/>
                <w:sz w:val="24"/>
                <w:szCs w:val="24"/>
              </w:rPr>
              <w:t xml:space="preserve"> </w:t>
            </w:r>
            <w:r w:rsidR="00F15342" w:rsidRPr="00F15342">
              <w:rPr>
                <w:i/>
                <w:sz w:val="24"/>
                <w:szCs w:val="24"/>
              </w:rPr>
              <w:t xml:space="preserve">Приведите учебные задания для </w:t>
            </w:r>
            <w:r w:rsidR="0015478E" w:rsidRPr="00F15342">
              <w:rPr>
                <w:i/>
                <w:color w:val="000000"/>
                <w:sz w:val="24"/>
                <w:szCs w:val="24"/>
              </w:rPr>
              <w:t>самостоятельн</w:t>
            </w:r>
            <w:r w:rsidR="00F15342" w:rsidRPr="00F15342">
              <w:rPr>
                <w:i/>
                <w:color w:val="000000"/>
                <w:sz w:val="24"/>
                <w:szCs w:val="24"/>
              </w:rPr>
              <w:t>ой</w:t>
            </w:r>
            <w:r w:rsidR="0015478E" w:rsidRPr="00F15342">
              <w:rPr>
                <w:i/>
                <w:color w:val="000000"/>
                <w:sz w:val="24"/>
                <w:szCs w:val="24"/>
              </w:rPr>
              <w:t xml:space="preserve"> работ</w:t>
            </w:r>
            <w:r w:rsidR="00F15342" w:rsidRPr="00F15342">
              <w:rPr>
                <w:i/>
                <w:color w:val="000000"/>
                <w:sz w:val="24"/>
                <w:szCs w:val="24"/>
              </w:rPr>
              <w:t>ы</w:t>
            </w:r>
            <w:r w:rsidR="0015478E" w:rsidRPr="00F15342">
              <w:rPr>
                <w:i/>
                <w:color w:val="000000"/>
                <w:sz w:val="24"/>
                <w:szCs w:val="24"/>
              </w:rPr>
              <w:t xml:space="preserve"> с учебником, электронн</w:t>
            </w:r>
            <w:r w:rsidR="00F15342">
              <w:rPr>
                <w:i/>
                <w:color w:val="000000"/>
                <w:sz w:val="24"/>
                <w:szCs w:val="24"/>
              </w:rPr>
              <w:t>ыми образовательными материалам</w:t>
            </w:r>
            <w:r w:rsidR="00F15342" w:rsidRPr="00F15342">
              <w:rPr>
                <w:i/>
                <w:color w:val="000000"/>
                <w:sz w:val="24"/>
                <w:szCs w:val="24"/>
              </w:rPr>
              <w:t xml:space="preserve"> (</w:t>
            </w:r>
            <w:r w:rsidR="00F15342">
              <w:rPr>
                <w:i/>
                <w:color w:val="000000"/>
                <w:sz w:val="24"/>
                <w:szCs w:val="24"/>
              </w:rPr>
              <w:t>р</w:t>
            </w:r>
            <w:r w:rsidR="00F15342" w:rsidRPr="00F15342">
              <w:rPr>
                <w:i/>
                <w:sz w:val="24"/>
                <w:szCs w:val="24"/>
              </w:rPr>
              <w:t xml:space="preserve">екомендуется обратить внимание учеников на необходимость двукратного прочтения, просмотра, прослушивания материала. 1) на общее понимание и мотивацию 2) на детали). </w:t>
            </w:r>
            <w:r w:rsidR="00D81036">
              <w:rPr>
                <w:i/>
                <w:sz w:val="24"/>
                <w:szCs w:val="24"/>
              </w:rPr>
              <w:t xml:space="preserve">Приведите </w:t>
            </w:r>
            <w:r w:rsidR="00D81036" w:rsidRPr="00F15342">
              <w:rPr>
                <w:i/>
                <w:color w:val="000000"/>
                <w:sz w:val="24"/>
                <w:szCs w:val="24"/>
              </w:rPr>
              <w:t>задания</w:t>
            </w:r>
            <w:r w:rsidR="00F15342" w:rsidRPr="00F15342">
              <w:rPr>
                <w:i/>
                <w:color w:val="000000"/>
                <w:sz w:val="24"/>
                <w:szCs w:val="24"/>
              </w:rPr>
              <w:t xml:space="preserve"> по </w:t>
            </w:r>
            <w:r w:rsidR="0015478E" w:rsidRPr="00F15342">
              <w:rPr>
                <w:i/>
                <w:color w:val="000000"/>
                <w:sz w:val="24"/>
                <w:szCs w:val="24"/>
              </w:rPr>
              <w:t>составлени</w:t>
            </w:r>
            <w:r w:rsidR="00F15342" w:rsidRPr="00F15342">
              <w:rPr>
                <w:i/>
                <w:color w:val="000000"/>
                <w:sz w:val="24"/>
                <w:szCs w:val="24"/>
              </w:rPr>
              <w:t>ю</w:t>
            </w:r>
            <w:r w:rsidR="0015478E" w:rsidRPr="00F15342">
              <w:rPr>
                <w:i/>
                <w:color w:val="000000"/>
                <w:sz w:val="24"/>
                <w:szCs w:val="24"/>
              </w:rPr>
              <w:t xml:space="preserve"> плана, тезисов, резюме, аннотации, презентаций; </w:t>
            </w:r>
            <w:r w:rsidR="00F15342" w:rsidRPr="00F15342">
              <w:rPr>
                <w:i/>
                <w:color w:val="000000"/>
                <w:sz w:val="24"/>
                <w:szCs w:val="24"/>
              </w:rPr>
              <w:t>по наблюдению</w:t>
            </w:r>
            <w:r w:rsidR="0015478E" w:rsidRPr="00F15342">
              <w:rPr>
                <w:i/>
                <w:color w:val="000000"/>
                <w:sz w:val="24"/>
                <w:szCs w:val="24"/>
              </w:rPr>
              <w:t xml:space="preserve"> за </w:t>
            </w:r>
            <w:r w:rsidR="00F15342" w:rsidRPr="00F15342">
              <w:rPr>
                <w:i/>
                <w:color w:val="000000"/>
                <w:sz w:val="24"/>
                <w:szCs w:val="24"/>
              </w:rPr>
              <w:t>процессами, их объяснением, проведению эксперимента и интерпретации результатов, по</w:t>
            </w:r>
            <w:r w:rsidR="0015478E" w:rsidRPr="00F15342">
              <w:rPr>
                <w:i/>
                <w:color w:val="000000"/>
                <w:sz w:val="24"/>
                <w:szCs w:val="24"/>
              </w:rPr>
              <w:t xml:space="preserve"> построени</w:t>
            </w:r>
            <w:r w:rsidR="00F15342" w:rsidRPr="00F15342">
              <w:rPr>
                <w:i/>
                <w:color w:val="000000"/>
                <w:sz w:val="24"/>
                <w:szCs w:val="24"/>
              </w:rPr>
              <w:t>ю</w:t>
            </w:r>
            <w:r w:rsidR="0015478E" w:rsidRPr="00F15342">
              <w:rPr>
                <w:i/>
                <w:color w:val="000000"/>
                <w:sz w:val="24"/>
                <w:szCs w:val="24"/>
              </w:rPr>
              <w:t xml:space="preserve"> гипотезы на основе анализа имеющихся данных и т.д.</w:t>
            </w:r>
            <w:r w:rsidR="0015478E" w:rsidRPr="00F15342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8E12EB" w:rsidRPr="00A31855" w:rsidTr="00C77D4A">
        <w:tc>
          <w:tcPr>
            <w:tcW w:w="14560" w:type="dxa"/>
          </w:tcPr>
          <w:p w:rsidR="008E12EB" w:rsidRDefault="00C77D4A" w:rsidP="00F15342">
            <w:pPr>
              <w:pStyle w:val="a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 основе знания о строении вещества и знания о расширении тел при нагревании, учащиеся </w:t>
            </w:r>
            <w:r w:rsidR="00C35FCA">
              <w:rPr>
                <w:color w:val="000000"/>
                <w:sz w:val="24"/>
                <w:szCs w:val="24"/>
              </w:rPr>
              <w:t xml:space="preserve">в процессе обсуждения </w:t>
            </w:r>
            <w:r>
              <w:rPr>
                <w:color w:val="000000"/>
                <w:sz w:val="24"/>
                <w:szCs w:val="24"/>
              </w:rPr>
              <w:t>приходят к выводу</w:t>
            </w:r>
            <w:r w:rsidR="00C35FCA">
              <w:rPr>
                <w:color w:val="000000"/>
                <w:sz w:val="24"/>
                <w:szCs w:val="24"/>
              </w:rPr>
              <w:t xml:space="preserve"> о зависимости скорости диффузии от температуры.  Формулируем вывод. Скорость диффузии увеличивается при увеличении температуры.</w:t>
            </w:r>
          </w:p>
          <w:p w:rsidR="00C35FCA" w:rsidRDefault="00C35FCA" w:rsidP="00F15342">
            <w:pPr>
              <w:pStyle w:val="a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Находим вывод в учебнике. </w:t>
            </w:r>
          </w:p>
          <w:p w:rsidR="00C35FCA" w:rsidRDefault="00C35FCA" w:rsidP="00F15342">
            <w:pPr>
              <w:pStyle w:val="a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</w:t>
            </w:r>
            <w:r w:rsidR="00E66ADE"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писываем вывод.</w:t>
            </w:r>
          </w:p>
          <w:p w:rsidR="00C35FCA" w:rsidRDefault="00C35FCA" w:rsidP="00F15342">
            <w:pPr>
              <w:pStyle w:val="a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Учитель предлагает  учащимся привести примеры диффузии и объяснить их.</w:t>
            </w:r>
          </w:p>
          <w:p w:rsidR="00C35FCA" w:rsidRDefault="00C35FCA" w:rsidP="00F15342">
            <w:pPr>
              <w:pStyle w:val="a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После выступлений учащихся, учитель обращает внимание на то, что приведенные примеры одного явления все же различаются. Чем? Учитель акцентирует внимание на том, что </w:t>
            </w:r>
            <w:r w:rsidR="001F3731">
              <w:rPr>
                <w:color w:val="000000"/>
                <w:sz w:val="24"/>
                <w:szCs w:val="24"/>
              </w:rPr>
              <w:t xml:space="preserve">в  приведенных примерах </w:t>
            </w:r>
            <w:r>
              <w:rPr>
                <w:color w:val="000000"/>
                <w:sz w:val="24"/>
                <w:szCs w:val="24"/>
              </w:rPr>
              <w:t xml:space="preserve"> (запахи, окрашивание …) диффузия наблюдается в различных веществах (</w:t>
            </w:r>
            <w:r w:rsidR="00997F32">
              <w:rPr>
                <w:color w:val="000000"/>
                <w:sz w:val="24"/>
                <w:szCs w:val="24"/>
              </w:rPr>
              <w:t>жидкостях, газах, твердых телах).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997F32" w:rsidRDefault="00C35FCA" w:rsidP="00F15342">
            <w:pPr>
              <w:pStyle w:val="a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После 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обсуждения </w:t>
            </w:r>
            <w:r w:rsidR="00997F32">
              <w:rPr>
                <w:color w:val="000000"/>
                <w:sz w:val="24"/>
                <w:szCs w:val="24"/>
              </w:rPr>
              <w:t xml:space="preserve"> учащиеся</w:t>
            </w:r>
            <w:proofErr w:type="gramEnd"/>
            <w:r w:rsidR="00997F32">
              <w:rPr>
                <w:color w:val="000000"/>
                <w:sz w:val="24"/>
                <w:szCs w:val="24"/>
              </w:rPr>
              <w:t xml:space="preserve"> приходят к выводу о том, что диффузия в газах, жидкостях и твердых телах протекает по разному.</w:t>
            </w:r>
          </w:p>
          <w:p w:rsidR="00C35FCA" w:rsidRDefault="00C35FCA" w:rsidP="00F15342">
            <w:pPr>
              <w:pStyle w:val="a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997F32">
              <w:rPr>
                <w:color w:val="000000"/>
                <w:sz w:val="24"/>
                <w:szCs w:val="24"/>
              </w:rPr>
              <w:t>Учитель предлагает посмотреть видео и сделать выводы о скорости диффузии в газах, жидкостях и твердых телах.</w:t>
            </w:r>
          </w:p>
          <w:p w:rsidR="00997F32" w:rsidRDefault="00997F32" w:rsidP="00F15342">
            <w:pPr>
              <w:pStyle w:val="a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Учащиеся приходят к выводу о скорости диффузии в газах, жидкостях и твердых телах.</w:t>
            </w:r>
          </w:p>
          <w:p w:rsidR="00997F32" w:rsidRDefault="00997F32" w:rsidP="00F15342">
            <w:pPr>
              <w:pStyle w:val="a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Записываем вывод.</w:t>
            </w:r>
          </w:p>
          <w:p w:rsidR="00997F32" w:rsidRDefault="00997F32" w:rsidP="00F15342">
            <w:pPr>
              <w:pStyle w:val="a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Учитель рассказывает о </w:t>
            </w:r>
            <w:proofErr w:type="spellStart"/>
            <w:r>
              <w:rPr>
                <w:color w:val="000000"/>
                <w:sz w:val="24"/>
                <w:szCs w:val="24"/>
              </w:rPr>
              <w:t>Р.Броуне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r w:rsidR="00E66ADE">
              <w:rPr>
                <w:color w:val="000000"/>
                <w:sz w:val="24"/>
                <w:szCs w:val="24"/>
              </w:rPr>
              <w:t xml:space="preserve"> (рассказ сопровождается слайдами). </w:t>
            </w:r>
            <w:r>
              <w:rPr>
                <w:color w:val="000000"/>
                <w:sz w:val="24"/>
                <w:szCs w:val="24"/>
              </w:rPr>
              <w:t xml:space="preserve">После рассказа о его наблюдениях, предлагает </w:t>
            </w:r>
            <w:r w:rsidR="00E66ADE">
              <w:rPr>
                <w:color w:val="000000"/>
                <w:sz w:val="24"/>
                <w:szCs w:val="24"/>
              </w:rPr>
              <w:t xml:space="preserve">ответить на </w:t>
            </w:r>
            <w:proofErr w:type="gramStart"/>
            <w:r w:rsidR="00E66ADE">
              <w:rPr>
                <w:color w:val="000000"/>
                <w:sz w:val="24"/>
                <w:szCs w:val="24"/>
              </w:rPr>
              <w:t>вопрос .</w:t>
            </w:r>
            <w:proofErr w:type="gramEnd"/>
          </w:p>
          <w:p w:rsidR="00E66ADE" w:rsidRDefault="00E66ADE" w:rsidP="00F15342">
            <w:pPr>
              <w:pStyle w:val="a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Почему движение частиц в воде не прекращалось?</w:t>
            </w:r>
          </w:p>
          <w:p w:rsidR="00E66ADE" w:rsidRDefault="00E66ADE" w:rsidP="00F15342">
            <w:pPr>
              <w:pStyle w:val="a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Мотивационный момент – сам Броун на этот вопрос не смог ответить.</w:t>
            </w:r>
          </w:p>
          <w:p w:rsidR="008E12EB" w:rsidRPr="001F3731" w:rsidRDefault="00E66ADE" w:rsidP="00F15342">
            <w:pPr>
              <w:pStyle w:val="a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После обсуждения учащиеся приходят к выводу – молекулы движутся постоянно.</w:t>
            </w:r>
          </w:p>
        </w:tc>
      </w:tr>
      <w:tr w:rsidR="00321BB6" w:rsidTr="005E1D46">
        <w:tc>
          <w:tcPr>
            <w:tcW w:w="14560" w:type="dxa"/>
          </w:tcPr>
          <w:p w:rsidR="00321BB6" w:rsidRDefault="00065DCF" w:rsidP="00306B89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Этап</w:t>
            </w:r>
            <w:r w:rsidR="00A64A69">
              <w:rPr>
                <w:b/>
                <w:color w:val="000000"/>
              </w:rPr>
              <w:t xml:space="preserve"> 2.</w:t>
            </w:r>
            <w:r w:rsidR="00306B89">
              <w:rPr>
                <w:b/>
                <w:color w:val="000000"/>
              </w:rPr>
              <w:t>2</w:t>
            </w:r>
            <w:r w:rsidR="00A64A69">
              <w:rPr>
                <w:b/>
                <w:color w:val="000000"/>
              </w:rPr>
              <w:t xml:space="preserve">. Проверка первичного усвоения </w:t>
            </w:r>
          </w:p>
        </w:tc>
      </w:tr>
      <w:tr w:rsidR="0015478E" w:rsidRPr="00A31855" w:rsidTr="00C77D4A">
        <w:tc>
          <w:tcPr>
            <w:tcW w:w="14560" w:type="dxa"/>
          </w:tcPr>
          <w:p w:rsidR="0015478E" w:rsidRPr="00A31855" w:rsidRDefault="009D375B">
            <w:pPr>
              <w:rPr>
                <w:i/>
              </w:rPr>
            </w:pPr>
            <w:r>
              <w:rPr>
                <w:i/>
              </w:rPr>
              <w:t>Укажите</w:t>
            </w:r>
            <w:r w:rsidR="0015478E" w:rsidRPr="00A31855">
              <w:rPr>
                <w:i/>
              </w:rPr>
              <w:t xml:space="preserve"> виды </w:t>
            </w:r>
            <w:r w:rsidR="0015478E">
              <w:rPr>
                <w:i/>
              </w:rPr>
              <w:t xml:space="preserve">учебной </w:t>
            </w:r>
            <w:r w:rsidR="0015478E" w:rsidRPr="00A31855">
              <w:rPr>
                <w:i/>
              </w:rPr>
              <w:t xml:space="preserve">деятельности, используйте соответствующие методические приемы. </w:t>
            </w:r>
            <w:r w:rsidR="0015478E" w:rsidRPr="00A31855">
              <w:rPr>
                <w:i/>
                <w:color w:val="000000"/>
              </w:rPr>
              <w:t>(</w:t>
            </w:r>
            <w:r w:rsidR="0015478E" w:rsidRPr="00A31855">
              <w:rPr>
                <w:i/>
              </w:rPr>
              <w:t>Сформулируй</w:t>
            </w:r>
            <w:r w:rsidR="00013B9F">
              <w:rPr>
                <w:i/>
              </w:rPr>
              <w:t>те</w:t>
            </w:r>
            <w:r w:rsidR="0015478E" w:rsidRPr="00A31855">
              <w:rPr>
                <w:i/>
              </w:rPr>
              <w:t>/Изложи</w:t>
            </w:r>
            <w:r w:rsidR="00013B9F">
              <w:rPr>
                <w:i/>
              </w:rPr>
              <w:t>те</w:t>
            </w:r>
            <w:r w:rsidR="0015478E" w:rsidRPr="00A31855">
              <w:rPr>
                <w:i/>
              </w:rPr>
              <w:t xml:space="preserve"> факты/Проверь</w:t>
            </w:r>
            <w:r w:rsidR="00013B9F">
              <w:rPr>
                <w:i/>
              </w:rPr>
              <w:t>те</w:t>
            </w:r>
            <w:r w:rsidR="0015478E" w:rsidRPr="00A31855">
              <w:rPr>
                <w:i/>
              </w:rPr>
              <w:t xml:space="preserve"> себя/Дай</w:t>
            </w:r>
            <w:r w:rsidR="00013B9F">
              <w:rPr>
                <w:i/>
              </w:rPr>
              <w:t>те</w:t>
            </w:r>
            <w:r w:rsidR="0015478E" w:rsidRPr="00A31855">
              <w:rPr>
                <w:i/>
              </w:rPr>
              <w:t xml:space="preserve"> определение понятию/Установи</w:t>
            </w:r>
            <w:r w:rsidR="00013B9F">
              <w:rPr>
                <w:i/>
              </w:rPr>
              <w:t>те</w:t>
            </w:r>
            <w:r w:rsidR="0015478E" w:rsidRPr="00A31855">
              <w:rPr>
                <w:i/>
              </w:rPr>
              <w:t>, что (где, когда)/Сформулируй</w:t>
            </w:r>
            <w:r w:rsidR="00013B9F">
              <w:rPr>
                <w:i/>
              </w:rPr>
              <w:t>те</w:t>
            </w:r>
            <w:r w:rsidR="0015478E" w:rsidRPr="00A31855">
              <w:rPr>
                <w:i/>
              </w:rPr>
              <w:t xml:space="preserve"> главное (тезис, мысль, правило, закон</w:t>
            </w:r>
            <w:r w:rsidR="0015478E" w:rsidRPr="00A31855">
              <w:rPr>
                <w:i/>
                <w:color w:val="000000"/>
              </w:rPr>
              <w:t>)</w:t>
            </w:r>
          </w:p>
        </w:tc>
      </w:tr>
      <w:tr w:rsidR="008E12EB" w:rsidRPr="00A31855" w:rsidTr="00C77D4A">
        <w:tc>
          <w:tcPr>
            <w:tcW w:w="14560" w:type="dxa"/>
          </w:tcPr>
          <w:p w:rsidR="00E66ADE" w:rsidRPr="00E66ADE" w:rsidRDefault="00E66ADE" w:rsidP="00E66ADE">
            <w:pPr>
              <w:jc w:val="both"/>
            </w:pPr>
            <w:r w:rsidRPr="00E66ADE">
              <w:t>«Наш урок подходит к концу.</w:t>
            </w:r>
          </w:p>
          <w:p w:rsidR="00E66ADE" w:rsidRPr="00E66ADE" w:rsidRDefault="00E66ADE" w:rsidP="00E66ADE">
            <w:pPr>
              <w:jc w:val="both"/>
            </w:pPr>
            <w:r w:rsidRPr="00E66ADE">
              <w:t>Остаётся время на закрепление изучаемого материала по теории.</w:t>
            </w:r>
          </w:p>
          <w:p w:rsidR="00EC0D22" w:rsidRPr="00E66ADE" w:rsidRDefault="00E66ADE" w:rsidP="00E66ADE">
            <w:pPr>
              <w:jc w:val="both"/>
            </w:pPr>
            <w:r w:rsidRPr="00E66ADE">
              <w:t xml:space="preserve">Вам предлагается тест. </w:t>
            </w:r>
            <w:r w:rsidR="00EC0D22" w:rsidRPr="00EC0D22">
              <w:object w:dxaOrig="7198" w:dyaOrig="53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8.4pt;height:118.2pt" o:ole="">
                  <v:imagedata r:id="rId10" o:title=""/>
                </v:shape>
                <o:OLEObject Type="Embed" ProgID="PowerPoint.Slide.12" ShapeID="_x0000_i1025" DrawAspect="Content" ObjectID="_1792579908" r:id="rId11"/>
              </w:object>
            </w:r>
          </w:p>
          <w:p w:rsidR="008E12EB" w:rsidRPr="00E66ADE" w:rsidRDefault="00E66ADE" w:rsidP="00E66ADE">
            <w:r w:rsidRPr="00E66ADE">
              <w:t>Пожалуйста, проходим тест в оставшееся время, меняемся листочками с соседом по парте. Предлагается взаимопроверка. Правильные ответы появляются на экране (Слайд).</w:t>
            </w:r>
          </w:p>
          <w:p w:rsidR="008E12EB" w:rsidRPr="00E66ADE" w:rsidRDefault="00E66ADE" w:rsidP="009D375B">
            <w:r w:rsidRPr="00E66ADE">
              <w:t>Учащиеся отвечают на вопросы, проверяют тест  и заполняют лист самооценки.</w:t>
            </w:r>
          </w:p>
        </w:tc>
      </w:tr>
      <w:tr w:rsidR="00321BB6" w:rsidTr="008E12EB">
        <w:tc>
          <w:tcPr>
            <w:tcW w:w="14560" w:type="dxa"/>
            <w:shd w:val="clear" w:color="auto" w:fill="C6D9F1" w:themeFill="text2" w:themeFillTint="33"/>
          </w:tcPr>
          <w:p w:rsidR="00321BB6" w:rsidRDefault="00A64A69">
            <w:pPr>
              <w:widowControl w:val="0"/>
              <w:rPr>
                <w:b/>
                <w:color w:val="000000"/>
              </w:rPr>
            </w:pPr>
            <w:r w:rsidRPr="00EB6434">
              <w:rPr>
                <w:b/>
                <w:color w:val="1F497D" w:themeColor="text2"/>
              </w:rPr>
              <w:t>БЛОК 3. Применение изученного материала</w:t>
            </w:r>
          </w:p>
        </w:tc>
      </w:tr>
      <w:tr w:rsidR="00321BB6" w:rsidTr="005E1D46">
        <w:tc>
          <w:tcPr>
            <w:tcW w:w="14560" w:type="dxa"/>
          </w:tcPr>
          <w:p w:rsidR="00321BB6" w:rsidRDefault="00065DCF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Этап </w:t>
            </w:r>
            <w:r w:rsidR="00A64A69">
              <w:rPr>
                <w:b/>
                <w:color w:val="000000"/>
              </w:rPr>
              <w:t>3.1. Применение знаний, в том числе в новых ситуациях</w:t>
            </w:r>
          </w:p>
        </w:tc>
      </w:tr>
      <w:tr w:rsidR="00065DCF" w:rsidRPr="00A31855" w:rsidTr="00C77D4A">
        <w:tc>
          <w:tcPr>
            <w:tcW w:w="14560" w:type="dxa"/>
          </w:tcPr>
          <w:p w:rsidR="00065DCF" w:rsidRPr="00A31855" w:rsidRDefault="009D375B">
            <w:pPr>
              <w:rPr>
                <w:i/>
              </w:rPr>
            </w:pPr>
            <w:r>
              <w:rPr>
                <w:i/>
              </w:rPr>
              <w:t>Укажите</w:t>
            </w:r>
            <w:r w:rsidRPr="00A31855">
              <w:rPr>
                <w:i/>
              </w:rPr>
              <w:t xml:space="preserve"> </w:t>
            </w:r>
            <w:r>
              <w:rPr>
                <w:i/>
              </w:rPr>
              <w:t>формы</w:t>
            </w:r>
            <w:r w:rsidR="00065DCF" w:rsidRPr="00A31855">
              <w:rPr>
                <w:i/>
              </w:rPr>
              <w:t xml:space="preserve"> организации соответствующего этапа урока. Предложите виды деятельности (решение задач, выполнение заданий, выполнение лабораторных работ, выполнение работ практикума, проведение исследовательского эксперимента, моделирование и конструирование и пр.), используйте соответствующие методические приемы</w:t>
            </w:r>
            <w:r w:rsidR="00065DCF">
              <w:rPr>
                <w:i/>
              </w:rPr>
              <w:t xml:space="preserve"> </w:t>
            </w:r>
            <w:r w:rsidR="00065DCF" w:rsidRPr="00A31855">
              <w:rPr>
                <w:i/>
                <w:color w:val="000000"/>
              </w:rPr>
              <w:t xml:space="preserve">(используй правило/закон/формулу/теорию/идею/принцип и </w:t>
            </w:r>
            <w:r w:rsidR="00065DCF" w:rsidRPr="00A31855">
              <w:rPr>
                <w:i/>
                <w:color w:val="000000"/>
              </w:rPr>
              <w:lastRenderedPageBreak/>
              <w:t>т.д.; докажи</w:t>
            </w:r>
            <w:r w:rsidR="00013B9F">
              <w:rPr>
                <w:i/>
                <w:color w:val="000000"/>
              </w:rPr>
              <w:t>те</w:t>
            </w:r>
            <w:r w:rsidR="00065DCF" w:rsidRPr="00A31855">
              <w:rPr>
                <w:i/>
                <w:color w:val="000000"/>
              </w:rPr>
              <w:t xml:space="preserve"> истинность/ложность утверждения и т.д.; аргументируй</w:t>
            </w:r>
            <w:r w:rsidR="00013B9F">
              <w:rPr>
                <w:i/>
                <w:color w:val="000000"/>
              </w:rPr>
              <w:t>те</w:t>
            </w:r>
            <w:r w:rsidR="00065DCF" w:rsidRPr="00A31855">
              <w:rPr>
                <w:i/>
                <w:color w:val="000000"/>
              </w:rPr>
              <w:t xml:space="preserve"> собственное мнение; выполни</w:t>
            </w:r>
            <w:r w:rsidR="00013B9F">
              <w:rPr>
                <w:i/>
                <w:color w:val="000000"/>
              </w:rPr>
              <w:t>те</w:t>
            </w:r>
            <w:r w:rsidR="00065DCF" w:rsidRPr="00A31855">
              <w:rPr>
                <w:i/>
                <w:color w:val="000000"/>
              </w:rPr>
              <w:t xml:space="preserve"> задание; реши</w:t>
            </w:r>
            <w:r w:rsidR="00013B9F">
              <w:rPr>
                <w:i/>
                <w:color w:val="000000"/>
              </w:rPr>
              <w:t>те</w:t>
            </w:r>
            <w:r w:rsidR="00065DCF" w:rsidRPr="00A31855">
              <w:rPr>
                <w:i/>
                <w:color w:val="000000"/>
              </w:rPr>
              <w:t xml:space="preserve"> задачу; выполни</w:t>
            </w:r>
            <w:r w:rsidR="00013B9F">
              <w:rPr>
                <w:i/>
                <w:color w:val="000000"/>
              </w:rPr>
              <w:t>те</w:t>
            </w:r>
            <w:r w:rsidR="00065DCF" w:rsidRPr="00A31855">
              <w:rPr>
                <w:i/>
                <w:color w:val="000000"/>
              </w:rPr>
              <w:t>/сделай</w:t>
            </w:r>
            <w:r w:rsidR="00013B9F">
              <w:rPr>
                <w:i/>
                <w:color w:val="000000"/>
              </w:rPr>
              <w:t>те</w:t>
            </w:r>
            <w:r w:rsidR="00065DCF" w:rsidRPr="00A31855">
              <w:rPr>
                <w:i/>
                <w:color w:val="000000"/>
              </w:rPr>
              <w:t xml:space="preserve"> практическую/лабораторную работу и т.д.)</w:t>
            </w:r>
            <w:r w:rsidR="00065DCF" w:rsidRPr="00A31855">
              <w:rPr>
                <w:i/>
              </w:rPr>
              <w:t xml:space="preserve">. </w:t>
            </w:r>
          </w:p>
        </w:tc>
      </w:tr>
      <w:tr w:rsidR="00321BB6" w:rsidTr="005E1D46">
        <w:tc>
          <w:tcPr>
            <w:tcW w:w="14560" w:type="dxa"/>
          </w:tcPr>
          <w:p w:rsidR="00321BB6" w:rsidRDefault="00065DCF" w:rsidP="00864060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Этап</w:t>
            </w:r>
            <w:r w:rsidR="00A64A69">
              <w:rPr>
                <w:b/>
                <w:color w:val="000000"/>
              </w:rPr>
              <w:t xml:space="preserve"> 3.2. Выполнение </w:t>
            </w:r>
            <w:proofErr w:type="spellStart"/>
            <w:r w:rsidR="00A64A69">
              <w:rPr>
                <w:b/>
                <w:color w:val="000000"/>
              </w:rPr>
              <w:t>межпредметных</w:t>
            </w:r>
            <w:proofErr w:type="spellEnd"/>
            <w:r w:rsidR="00A64A69">
              <w:rPr>
                <w:b/>
                <w:color w:val="000000"/>
              </w:rPr>
              <w:t xml:space="preserve"> </w:t>
            </w:r>
            <w:r w:rsidR="00875642">
              <w:rPr>
                <w:b/>
                <w:color w:val="000000"/>
              </w:rPr>
              <w:t>заданий и заданий из реальной жизни</w:t>
            </w:r>
            <w:r w:rsidR="00864060">
              <w:rPr>
                <w:b/>
                <w:color w:val="000000"/>
              </w:rPr>
              <w:t xml:space="preserve"> </w:t>
            </w:r>
          </w:p>
        </w:tc>
      </w:tr>
      <w:tr w:rsidR="00065DCF" w:rsidRPr="00A31855" w:rsidTr="00C77D4A">
        <w:tc>
          <w:tcPr>
            <w:tcW w:w="14560" w:type="dxa"/>
          </w:tcPr>
          <w:p w:rsidR="00065DCF" w:rsidRPr="00A31855" w:rsidRDefault="00065DCF" w:rsidP="00864060">
            <w:pPr>
              <w:rPr>
                <w:i/>
              </w:rPr>
            </w:pPr>
            <w:r w:rsidRPr="00065DCF">
              <w:rPr>
                <w:i/>
                <w:color w:val="000000"/>
              </w:rPr>
              <w:t>Подберите соответствующие учебные задания</w:t>
            </w:r>
          </w:p>
        </w:tc>
      </w:tr>
      <w:tr w:rsidR="008E12EB" w:rsidRPr="00A31855" w:rsidTr="00C77D4A">
        <w:tc>
          <w:tcPr>
            <w:tcW w:w="14560" w:type="dxa"/>
          </w:tcPr>
          <w:p w:rsidR="008E12EB" w:rsidRPr="00EC2C84" w:rsidRDefault="00EC2C84" w:rsidP="00EC2C84">
            <w:pPr>
              <w:pStyle w:val="af1"/>
              <w:numPr>
                <w:ilvl w:val="0"/>
                <w:numId w:val="23"/>
              </w:numPr>
              <w:rPr>
                <w:color w:val="000000"/>
              </w:rPr>
            </w:pPr>
            <w:r w:rsidRPr="00EC2C84">
              <w:rPr>
                <w:color w:val="000000"/>
              </w:rPr>
              <w:t>«Как известно, природный газ не имеет запаха. Почему же мы чувствуем запах газа от газовой плиты?»</w:t>
            </w:r>
          </w:p>
          <w:p w:rsidR="00EC2C84" w:rsidRPr="00EC2C84" w:rsidRDefault="00EC2C84" w:rsidP="00864060">
            <w:pPr>
              <w:rPr>
                <w:color w:val="000000"/>
              </w:rPr>
            </w:pPr>
            <w:r w:rsidRPr="00EC2C84">
              <w:rPr>
                <w:color w:val="000000"/>
              </w:rPr>
              <w:t>Учащиеся приходят к выводу о наличии примеси.</w:t>
            </w:r>
          </w:p>
          <w:p w:rsidR="00EC2C84" w:rsidRPr="00EC2C84" w:rsidRDefault="00EC2C84" w:rsidP="00864060">
            <w:pPr>
              <w:rPr>
                <w:color w:val="000000"/>
              </w:rPr>
            </w:pPr>
            <w:r w:rsidRPr="00EC2C84">
              <w:rPr>
                <w:color w:val="000000"/>
              </w:rPr>
              <w:t>«Для чего смешивают природный газ с пахучим веществом (газом)?»</w:t>
            </w:r>
          </w:p>
          <w:p w:rsidR="00EC2C84" w:rsidRPr="00EC2C84" w:rsidRDefault="00EC2C84" w:rsidP="00864060">
            <w:pPr>
              <w:rPr>
                <w:color w:val="000000"/>
              </w:rPr>
            </w:pPr>
            <w:r w:rsidRPr="00EC2C84">
              <w:rPr>
                <w:color w:val="000000"/>
              </w:rPr>
              <w:t>Учащиеся приходят к выводу – для безопасности людей.</w:t>
            </w:r>
          </w:p>
          <w:p w:rsidR="00EC2C84" w:rsidRPr="00EC2C84" w:rsidRDefault="00EC2C84" w:rsidP="00864060">
            <w:pPr>
              <w:rPr>
                <w:color w:val="000000"/>
              </w:rPr>
            </w:pPr>
            <w:r w:rsidRPr="00EC2C84">
              <w:rPr>
                <w:color w:val="000000"/>
              </w:rPr>
              <w:t>«Какое явление лежит в основе данного приема? Объясните его»</w:t>
            </w:r>
            <w:r w:rsidR="001E7925">
              <w:rPr>
                <w:color w:val="000000"/>
              </w:rPr>
              <w:t>.</w:t>
            </w:r>
          </w:p>
          <w:p w:rsidR="00EC2C84" w:rsidRDefault="00EC2C84" w:rsidP="00864060">
            <w:pPr>
              <w:rPr>
                <w:i/>
                <w:color w:val="000000"/>
              </w:rPr>
            </w:pPr>
            <w:r w:rsidRPr="00EC2C84">
              <w:rPr>
                <w:color w:val="000000"/>
              </w:rPr>
              <w:t>Вывод - явление диффузии.</w:t>
            </w:r>
            <w:r>
              <w:rPr>
                <w:i/>
                <w:color w:val="000000"/>
              </w:rPr>
              <w:t xml:space="preserve">  </w:t>
            </w:r>
            <w:r w:rsidR="006D0663" w:rsidRPr="006D0663">
              <w:rPr>
                <w:i/>
                <w:noProof/>
                <w:color w:val="000000"/>
              </w:rPr>
              <w:drawing>
                <wp:inline distT="0" distB="0" distL="0" distR="0">
                  <wp:extent cx="2051290" cy="1121434"/>
                  <wp:effectExtent l="19050" t="0" r="6110" b="0"/>
                  <wp:docPr id="1" name="Рисунок 1" descr="физические свойства газообразных веществ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4" name="Picture 2" descr="физические свойства газообразных веществ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5494" cy="11237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C2C84" w:rsidRDefault="00EC2C84" w:rsidP="00864060">
            <w:pPr>
              <w:rPr>
                <w:i/>
                <w:color w:val="000000"/>
              </w:rPr>
            </w:pPr>
          </w:p>
          <w:p w:rsidR="00C672DD" w:rsidRDefault="00C672DD" w:rsidP="00EC2C84">
            <w:pPr>
              <w:pStyle w:val="aff"/>
              <w:numPr>
                <w:ilvl w:val="0"/>
                <w:numId w:val="23"/>
              </w:num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Учитель рассказывает о </w:t>
            </w:r>
            <w:proofErr w:type="spellStart"/>
            <w:r>
              <w:rPr>
                <w:color w:val="000000"/>
                <w:sz w:val="24"/>
                <w:szCs w:val="24"/>
              </w:rPr>
              <w:t>Р.Броуне</w:t>
            </w:r>
            <w:proofErr w:type="spellEnd"/>
            <w:r>
              <w:rPr>
                <w:color w:val="000000"/>
                <w:sz w:val="24"/>
                <w:szCs w:val="24"/>
              </w:rPr>
              <w:t>.  (рассказ сопровождается слайдами). После рассказа о его наблюдениях</w:t>
            </w:r>
            <w:r w:rsidR="001F3731">
              <w:rPr>
                <w:color w:val="000000"/>
                <w:sz w:val="24"/>
                <w:szCs w:val="24"/>
              </w:rPr>
              <w:t>, предлагает ответить на вопросы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C672DD" w:rsidRDefault="00C672DD" w:rsidP="00C672DD">
            <w:pPr>
              <w:pStyle w:val="a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Почему движение частиц в воде не прекращалось?</w:t>
            </w:r>
          </w:p>
          <w:p w:rsidR="00C672DD" w:rsidRDefault="00C672DD" w:rsidP="00C672DD">
            <w:pPr>
              <w:pStyle w:val="a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Мотивационный момент – сам Броун на этот вопрос не смог ответить.</w:t>
            </w:r>
          </w:p>
          <w:p w:rsidR="008E12EB" w:rsidRPr="001F3731" w:rsidRDefault="00C672DD" w:rsidP="001F3731">
            <w:pPr>
              <w:pStyle w:val="a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После обсуждения учащиеся приходят к выводу – молекулы движутся постоянно.</w:t>
            </w:r>
          </w:p>
        </w:tc>
      </w:tr>
      <w:tr w:rsidR="00321BB6" w:rsidTr="005E1D46">
        <w:tc>
          <w:tcPr>
            <w:tcW w:w="14560" w:type="dxa"/>
          </w:tcPr>
          <w:p w:rsidR="00321BB6" w:rsidRDefault="00065DCF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Этап</w:t>
            </w:r>
            <w:r w:rsidR="00A64A69">
              <w:rPr>
                <w:b/>
                <w:color w:val="000000"/>
              </w:rPr>
              <w:t xml:space="preserve"> 3.3. Выполнение заданий в формате ГИА (ОГЭ, ЕГЭ)</w:t>
            </w:r>
          </w:p>
        </w:tc>
      </w:tr>
      <w:tr w:rsidR="00065DCF" w:rsidRPr="00A31855" w:rsidTr="00C77D4A">
        <w:tc>
          <w:tcPr>
            <w:tcW w:w="14560" w:type="dxa"/>
          </w:tcPr>
          <w:p w:rsidR="00065DCF" w:rsidRPr="00A31855" w:rsidRDefault="00065DCF" w:rsidP="00065DCF">
            <w:pPr>
              <w:rPr>
                <w:i/>
              </w:rPr>
            </w:pPr>
            <w:r w:rsidRPr="00065DCF">
              <w:rPr>
                <w:i/>
                <w:color w:val="000000"/>
              </w:rPr>
              <w:t>Подберите соответствующие учебные задания</w:t>
            </w:r>
          </w:p>
        </w:tc>
      </w:tr>
      <w:tr w:rsidR="008E12EB" w:rsidRPr="00A31855" w:rsidTr="00C77D4A">
        <w:tc>
          <w:tcPr>
            <w:tcW w:w="14560" w:type="dxa"/>
          </w:tcPr>
          <w:p w:rsidR="008E12EB" w:rsidRPr="00EC2C84" w:rsidRDefault="00EC2C84" w:rsidP="00065DCF">
            <w:pPr>
              <w:rPr>
                <w:color w:val="000000"/>
              </w:rPr>
            </w:pPr>
            <w:r w:rsidRPr="00EC2C84">
              <w:rPr>
                <w:color w:val="000000"/>
              </w:rPr>
              <w:t>В корейской пословице говорится: «На мешке с солью и веревка соленая». Какое физическое явление лежит в основе этой пословицы?</w:t>
            </w:r>
          </w:p>
          <w:p w:rsidR="008E12EB" w:rsidRPr="00D5390D" w:rsidRDefault="00EC2C84" w:rsidP="00065DCF">
            <w:pPr>
              <w:rPr>
                <w:color w:val="000000"/>
              </w:rPr>
            </w:pPr>
            <w:r w:rsidRPr="00EC2C84">
              <w:rPr>
                <w:color w:val="000000"/>
              </w:rPr>
              <w:t>(Диффузия).</w:t>
            </w:r>
          </w:p>
        </w:tc>
      </w:tr>
      <w:tr w:rsidR="00065DCF" w:rsidTr="005E1D46">
        <w:tc>
          <w:tcPr>
            <w:tcW w:w="14560" w:type="dxa"/>
          </w:tcPr>
          <w:p w:rsidR="00065DCF" w:rsidRDefault="00065DCF" w:rsidP="00065DCF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Этап 3.4. Развитие функциональной грамотности</w:t>
            </w:r>
          </w:p>
        </w:tc>
      </w:tr>
      <w:tr w:rsidR="00065DCF" w:rsidTr="00C77D4A">
        <w:trPr>
          <w:trHeight w:val="327"/>
        </w:trPr>
        <w:tc>
          <w:tcPr>
            <w:tcW w:w="14560" w:type="dxa"/>
          </w:tcPr>
          <w:p w:rsidR="00065DCF" w:rsidRDefault="00065DCF" w:rsidP="00065DCF">
            <w:pPr>
              <w:widowControl w:val="0"/>
              <w:rPr>
                <w:b/>
                <w:color w:val="000000"/>
              </w:rPr>
            </w:pPr>
            <w:r w:rsidRPr="00065DCF">
              <w:rPr>
                <w:i/>
                <w:color w:val="000000"/>
              </w:rPr>
              <w:t>Подберите соответствующие учебные задания</w:t>
            </w:r>
          </w:p>
        </w:tc>
      </w:tr>
      <w:tr w:rsidR="008E12EB" w:rsidTr="00C77D4A">
        <w:trPr>
          <w:trHeight w:val="327"/>
        </w:trPr>
        <w:tc>
          <w:tcPr>
            <w:tcW w:w="14560" w:type="dxa"/>
          </w:tcPr>
          <w:p w:rsidR="00D5390D" w:rsidRPr="001F3731" w:rsidRDefault="00D5390D" w:rsidP="00065DCF">
            <w:pPr>
              <w:widowControl w:val="0"/>
              <w:rPr>
                <w:shd w:val="clear" w:color="auto" w:fill="FFFFFF"/>
              </w:rPr>
            </w:pPr>
            <w:r>
              <w:rPr>
                <w:rFonts w:ascii="Arial" w:hAnsi="Arial" w:cs="Arial"/>
                <w:color w:val="4D5156"/>
                <w:sz w:val="19"/>
                <w:szCs w:val="19"/>
                <w:shd w:val="clear" w:color="auto" w:fill="FFFFFF"/>
              </w:rPr>
              <w:t>«</w:t>
            </w:r>
            <w:r w:rsidRPr="001F3731">
              <w:rPr>
                <w:shd w:val="clear" w:color="auto" w:fill="FFFFFF"/>
              </w:rPr>
              <w:t>Представьте ситуацию, когда ваш товарищ запачкал футболку клубникой. Дайте совет, в какой воде (холодной или горячей нужно промыть пятно от ягоды.</w:t>
            </w:r>
          </w:p>
          <w:p w:rsidR="00D5390D" w:rsidRPr="001F3731" w:rsidRDefault="00D5390D" w:rsidP="00065DCF">
            <w:pPr>
              <w:widowControl w:val="0"/>
              <w:rPr>
                <w:shd w:val="clear" w:color="auto" w:fill="FFFFFF"/>
              </w:rPr>
            </w:pPr>
            <w:r w:rsidRPr="001F3731">
              <w:rPr>
                <w:shd w:val="clear" w:color="auto" w:fill="FFFFFF"/>
              </w:rPr>
              <w:t>Заслушиваются аргументированные ответы. Приходим к выводу.</w:t>
            </w:r>
          </w:p>
          <w:p w:rsidR="00D5390D" w:rsidRPr="001F3731" w:rsidRDefault="00D5390D" w:rsidP="00065DCF">
            <w:pPr>
              <w:widowControl w:val="0"/>
              <w:rPr>
                <w:shd w:val="clear" w:color="auto" w:fill="FFFFFF"/>
              </w:rPr>
            </w:pPr>
            <w:r w:rsidRPr="001F3731">
              <w:rPr>
                <w:shd w:val="clear" w:color="auto" w:fill="FFFFFF"/>
              </w:rPr>
              <w:t>Учитель показывает  слайд с рекомендацией  от работников химчистки.</w:t>
            </w:r>
          </w:p>
          <w:p w:rsidR="008E12EB" w:rsidRPr="00065DCF" w:rsidRDefault="00D5390D" w:rsidP="00065DCF">
            <w:pPr>
              <w:widowControl w:val="0"/>
              <w:rPr>
                <w:i/>
                <w:color w:val="000000"/>
              </w:rPr>
            </w:pPr>
            <w:r w:rsidRPr="001F3731">
              <w:rPr>
                <w:shd w:val="clear" w:color="auto" w:fill="FFFFFF"/>
              </w:rPr>
              <w:t>Хорошенько промойте </w:t>
            </w:r>
            <w:r w:rsidRPr="001F3731">
              <w:rPr>
                <w:rStyle w:val="aff3"/>
                <w:rFonts w:eastAsia="Arial"/>
                <w:b/>
                <w:bCs/>
                <w:i w:val="0"/>
                <w:iCs w:val="0"/>
                <w:shd w:val="clear" w:color="auto" w:fill="FFFFFF"/>
              </w:rPr>
              <w:t>пятно</w:t>
            </w:r>
            <w:r w:rsidRPr="001F3731">
              <w:rPr>
                <w:shd w:val="clear" w:color="auto" w:fill="FFFFFF"/>
              </w:rPr>
              <w:t> в </w:t>
            </w:r>
            <w:r w:rsidRPr="001F3731">
              <w:rPr>
                <w:rStyle w:val="aff3"/>
                <w:rFonts w:eastAsia="Arial"/>
                <w:b/>
                <w:bCs/>
                <w:i w:val="0"/>
                <w:iCs w:val="0"/>
                <w:shd w:val="clear" w:color="auto" w:fill="FFFFFF"/>
              </w:rPr>
              <w:t>холодной воде</w:t>
            </w:r>
            <w:r w:rsidRPr="001F3731">
              <w:rPr>
                <w:shd w:val="clear" w:color="auto" w:fill="FFFFFF"/>
              </w:rPr>
              <w:t>. Если </w:t>
            </w:r>
            <w:r w:rsidRPr="001F3731">
              <w:rPr>
                <w:rStyle w:val="aff3"/>
                <w:rFonts w:eastAsia="Arial"/>
                <w:b/>
                <w:bCs/>
                <w:i w:val="0"/>
                <w:iCs w:val="0"/>
                <w:shd w:val="clear" w:color="auto" w:fill="FFFFFF"/>
              </w:rPr>
              <w:t>пятно</w:t>
            </w:r>
            <w:r w:rsidRPr="001F3731">
              <w:rPr>
                <w:shd w:val="clear" w:color="auto" w:fill="FFFFFF"/>
              </w:rPr>
              <w:t> было свежее, то вы очень скоро заметите, что оно станет блекнуть. Это уже хороший знак!</w:t>
            </w:r>
          </w:p>
        </w:tc>
      </w:tr>
      <w:tr w:rsidR="00065DCF" w:rsidTr="005E1D46">
        <w:tc>
          <w:tcPr>
            <w:tcW w:w="14560" w:type="dxa"/>
          </w:tcPr>
          <w:p w:rsidR="00065DCF" w:rsidRDefault="00065DCF" w:rsidP="00065DCF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Этап 3.5. Систематизация знаний и умений</w:t>
            </w:r>
          </w:p>
        </w:tc>
      </w:tr>
      <w:tr w:rsidR="00065DCF" w:rsidRPr="00534A0C" w:rsidTr="00C77D4A">
        <w:tc>
          <w:tcPr>
            <w:tcW w:w="14560" w:type="dxa"/>
          </w:tcPr>
          <w:p w:rsidR="00065DCF" w:rsidRPr="00534A0C" w:rsidRDefault="00065DCF" w:rsidP="00065DCF">
            <w:pPr>
              <w:widowControl w:val="0"/>
              <w:rPr>
                <w:i/>
                <w:color w:val="000000"/>
              </w:rPr>
            </w:pPr>
            <w:r>
              <w:rPr>
                <w:i/>
              </w:rPr>
              <w:lastRenderedPageBreak/>
              <w:t xml:space="preserve">Подберите учебные задания на выявление </w:t>
            </w:r>
            <w:r w:rsidRPr="00534A0C">
              <w:rPr>
                <w:i/>
              </w:rPr>
              <w:t>связи изученной на уроке темы с освоенным ранее материалом</w:t>
            </w:r>
            <w:r>
              <w:rPr>
                <w:i/>
              </w:rPr>
              <w:t>/другими предметами</w:t>
            </w:r>
          </w:p>
        </w:tc>
      </w:tr>
      <w:tr w:rsidR="008E12EB" w:rsidRPr="00534A0C" w:rsidTr="008E12EB">
        <w:tc>
          <w:tcPr>
            <w:tcW w:w="14560" w:type="dxa"/>
            <w:tcBorders>
              <w:bottom w:val="single" w:sz="4" w:space="0" w:color="000000" w:themeColor="text1"/>
            </w:tcBorders>
          </w:tcPr>
          <w:p w:rsidR="008E12EB" w:rsidRPr="001F3731" w:rsidRDefault="001E7925" w:rsidP="001F3731">
            <w:pPr>
              <w:widowControl w:val="0"/>
              <w:rPr>
                <w:i/>
              </w:rPr>
            </w:pPr>
            <w:r w:rsidRPr="001F3731">
              <w:rPr>
                <w:spacing w:val="14"/>
                <w:shd w:val="clear" w:color="auto" w:fill="FFFFFF"/>
              </w:rPr>
              <w:t>Если у вас дома имеется комнатное растение, проведите его подкормку путём опрыскивания кроны питательным раствором. Пронаблюдайте, как будет развиваться растение. Объясните, на каком явлении основан такой способ подкормки.</w:t>
            </w:r>
          </w:p>
          <w:p w:rsidR="008E12EB" w:rsidRPr="001F3731" w:rsidRDefault="001E7925" w:rsidP="00065DCF">
            <w:pPr>
              <w:widowControl w:val="0"/>
              <w:rPr>
                <w:b/>
              </w:rPr>
            </w:pPr>
            <w:r w:rsidRPr="001F3731">
              <w:rPr>
                <w:b/>
              </w:rPr>
              <w:t>Физика, биология.</w:t>
            </w:r>
          </w:p>
        </w:tc>
      </w:tr>
      <w:tr w:rsidR="00065DCF" w:rsidTr="008E12EB">
        <w:tc>
          <w:tcPr>
            <w:tcW w:w="14560" w:type="dxa"/>
            <w:shd w:val="clear" w:color="F2F2F2" w:fill="C6D9F1" w:themeFill="text2" w:themeFillTint="33"/>
          </w:tcPr>
          <w:p w:rsidR="00065DCF" w:rsidRDefault="00065DCF" w:rsidP="00065DCF">
            <w:pPr>
              <w:widowControl w:val="0"/>
              <w:rPr>
                <w:b/>
                <w:color w:val="000000"/>
              </w:rPr>
            </w:pPr>
            <w:r w:rsidRPr="00EB6434">
              <w:rPr>
                <w:b/>
                <w:color w:val="1F497D" w:themeColor="text2"/>
              </w:rPr>
              <w:t>БЛОК 4. Проверка приобретенных знаний, умений и навыков</w:t>
            </w:r>
          </w:p>
        </w:tc>
      </w:tr>
      <w:tr w:rsidR="00065DCF" w:rsidTr="005E1D46">
        <w:tc>
          <w:tcPr>
            <w:tcW w:w="14560" w:type="dxa"/>
          </w:tcPr>
          <w:p w:rsidR="00065DCF" w:rsidRDefault="00065DCF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Этап 4.1. Диагностика/самодиагностика</w:t>
            </w:r>
          </w:p>
        </w:tc>
      </w:tr>
      <w:tr w:rsidR="00AA168F" w:rsidRPr="00534A0C" w:rsidTr="00C77D4A">
        <w:tc>
          <w:tcPr>
            <w:tcW w:w="14560" w:type="dxa"/>
          </w:tcPr>
          <w:p w:rsidR="00AA168F" w:rsidRPr="00534A0C" w:rsidRDefault="009D375B" w:rsidP="009D375B">
            <w:pPr>
              <w:rPr>
                <w:i/>
              </w:rPr>
            </w:pPr>
            <w:r>
              <w:rPr>
                <w:i/>
                <w:color w:val="000000"/>
              </w:rPr>
              <w:t>Укажите формы</w:t>
            </w:r>
            <w:r w:rsidR="00AA168F" w:rsidRPr="00534A0C">
              <w:rPr>
                <w:i/>
                <w:color w:val="000000"/>
              </w:rPr>
              <w:t xml:space="preserve"> организации и поддержки самостоятельной учебной деятельности </w:t>
            </w:r>
            <w:r w:rsidR="00762B89">
              <w:rPr>
                <w:i/>
                <w:color w:val="000000"/>
              </w:rPr>
              <w:t>ученика</w:t>
            </w:r>
            <w:r>
              <w:rPr>
                <w:i/>
                <w:color w:val="000000"/>
              </w:rPr>
              <w:t>, критерии оценивания</w:t>
            </w:r>
          </w:p>
        </w:tc>
      </w:tr>
      <w:tr w:rsidR="008E12EB" w:rsidRPr="00534A0C" w:rsidTr="00C77D4A">
        <w:tc>
          <w:tcPr>
            <w:tcW w:w="14560" w:type="dxa"/>
          </w:tcPr>
          <w:p w:rsidR="008E12EB" w:rsidRDefault="008E12EB" w:rsidP="009D375B">
            <w:pPr>
              <w:rPr>
                <w:i/>
                <w:color w:val="000000"/>
              </w:rPr>
            </w:pPr>
          </w:p>
          <w:p w:rsidR="008E12EB" w:rsidRDefault="00C82974" w:rsidP="009D375B">
            <w:pPr>
              <w:rPr>
                <w:i/>
                <w:color w:val="000000"/>
              </w:rPr>
            </w:pPr>
            <w:r w:rsidRPr="006D0663">
              <w:rPr>
                <w:i/>
                <w:color w:val="000000"/>
              </w:rPr>
              <w:object w:dxaOrig="7198" w:dyaOrig="5398">
                <v:shape id="_x0000_i1026" type="#_x0000_t75" style="width:225.6pt;height:169.8pt" o:ole="">
                  <v:imagedata r:id="rId13" o:title=""/>
                </v:shape>
                <o:OLEObject Type="Embed" ProgID="PowerPoint.Slide.12" ShapeID="_x0000_i1026" DrawAspect="Content" ObjectID="_1792579909" r:id="rId14"/>
              </w:object>
            </w:r>
          </w:p>
          <w:p w:rsidR="008E12EB" w:rsidRDefault="008E12EB" w:rsidP="009D375B">
            <w:pPr>
              <w:rPr>
                <w:i/>
                <w:color w:val="000000"/>
              </w:rPr>
            </w:pPr>
          </w:p>
        </w:tc>
      </w:tr>
      <w:tr w:rsidR="00065DCF" w:rsidTr="008E12EB">
        <w:tc>
          <w:tcPr>
            <w:tcW w:w="14560" w:type="dxa"/>
            <w:shd w:val="clear" w:color="auto" w:fill="C6D9F1" w:themeFill="text2" w:themeFillTint="33"/>
          </w:tcPr>
          <w:p w:rsidR="00065DCF" w:rsidRDefault="00065DCF" w:rsidP="00065DCF">
            <w:pPr>
              <w:widowControl w:val="0"/>
              <w:rPr>
                <w:b/>
                <w:color w:val="000000"/>
              </w:rPr>
            </w:pPr>
            <w:r w:rsidRPr="00EB6434">
              <w:rPr>
                <w:b/>
                <w:color w:val="1F497D" w:themeColor="text2"/>
              </w:rPr>
              <w:t>БЛОК 5. Подведение итогов, домашнее задание</w:t>
            </w:r>
          </w:p>
        </w:tc>
      </w:tr>
      <w:tr w:rsidR="00065DCF" w:rsidTr="005E1D46">
        <w:tc>
          <w:tcPr>
            <w:tcW w:w="14560" w:type="dxa"/>
          </w:tcPr>
          <w:p w:rsidR="00065DCF" w:rsidRDefault="00065DCF" w:rsidP="00065DCF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Этап 5.1. Рефлексия</w:t>
            </w:r>
          </w:p>
        </w:tc>
      </w:tr>
      <w:tr w:rsidR="003C7AA6" w:rsidTr="00C77D4A">
        <w:tc>
          <w:tcPr>
            <w:tcW w:w="14560" w:type="dxa"/>
          </w:tcPr>
          <w:p w:rsidR="003C7AA6" w:rsidRPr="00762B89" w:rsidRDefault="003C7AA6" w:rsidP="00065DCF">
            <w:pPr>
              <w:widowControl w:val="0"/>
              <w:rPr>
                <w:i/>
                <w:color w:val="000000"/>
              </w:rPr>
            </w:pPr>
            <w:r w:rsidRPr="00762B89">
              <w:rPr>
                <w:i/>
              </w:rPr>
              <w:t xml:space="preserve">Введите рекомендации для учителя по организации в классе рефлексии </w:t>
            </w:r>
            <w:r w:rsidRPr="00762B89">
              <w:rPr>
                <w:i/>
                <w:color w:val="000000"/>
              </w:rPr>
              <w:t>по достигнутым либо недостигнутым образовательным результатам</w:t>
            </w:r>
          </w:p>
        </w:tc>
      </w:tr>
      <w:tr w:rsidR="008E12EB" w:rsidTr="00C77D4A">
        <w:tc>
          <w:tcPr>
            <w:tcW w:w="14560" w:type="dxa"/>
          </w:tcPr>
          <w:p w:rsidR="001E7925" w:rsidRDefault="001E7925" w:rsidP="001F3731">
            <w:pPr>
              <w:jc w:val="both"/>
            </w:pPr>
            <w:r>
              <w:t>Заполняем лист самооценки.  Анализируем  свою деятельность на уроке.  Продолжите фразу:</w:t>
            </w:r>
          </w:p>
          <w:p w:rsidR="001E7925" w:rsidRDefault="001E7925" w:rsidP="001F3731">
            <w:r>
              <w:t>1.  Сегодня я узнал …</w:t>
            </w:r>
          </w:p>
          <w:p w:rsidR="001E7925" w:rsidRDefault="001E7925" w:rsidP="001F3731">
            <w:r>
              <w:t>2.  Было трудно …</w:t>
            </w:r>
          </w:p>
          <w:p w:rsidR="001E7925" w:rsidRDefault="001E7925" w:rsidP="001F3731">
            <w:r>
              <w:t>3.  Было интересно …</w:t>
            </w:r>
          </w:p>
          <w:p w:rsidR="008E12EB" w:rsidRPr="001F3731" w:rsidRDefault="001E7925" w:rsidP="001F3731">
            <w:pPr>
              <w:widowControl w:val="0"/>
              <w:rPr>
                <w:i/>
              </w:rPr>
            </w:pPr>
            <w:r>
              <w:t>4.  Теперь я могу …»</w:t>
            </w:r>
          </w:p>
        </w:tc>
      </w:tr>
      <w:tr w:rsidR="00065DCF" w:rsidTr="005E1D46">
        <w:tc>
          <w:tcPr>
            <w:tcW w:w="14560" w:type="dxa"/>
          </w:tcPr>
          <w:p w:rsidR="00065DCF" w:rsidRDefault="00065DCF" w:rsidP="00065DCF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Этап 5.2.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Домашнее задание</w:t>
            </w:r>
          </w:p>
        </w:tc>
      </w:tr>
      <w:tr w:rsidR="00065DCF" w:rsidTr="00C77D4A">
        <w:trPr>
          <w:trHeight w:val="327"/>
        </w:trPr>
        <w:tc>
          <w:tcPr>
            <w:tcW w:w="14560" w:type="dxa"/>
          </w:tcPr>
          <w:p w:rsidR="00065DCF" w:rsidRDefault="008E12EB" w:rsidP="008E12EB">
            <w:pPr>
              <w:widowControl w:val="0"/>
              <w:rPr>
                <w:b/>
                <w:color w:val="000000"/>
              </w:rPr>
            </w:pPr>
            <w:r w:rsidRPr="00762B89">
              <w:rPr>
                <w:i/>
              </w:rPr>
              <w:t>Введите рекомендации по домашнему заданию</w:t>
            </w:r>
            <w:r w:rsidRPr="00762B89">
              <w:rPr>
                <w:i/>
                <w:color w:val="000000"/>
              </w:rPr>
              <w:t>.</w:t>
            </w:r>
          </w:p>
        </w:tc>
      </w:tr>
      <w:tr w:rsidR="008E12EB" w:rsidRPr="00762B89" w:rsidTr="001F3731">
        <w:trPr>
          <w:trHeight w:val="385"/>
        </w:trPr>
        <w:tc>
          <w:tcPr>
            <w:tcW w:w="14560" w:type="dxa"/>
          </w:tcPr>
          <w:p w:rsidR="008E12EB" w:rsidRPr="00762B89" w:rsidRDefault="00C82974" w:rsidP="00762B89">
            <w:pPr>
              <w:widowControl w:val="0"/>
              <w:rPr>
                <w:i/>
                <w:color w:val="000000"/>
              </w:rPr>
            </w:pPr>
            <w:r w:rsidRPr="00C82974">
              <w:rPr>
                <w:color w:val="000000"/>
              </w:rPr>
              <w:t>П. 9, 10. Устно ответить на вопросы в конце параграфа 10. Выполнить экспериментальное задание</w:t>
            </w:r>
            <w:r>
              <w:rPr>
                <w:color w:val="000000"/>
              </w:rPr>
              <w:t>.</w:t>
            </w:r>
          </w:p>
        </w:tc>
      </w:tr>
    </w:tbl>
    <w:p w:rsidR="00321BB6" w:rsidRDefault="00321BB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color w:val="000000"/>
        </w:rPr>
      </w:pPr>
    </w:p>
    <w:p w:rsidR="005E1D46" w:rsidRDefault="005E1D4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color w:val="000000"/>
        </w:rPr>
      </w:pPr>
    </w:p>
    <w:sectPr w:rsidR="005E1D46" w:rsidSect="005B2850">
      <w:footerReference w:type="default" r:id="rId15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461" w:rsidRDefault="007B6461">
      <w:r>
        <w:separator/>
      </w:r>
    </w:p>
  </w:endnote>
  <w:endnote w:type="continuationSeparator" w:id="0">
    <w:p w:rsidR="007B6461" w:rsidRDefault="007B6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DejaVu Sans">
    <w:charset w:val="CC"/>
    <w:family w:val="swiss"/>
    <w:pitch w:val="variable"/>
    <w:sig w:usb0="E7002EFF" w:usb1="D200F5FF" w:usb2="0A24602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4622180"/>
      <w:docPartObj>
        <w:docPartGallery w:val="Page Numbers (Bottom of Page)"/>
        <w:docPartUnique/>
      </w:docPartObj>
    </w:sdtPr>
    <w:sdtEndPr/>
    <w:sdtContent>
      <w:p w:rsidR="00E66ADE" w:rsidRDefault="007B6461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1821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E66ADE" w:rsidRDefault="00E66ADE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461" w:rsidRDefault="007B6461">
      <w:r>
        <w:separator/>
      </w:r>
    </w:p>
  </w:footnote>
  <w:footnote w:type="continuationSeparator" w:id="0">
    <w:p w:rsidR="007B6461" w:rsidRDefault="007B64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01AA3"/>
    <w:multiLevelType w:val="hybridMultilevel"/>
    <w:tmpl w:val="2840AB18"/>
    <w:lvl w:ilvl="0" w:tplc="358A5B0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7A920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74B7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F475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3421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38DB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B20EE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2EBBE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9CA1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F151D"/>
    <w:multiLevelType w:val="hybridMultilevel"/>
    <w:tmpl w:val="6172B8D8"/>
    <w:lvl w:ilvl="0" w:tplc="B4049CEC">
      <w:start w:val="1"/>
      <w:numFmt w:val="decimal"/>
      <w:lvlText w:val="%1."/>
      <w:lvlJc w:val="left"/>
      <w:pPr>
        <w:ind w:left="720" w:hanging="360"/>
      </w:pPr>
    </w:lvl>
    <w:lvl w:ilvl="1" w:tplc="B41415F4">
      <w:start w:val="1"/>
      <w:numFmt w:val="lowerLetter"/>
      <w:lvlText w:val="%2."/>
      <w:lvlJc w:val="left"/>
      <w:pPr>
        <w:ind w:left="1440" w:hanging="360"/>
      </w:pPr>
    </w:lvl>
    <w:lvl w:ilvl="2" w:tplc="B29A5C1C">
      <w:start w:val="1"/>
      <w:numFmt w:val="lowerRoman"/>
      <w:lvlText w:val="%3."/>
      <w:lvlJc w:val="right"/>
      <w:pPr>
        <w:ind w:left="2160" w:hanging="180"/>
      </w:pPr>
    </w:lvl>
    <w:lvl w:ilvl="3" w:tplc="107A7E70">
      <w:start w:val="1"/>
      <w:numFmt w:val="decimal"/>
      <w:lvlText w:val="%4."/>
      <w:lvlJc w:val="left"/>
      <w:pPr>
        <w:ind w:left="2880" w:hanging="360"/>
      </w:pPr>
    </w:lvl>
    <w:lvl w:ilvl="4" w:tplc="FF4CBF76">
      <w:start w:val="1"/>
      <w:numFmt w:val="lowerLetter"/>
      <w:lvlText w:val="%5."/>
      <w:lvlJc w:val="left"/>
      <w:pPr>
        <w:ind w:left="3600" w:hanging="360"/>
      </w:pPr>
    </w:lvl>
    <w:lvl w:ilvl="5" w:tplc="A3743C64">
      <w:start w:val="1"/>
      <w:numFmt w:val="lowerRoman"/>
      <w:lvlText w:val="%6."/>
      <w:lvlJc w:val="right"/>
      <w:pPr>
        <w:ind w:left="4320" w:hanging="180"/>
      </w:pPr>
    </w:lvl>
    <w:lvl w:ilvl="6" w:tplc="3824446C">
      <w:start w:val="1"/>
      <w:numFmt w:val="decimal"/>
      <w:lvlText w:val="%7."/>
      <w:lvlJc w:val="left"/>
      <w:pPr>
        <w:ind w:left="5040" w:hanging="360"/>
      </w:pPr>
    </w:lvl>
    <w:lvl w:ilvl="7" w:tplc="47F8433E">
      <w:start w:val="1"/>
      <w:numFmt w:val="lowerLetter"/>
      <w:lvlText w:val="%8."/>
      <w:lvlJc w:val="left"/>
      <w:pPr>
        <w:ind w:left="5760" w:hanging="360"/>
      </w:pPr>
    </w:lvl>
    <w:lvl w:ilvl="8" w:tplc="2C76F18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20E51"/>
    <w:multiLevelType w:val="hybridMultilevel"/>
    <w:tmpl w:val="ACB05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21952"/>
    <w:multiLevelType w:val="hybridMultilevel"/>
    <w:tmpl w:val="0CF46B0C"/>
    <w:lvl w:ilvl="0" w:tplc="2AA44A64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3BCE822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29C82B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815408CA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6D74793E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DEF4FA52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A322F2AA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F50E228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D6D09CCE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EB14BFD"/>
    <w:multiLevelType w:val="hybridMultilevel"/>
    <w:tmpl w:val="C4B4C828"/>
    <w:lvl w:ilvl="0" w:tplc="3AFAD5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5C9B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64AD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7EEF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143E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7845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14C4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76C1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E00A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B6B05"/>
    <w:multiLevelType w:val="hybridMultilevel"/>
    <w:tmpl w:val="C19C1840"/>
    <w:lvl w:ilvl="0" w:tplc="B5CCD5B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32220F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B7CB02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1AA03C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EF0B5C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A3AB4A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482F88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49E1FE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654269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17AB1FC5"/>
    <w:multiLevelType w:val="hybridMultilevel"/>
    <w:tmpl w:val="0C30E376"/>
    <w:lvl w:ilvl="0" w:tplc="CFCEB856">
      <w:start w:val="2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  <w:lvl w:ilvl="1" w:tplc="2B0A9B5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C108B6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1B8AE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3AACA5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2B4727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720516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B34721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7F874B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18872926"/>
    <w:multiLevelType w:val="hybridMultilevel"/>
    <w:tmpl w:val="C3E00E2C"/>
    <w:lvl w:ilvl="0" w:tplc="19B239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122E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F203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8A23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C0CC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A6F5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09D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0821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96F7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D6A5C"/>
    <w:multiLevelType w:val="hybridMultilevel"/>
    <w:tmpl w:val="243C852C"/>
    <w:lvl w:ilvl="0" w:tplc="8D744624">
      <w:start w:val="1"/>
      <w:numFmt w:val="decimal"/>
      <w:lvlText w:val="%1."/>
      <w:lvlJc w:val="left"/>
      <w:pPr>
        <w:ind w:left="720" w:hanging="360"/>
      </w:pPr>
    </w:lvl>
    <w:lvl w:ilvl="1" w:tplc="23D2B784">
      <w:start w:val="1"/>
      <w:numFmt w:val="lowerLetter"/>
      <w:lvlText w:val="%2."/>
      <w:lvlJc w:val="left"/>
      <w:pPr>
        <w:ind w:left="1440" w:hanging="360"/>
      </w:pPr>
    </w:lvl>
    <w:lvl w:ilvl="2" w:tplc="E2405740">
      <w:start w:val="1"/>
      <w:numFmt w:val="lowerRoman"/>
      <w:lvlText w:val="%3."/>
      <w:lvlJc w:val="right"/>
      <w:pPr>
        <w:ind w:left="2160" w:hanging="180"/>
      </w:pPr>
    </w:lvl>
    <w:lvl w:ilvl="3" w:tplc="93FA534C">
      <w:start w:val="1"/>
      <w:numFmt w:val="decimal"/>
      <w:lvlText w:val="%4."/>
      <w:lvlJc w:val="left"/>
      <w:pPr>
        <w:ind w:left="2880" w:hanging="360"/>
      </w:pPr>
    </w:lvl>
    <w:lvl w:ilvl="4" w:tplc="F8A8D798">
      <w:start w:val="1"/>
      <w:numFmt w:val="lowerLetter"/>
      <w:lvlText w:val="%5."/>
      <w:lvlJc w:val="left"/>
      <w:pPr>
        <w:ind w:left="3600" w:hanging="360"/>
      </w:pPr>
    </w:lvl>
    <w:lvl w:ilvl="5" w:tplc="5FB29D96">
      <w:start w:val="1"/>
      <w:numFmt w:val="lowerRoman"/>
      <w:lvlText w:val="%6."/>
      <w:lvlJc w:val="right"/>
      <w:pPr>
        <w:ind w:left="4320" w:hanging="180"/>
      </w:pPr>
    </w:lvl>
    <w:lvl w:ilvl="6" w:tplc="EC8A24F8">
      <w:start w:val="1"/>
      <w:numFmt w:val="decimal"/>
      <w:lvlText w:val="%7."/>
      <w:lvlJc w:val="left"/>
      <w:pPr>
        <w:ind w:left="5040" w:hanging="360"/>
      </w:pPr>
    </w:lvl>
    <w:lvl w:ilvl="7" w:tplc="9D58D108">
      <w:start w:val="1"/>
      <w:numFmt w:val="lowerLetter"/>
      <w:lvlText w:val="%8."/>
      <w:lvlJc w:val="left"/>
      <w:pPr>
        <w:ind w:left="5760" w:hanging="360"/>
      </w:pPr>
    </w:lvl>
    <w:lvl w:ilvl="8" w:tplc="BCF0E5F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1636B"/>
    <w:multiLevelType w:val="hybridMultilevel"/>
    <w:tmpl w:val="7190FA06"/>
    <w:lvl w:ilvl="0" w:tplc="540243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FE16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A658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B851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E8CA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8627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412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9A17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F402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E63D5"/>
    <w:multiLevelType w:val="hybridMultilevel"/>
    <w:tmpl w:val="498AA6A2"/>
    <w:lvl w:ilvl="0" w:tplc="3CB43B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AC1904">
      <w:start w:val="1"/>
      <w:numFmt w:val="lowerLetter"/>
      <w:lvlText w:val="%2."/>
      <w:lvlJc w:val="left"/>
      <w:pPr>
        <w:ind w:left="1440" w:hanging="360"/>
      </w:pPr>
    </w:lvl>
    <w:lvl w:ilvl="2" w:tplc="F84AEF16">
      <w:start w:val="1"/>
      <w:numFmt w:val="lowerRoman"/>
      <w:lvlText w:val="%3."/>
      <w:lvlJc w:val="right"/>
      <w:pPr>
        <w:ind w:left="2160" w:hanging="180"/>
      </w:pPr>
    </w:lvl>
    <w:lvl w:ilvl="3" w:tplc="D30E41CC">
      <w:start w:val="1"/>
      <w:numFmt w:val="decimal"/>
      <w:lvlText w:val="%4."/>
      <w:lvlJc w:val="left"/>
      <w:pPr>
        <w:ind w:left="2880" w:hanging="360"/>
      </w:pPr>
    </w:lvl>
    <w:lvl w:ilvl="4" w:tplc="C07AA810">
      <w:start w:val="1"/>
      <w:numFmt w:val="lowerLetter"/>
      <w:lvlText w:val="%5."/>
      <w:lvlJc w:val="left"/>
      <w:pPr>
        <w:ind w:left="3600" w:hanging="360"/>
      </w:pPr>
    </w:lvl>
    <w:lvl w:ilvl="5" w:tplc="E0105062">
      <w:start w:val="1"/>
      <w:numFmt w:val="lowerRoman"/>
      <w:lvlText w:val="%6."/>
      <w:lvlJc w:val="right"/>
      <w:pPr>
        <w:ind w:left="4320" w:hanging="180"/>
      </w:pPr>
    </w:lvl>
    <w:lvl w:ilvl="6" w:tplc="278C84A8">
      <w:start w:val="1"/>
      <w:numFmt w:val="decimal"/>
      <w:lvlText w:val="%7."/>
      <w:lvlJc w:val="left"/>
      <w:pPr>
        <w:ind w:left="5040" w:hanging="360"/>
      </w:pPr>
    </w:lvl>
    <w:lvl w:ilvl="7" w:tplc="98208B84">
      <w:start w:val="1"/>
      <w:numFmt w:val="lowerLetter"/>
      <w:lvlText w:val="%8."/>
      <w:lvlJc w:val="left"/>
      <w:pPr>
        <w:ind w:left="5760" w:hanging="360"/>
      </w:pPr>
    </w:lvl>
    <w:lvl w:ilvl="8" w:tplc="C74E746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507229"/>
    <w:multiLevelType w:val="hybridMultilevel"/>
    <w:tmpl w:val="D4AC4C6E"/>
    <w:lvl w:ilvl="0" w:tplc="85B638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8C6AE6">
      <w:start w:val="1"/>
      <w:numFmt w:val="lowerLetter"/>
      <w:lvlText w:val="%2."/>
      <w:lvlJc w:val="left"/>
      <w:pPr>
        <w:ind w:left="1440" w:hanging="360"/>
      </w:pPr>
    </w:lvl>
    <w:lvl w:ilvl="2" w:tplc="9C446FE0">
      <w:start w:val="1"/>
      <w:numFmt w:val="lowerRoman"/>
      <w:lvlText w:val="%3."/>
      <w:lvlJc w:val="right"/>
      <w:pPr>
        <w:ind w:left="2160" w:hanging="180"/>
      </w:pPr>
    </w:lvl>
    <w:lvl w:ilvl="3" w:tplc="52A63BDA">
      <w:start w:val="1"/>
      <w:numFmt w:val="decimal"/>
      <w:lvlText w:val="%4."/>
      <w:lvlJc w:val="left"/>
      <w:pPr>
        <w:ind w:left="2880" w:hanging="360"/>
      </w:pPr>
    </w:lvl>
    <w:lvl w:ilvl="4" w:tplc="6EF04B70">
      <w:start w:val="1"/>
      <w:numFmt w:val="lowerLetter"/>
      <w:lvlText w:val="%5."/>
      <w:lvlJc w:val="left"/>
      <w:pPr>
        <w:ind w:left="3600" w:hanging="360"/>
      </w:pPr>
    </w:lvl>
    <w:lvl w:ilvl="5" w:tplc="7F742466">
      <w:start w:val="1"/>
      <w:numFmt w:val="lowerRoman"/>
      <w:lvlText w:val="%6."/>
      <w:lvlJc w:val="right"/>
      <w:pPr>
        <w:ind w:left="4320" w:hanging="180"/>
      </w:pPr>
    </w:lvl>
    <w:lvl w:ilvl="6" w:tplc="BA04E53E">
      <w:start w:val="1"/>
      <w:numFmt w:val="decimal"/>
      <w:lvlText w:val="%7."/>
      <w:lvlJc w:val="left"/>
      <w:pPr>
        <w:ind w:left="5040" w:hanging="360"/>
      </w:pPr>
    </w:lvl>
    <w:lvl w:ilvl="7" w:tplc="28849458">
      <w:start w:val="1"/>
      <w:numFmt w:val="lowerLetter"/>
      <w:lvlText w:val="%8."/>
      <w:lvlJc w:val="left"/>
      <w:pPr>
        <w:ind w:left="5760" w:hanging="360"/>
      </w:pPr>
    </w:lvl>
    <w:lvl w:ilvl="8" w:tplc="6AE40DD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1A48E7"/>
    <w:multiLevelType w:val="hybridMultilevel"/>
    <w:tmpl w:val="28362578"/>
    <w:lvl w:ilvl="0" w:tplc="E124E7D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36854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726B5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08F5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DEC04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70205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287F3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EE2A5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1E520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417092"/>
    <w:multiLevelType w:val="hybridMultilevel"/>
    <w:tmpl w:val="A8A89F42"/>
    <w:lvl w:ilvl="0" w:tplc="308CE5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2A31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1EC7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A85A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653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7051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1ED1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1861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40C0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B74716"/>
    <w:multiLevelType w:val="hybridMultilevel"/>
    <w:tmpl w:val="B582B592"/>
    <w:lvl w:ilvl="0" w:tplc="56DE0E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72DE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B2AF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B65A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9A9F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BECB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DAB4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627D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253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F524D"/>
    <w:multiLevelType w:val="multilevel"/>
    <w:tmpl w:val="48FEB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E05EBA"/>
    <w:multiLevelType w:val="hybridMultilevel"/>
    <w:tmpl w:val="92EA9FC2"/>
    <w:lvl w:ilvl="0" w:tplc="6E6CC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C634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081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E43C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9668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56C3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6C8F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56C9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D225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133162"/>
    <w:multiLevelType w:val="hybridMultilevel"/>
    <w:tmpl w:val="898E8B22"/>
    <w:lvl w:ilvl="0" w:tplc="39A493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2E42C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0C7A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12052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372F8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F81A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3EF2F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262D9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3E98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4808DB"/>
    <w:multiLevelType w:val="hybridMultilevel"/>
    <w:tmpl w:val="4A6EE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376346"/>
    <w:multiLevelType w:val="hybridMultilevel"/>
    <w:tmpl w:val="63BC9F34"/>
    <w:lvl w:ilvl="0" w:tplc="2268705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B8254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DEA37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5C39C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1E3C7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887D5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28958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EC53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182B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99245C"/>
    <w:multiLevelType w:val="hybridMultilevel"/>
    <w:tmpl w:val="1A8A8304"/>
    <w:lvl w:ilvl="0" w:tplc="AC163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DC6234">
      <w:start w:val="1"/>
      <w:numFmt w:val="lowerLetter"/>
      <w:lvlText w:val="%2."/>
      <w:lvlJc w:val="left"/>
      <w:pPr>
        <w:ind w:left="1440" w:hanging="360"/>
      </w:pPr>
    </w:lvl>
    <w:lvl w:ilvl="2" w:tplc="E4983C24">
      <w:start w:val="1"/>
      <w:numFmt w:val="lowerRoman"/>
      <w:lvlText w:val="%3."/>
      <w:lvlJc w:val="right"/>
      <w:pPr>
        <w:ind w:left="2160" w:hanging="180"/>
      </w:pPr>
    </w:lvl>
    <w:lvl w:ilvl="3" w:tplc="82A443D2">
      <w:start w:val="1"/>
      <w:numFmt w:val="decimal"/>
      <w:lvlText w:val="%4."/>
      <w:lvlJc w:val="left"/>
      <w:pPr>
        <w:ind w:left="2880" w:hanging="360"/>
      </w:pPr>
    </w:lvl>
    <w:lvl w:ilvl="4" w:tplc="427C0D68">
      <w:start w:val="1"/>
      <w:numFmt w:val="lowerLetter"/>
      <w:lvlText w:val="%5."/>
      <w:lvlJc w:val="left"/>
      <w:pPr>
        <w:ind w:left="3600" w:hanging="360"/>
      </w:pPr>
    </w:lvl>
    <w:lvl w:ilvl="5" w:tplc="CE10C722">
      <w:start w:val="1"/>
      <w:numFmt w:val="lowerRoman"/>
      <w:lvlText w:val="%6."/>
      <w:lvlJc w:val="right"/>
      <w:pPr>
        <w:ind w:left="4320" w:hanging="180"/>
      </w:pPr>
    </w:lvl>
    <w:lvl w:ilvl="6" w:tplc="FCFE5FA8">
      <w:start w:val="1"/>
      <w:numFmt w:val="decimal"/>
      <w:lvlText w:val="%7."/>
      <w:lvlJc w:val="left"/>
      <w:pPr>
        <w:ind w:left="5040" w:hanging="360"/>
      </w:pPr>
    </w:lvl>
    <w:lvl w:ilvl="7" w:tplc="48321FF8">
      <w:start w:val="1"/>
      <w:numFmt w:val="lowerLetter"/>
      <w:lvlText w:val="%8."/>
      <w:lvlJc w:val="left"/>
      <w:pPr>
        <w:ind w:left="5760" w:hanging="360"/>
      </w:pPr>
    </w:lvl>
    <w:lvl w:ilvl="8" w:tplc="E7F8CEC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812CC3"/>
    <w:multiLevelType w:val="hybridMultilevel"/>
    <w:tmpl w:val="F54AA23C"/>
    <w:lvl w:ilvl="0" w:tplc="43824D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F2A5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1089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F42B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82D7E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2C77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8260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9283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7A70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B2919E7"/>
    <w:multiLevelType w:val="hybridMultilevel"/>
    <w:tmpl w:val="F2322694"/>
    <w:lvl w:ilvl="0" w:tplc="71B46D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98CA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34C4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4A5E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B6ED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1AB5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2E5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96B0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BEB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187337"/>
    <w:multiLevelType w:val="hybridMultilevel"/>
    <w:tmpl w:val="A6B01972"/>
    <w:lvl w:ilvl="0" w:tplc="AC408348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  <w:lvl w:ilvl="1" w:tplc="DB3ADC1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0BE8E8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ECC726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C668A5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EBE56C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3C4A3F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FEEAD3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EECF8B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4" w15:restartNumberingAfterBreak="0">
    <w:nsid w:val="7C4B10B5"/>
    <w:multiLevelType w:val="hybridMultilevel"/>
    <w:tmpl w:val="210A009E"/>
    <w:lvl w:ilvl="0" w:tplc="1B7A76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DB6EF0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39E744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6622DA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B2E71E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4AAB16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E7C46E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5A4F5F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43C811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D49245A"/>
    <w:multiLevelType w:val="hybridMultilevel"/>
    <w:tmpl w:val="A67EB93A"/>
    <w:lvl w:ilvl="0" w:tplc="66D428E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88289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9A2D0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9A667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C042B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5C254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4CCFB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D6023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28231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195BA0"/>
    <w:multiLevelType w:val="hybridMultilevel"/>
    <w:tmpl w:val="BD9A31B6"/>
    <w:lvl w:ilvl="0" w:tplc="801AEBB0">
      <w:start w:val="1"/>
      <w:numFmt w:val="upperLetter"/>
      <w:lvlText w:val="%1."/>
      <w:lvlJc w:val="left"/>
      <w:pPr>
        <w:ind w:left="720" w:hanging="360"/>
      </w:pPr>
    </w:lvl>
    <w:lvl w:ilvl="1" w:tplc="76E8296E">
      <w:start w:val="1"/>
      <w:numFmt w:val="lowerLetter"/>
      <w:lvlText w:val="%2."/>
      <w:lvlJc w:val="left"/>
      <w:pPr>
        <w:ind w:left="1440" w:hanging="360"/>
      </w:pPr>
    </w:lvl>
    <w:lvl w:ilvl="2" w:tplc="AF98D06A">
      <w:start w:val="1"/>
      <w:numFmt w:val="lowerRoman"/>
      <w:lvlText w:val="%3."/>
      <w:lvlJc w:val="right"/>
      <w:pPr>
        <w:ind w:left="2160" w:hanging="180"/>
      </w:pPr>
    </w:lvl>
    <w:lvl w:ilvl="3" w:tplc="159AF25C">
      <w:start w:val="1"/>
      <w:numFmt w:val="decimal"/>
      <w:lvlText w:val="%4."/>
      <w:lvlJc w:val="left"/>
      <w:pPr>
        <w:ind w:left="2880" w:hanging="360"/>
      </w:pPr>
    </w:lvl>
    <w:lvl w:ilvl="4" w:tplc="6CE8798E">
      <w:start w:val="1"/>
      <w:numFmt w:val="lowerLetter"/>
      <w:lvlText w:val="%5."/>
      <w:lvlJc w:val="left"/>
      <w:pPr>
        <w:ind w:left="3600" w:hanging="360"/>
      </w:pPr>
    </w:lvl>
    <w:lvl w:ilvl="5" w:tplc="DF1E3020">
      <w:start w:val="1"/>
      <w:numFmt w:val="lowerRoman"/>
      <w:lvlText w:val="%6."/>
      <w:lvlJc w:val="right"/>
      <w:pPr>
        <w:ind w:left="4320" w:hanging="180"/>
      </w:pPr>
    </w:lvl>
    <w:lvl w:ilvl="6" w:tplc="BA56110C">
      <w:start w:val="1"/>
      <w:numFmt w:val="decimal"/>
      <w:lvlText w:val="%7."/>
      <w:lvlJc w:val="left"/>
      <w:pPr>
        <w:ind w:left="5040" w:hanging="360"/>
      </w:pPr>
    </w:lvl>
    <w:lvl w:ilvl="7" w:tplc="633436A8">
      <w:start w:val="1"/>
      <w:numFmt w:val="lowerLetter"/>
      <w:lvlText w:val="%8."/>
      <w:lvlJc w:val="left"/>
      <w:pPr>
        <w:ind w:left="5760" w:hanging="360"/>
      </w:pPr>
    </w:lvl>
    <w:lvl w:ilvl="8" w:tplc="229892E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02DC4"/>
    <w:multiLevelType w:val="hybridMultilevel"/>
    <w:tmpl w:val="C8FC1DBA"/>
    <w:lvl w:ilvl="0" w:tplc="C55ABF4E">
      <w:start w:val="1"/>
      <w:numFmt w:val="bullet"/>
      <w:lvlText w:val="*"/>
      <w:lvlJc w:val="left"/>
    </w:lvl>
    <w:lvl w:ilvl="1" w:tplc="CA70C6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4404B3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B3C27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ABEE2A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116AB2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132F9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9CE331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74AE5C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8" w15:restartNumberingAfterBreak="0">
    <w:nsid w:val="7F163651"/>
    <w:multiLevelType w:val="hybridMultilevel"/>
    <w:tmpl w:val="DFA44E10"/>
    <w:lvl w:ilvl="0" w:tplc="44444E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D0E774">
      <w:start w:val="1"/>
      <w:numFmt w:val="lowerLetter"/>
      <w:lvlText w:val="%2."/>
      <w:lvlJc w:val="left"/>
      <w:pPr>
        <w:ind w:left="1440" w:hanging="360"/>
      </w:pPr>
    </w:lvl>
    <w:lvl w:ilvl="2" w:tplc="FF087FA8">
      <w:start w:val="1"/>
      <w:numFmt w:val="lowerRoman"/>
      <w:lvlText w:val="%3."/>
      <w:lvlJc w:val="right"/>
      <w:pPr>
        <w:ind w:left="2160" w:hanging="180"/>
      </w:pPr>
    </w:lvl>
    <w:lvl w:ilvl="3" w:tplc="DBB8E06C">
      <w:start w:val="1"/>
      <w:numFmt w:val="decimal"/>
      <w:lvlText w:val="%4."/>
      <w:lvlJc w:val="left"/>
      <w:pPr>
        <w:ind w:left="2880" w:hanging="360"/>
      </w:pPr>
    </w:lvl>
    <w:lvl w:ilvl="4" w:tplc="4CA8617E">
      <w:start w:val="1"/>
      <w:numFmt w:val="lowerLetter"/>
      <w:lvlText w:val="%5."/>
      <w:lvlJc w:val="left"/>
      <w:pPr>
        <w:ind w:left="3600" w:hanging="360"/>
      </w:pPr>
    </w:lvl>
    <w:lvl w:ilvl="5" w:tplc="764A7DD8">
      <w:start w:val="1"/>
      <w:numFmt w:val="lowerRoman"/>
      <w:lvlText w:val="%6."/>
      <w:lvlJc w:val="right"/>
      <w:pPr>
        <w:ind w:left="4320" w:hanging="180"/>
      </w:pPr>
    </w:lvl>
    <w:lvl w:ilvl="6" w:tplc="3A52BF24">
      <w:start w:val="1"/>
      <w:numFmt w:val="decimal"/>
      <w:lvlText w:val="%7."/>
      <w:lvlJc w:val="left"/>
      <w:pPr>
        <w:ind w:left="5040" w:hanging="360"/>
      </w:pPr>
    </w:lvl>
    <w:lvl w:ilvl="7" w:tplc="54E41A6E">
      <w:start w:val="1"/>
      <w:numFmt w:val="lowerLetter"/>
      <w:lvlText w:val="%8."/>
      <w:lvlJc w:val="left"/>
      <w:pPr>
        <w:ind w:left="5760" w:hanging="360"/>
      </w:pPr>
    </w:lvl>
    <w:lvl w:ilvl="8" w:tplc="345AB3F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3"/>
  </w:num>
  <w:num w:numId="4">
    <w:abstractNumId w:val="9"/>
  </w:num>
  <w:num w:numId="5">
    <w:abstractNumId w:val="16"/>
  </w:num>
  <w:num w:numId="6">
    <w:abstractNumId w:val="4"/>
  </w:num>
  <w:num w:numId="7">
    <w:abstractNumId w:val="24"/>
  </w:num>
  <w:num w:numId="8">
    <w:abstractNumId w:val="22"/>
  </w:num>
  <w:num w:numId="9">
    <w:abstractNumId w:val="7"/>
  </w:num>
  <w:num w:numId="10">
    <w:abstractNumId w:val="10"/>
  </w:num>
  <w:num w:numId="11">
    <w:abstractNumId w:val="20"/>
  </w:num>
  <w:num w:numId="12">
    <w:abstractNumId w:val="28"/>
  </w:num>
  <w:num w:numId="13">
    <w:abstractNumId w:val="11"/>
  </w:num>
  <w:num w:numId="14">
    <w:abstractNumId w:val="27"/>
    <w:lvlOverride w:ilvl="0">
      <w:lvl w:ilvl="0" w:tplc="C55ABF4E">
        <w:start w:val="65535"/>
        <w:numFmt w:val="bullet"/>
        <w:lvlText w:val="•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23"/>
  </w:num>
  <w:num w:numId="16">
    <w:abstractNumId w:val="6"/>
  </w:num>
  <w:num w:numId="17">
    <w:abstractNumId w:val="21"/>
  </w:num>
  <w:num w:numId="18">
    <w:abstractNumId w:val="8"/>
  </w:num>
  <w:num w:numId="19">
    <w:abstractNumId w:val="26"/>
  </w:num>
  <w:num w:numId="20">
    <w:abstractNumId w:val="1"/>
  </w:num>
  <w:num w:numId="21">
    <w:abstractNumId w:val="2"/>
  </w:num>
  <w:num w:numId="22">
    <w:abstractNumId w:val="15"/>
  </w:num>
  <w:num w:numId="23">
    <w:abstractNumId w:val="18"/>
  </w:num>
  <w:num w:numId="24">
    <w:abstractNumId w:val="5"/>
  </w:num>
  <w:num w:numId="25">
    <w:abstractNumId w:val="19"/>
  </w:num>
  <w:num w:numId="26">
    <w:abstractNumId w:val="25"/>
  </w:num>
  <w:num w:numId="27">
    <w:abstractNumId w:val="17"/>
  </w:num>
  <w:num w:numId="28">
    <w:abstractNumId w:val="12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BB6"/>
    <w:rsid w:val="00013B9F"/>
    <w:rsid w:val="00027291"/>
    <w:rsid w:val="00065DCF"/>
    <w:rsid w:val="000A1BC1"/>
    <w:rsid w:val="000B0054"/>
    <w:rsid w:val="00110C83"/>
    <w:rsid w:val="00121290"/>
    <w:rsid w:val="0015478E"/>
    <w:rsid w:val="00167D0F"/>
    <w:rsid w:val="001C48B9"/>
    <w:rsid w:val="001E7925"/>
    <w:rsid w:val="001F3731"/>
    <w:rsid w:val="00217CAD"/>
    <w:rsid w:val="00232C9D"/>
    <w:rsid w:val="002844AD"/>
    <w:rsid w:val="002965B6"/>
    <w:rsid w:val="002E1314"/>
    <w:rsid w:val="00306B89"/>
    <w:rsid w:val="00311802"/>
    <w:rsid w:val="00321BB6"/>
    <w:rsid w:val="003609CD"/>
    <w:rsid w:val="00364C2F"/>
    <w:rsid w:val="003860CA"/>
    <w:rsid w:val="003C62D1"/>
    <w:rsid w:val="003C7AA6"/>
    <w:rsid w:val="004A3356"/>
    <w:rsid w:val="004B68A6"/>
    <w:rsid w:val="00514127"/>
    <w:rsid w:val="00534A0C"/>
    <w:rsid w:val="005B2850"/>
    <w:rsid w:val="005D563A"/>
    <w:rsid w:val="005E1D46"/>
    <w:rsid w:val="005E7E92"/>
    <w:rsid w:val="005F192C"/>
    <w:rsid w:val="00674B7F"/>
    <w:rsid w:val="006A1821"/>
    <w:rsid w:val="006A5C1E"/>
    <w:rsid w:val="006D0663"/>
    <w:rsid w:val="006D3F6F"/>
    <w:rsid w:val="007011F6"/>
    <w:rsid w:val="00722C9D"/>
    <w:rsid w:val="0075418C"/>
    <w:rsid w:val="00762B89"/>
    <w:rsid w:val="007655CE"/>
    <w:rsid w:val="00782AE6"/>
    <w:rsid w:val="007B6461"/>
    <w:rsid w:val="00837D53"/>
    <w:rsid w:val="00864060"/>
    <w:rsid w:val="00875642"/>
    <w:rsid w:val="00891C1E"/>
    <w:rsid w:val="008A5606"/>
    <w:rsid w:val="008E12EB"/>
    <w:rsid w:val="008E2F67"/>
    <w:rsid w:val="009134FF"/>
    <w:rsid w:val="009575B3"/>
    <w:rsid w:val="00997F32"/>
    <w:rsid w:val="009A118D"/>
    <w:rsid w:val="009D375B"/>
    <w:rsid w:val="009F75AC"/>
    <w:rsid w:val="00A26A2C"/>
    <w:rsid w:val="00A31855"/>
    <w:rsid w:val="00A64A69"/>
    <w:rsid w:val="00AA168F"/>
    <w:rsid w:val="00AA19FE"/>
    <w:rsid w:val="00AD7254"/>
    <w:rsid w:val="00AE32AB"/>
    <w:rsid w:val="00B76478"/>
    <w:rsid w:val="00BF65C3"/>
    <w:rsid w:val="00C35B35"/>
    <w:rsid w:val="00C35FCA"/>
    <w:rsid w:val="00C672DD"/>
    <w:rsid w:val="00C77D4A"/>
    <w:rsid w:val="00C82974"/>
    <w:rsid w:val="00C92568"/>
    <w:rsid w:val="00D5390D"/>
    <w:rsid w:val="00D56D9F"/>
    <w:rsid w:val="00D72DC1"/>
    <w:rsid w:val="00D76D04"/>
    <w:rsid w:val="00D81036"/>
    <w:rsid w:val="00DB706F"/>
    <w:rsid w:val="00DC2A2D"/>
    <w:rsid w:val="00DF3B4A"/>
    <w:rsid w:val="00E05241"/>
    <w:rsid w:val="00E35022"/>
    <w:rsid w:val="00E53ED9"/>
    <w:rsid w:val="00E66ADE"/>
    <w:rsid w:val="00EB6434"/>
    <w:rsid w:val="00EC0D22"/>
    <w:rsid w:val="00EC2C84"/>
    <w:rsid w:val="00F15342"/>
    <w:rsid w:val="00F231E5"/>
    <w:rsid w:val="00F3145F"/>
    <w:rsid w:val="00F35842"/>
    <w:rsid w:val="00FB0F85"/>
    <w:rsid w:val="00FB67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C8FB5BE"/>
  <w15:docId w15:val="{B4F686C7-F71C-49DA-9BD4-7C07851A7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F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E2F67"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2F67"/>
    <w:pPr>
      <w:keepNext/>
      <w:keepLines/>
      <w:spacing w:before="200"/>
      <w:outlineLvl w:val="1"/>
    </w:pPr>
    <w:rPr>
      <w:rFonts w:ascii="Cambria" w:eastAsia="Cambria" w:hAnsi="Cambria" w:cs="Cambria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E2F6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8E2F6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8E2F67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8E2F67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E2F6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8E2F67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8E2F6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8E2F67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8E2F67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8E2F67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8E2F67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8E2F67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8E2F67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8E2F6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8E2F67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8E2F67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8E2F67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sid w:val="008E2F67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8E2F67"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sid w:val="008E2F67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8E2F67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8E2F67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8E2F6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8E2F67"/>
    <w:rPr>
      <w:i/>
    </w:rPr>
  </w:style>
  <w:style w:type="character" w:customStyle="1" w:styleId="HeaderChar">
    <w:name w:val="Header Char"/>
    <w:basedOn w:val="a0"/>
    <w:uiPriority w:val="99"/>
    <w:rsid w:val="008E2F67"/>
  </w:style>
  <w:style w:type="character" w:customStyle="1" w:styleId="FooterChar">
    <w:name w:val="Footer Char"/>
    <w:basedOn w:val="a0"/>
    <w:uiPriority w:val="99"/>
    <w:rsid w:val="008E2F67"/>
  </w:style>
  <w:style w:type="paragraph" w:styleId="a9">
    <w:name w:val="caption"/>
    <w:basedOn w:val="a"/>
    <w:next w:val="a"/>
    <w:uiPriority w:val="35"/>
    <w:semiHidden/>
    <w:unhideWhenUsed/>
    <w:qFormat/>
    <w:rsid w:val="008E2F67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8E2F67"/>
  </w:style>
  <w:style w:type="table" w:customStyle="1" w:styleId="TableGridLight">
    <w:name w:val="Table Grid Light"/>
    <w:basedOn w:val="a1"/>
    <w:uiPriority w:val="59"/>
    <w:rsid w:val="008E2F67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8E2F67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8E2F67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8E2F67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E2F67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E2F67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E2F67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E2F67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E2F67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E2F67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E2F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8E2F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E2F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E2F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E2F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E2F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E2F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E2F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8E2F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E2F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E2F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E2F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E2F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E2F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8E2F67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rsid w:val="008E2F67"/>
    <w:rPr>
      <w:sz w:val="20"/>
    </w:rPr>
  </w:style>
  <w:style w:type="character" w:customStyle="1" w:styleId="ab">
    <w:name w:val="Текст концевой сноски Знак"/>
    <w:link w:val="aa"/>
    <w:uiPriority w:val="99"/>
    <w:rsid w:val="008E2F67"/>
    <w:rPr>
      <w:sz w:val="20"/>
    </w:rPr>
  </w:style>
  <w:style w:type="character" w:styleId="ac">
    <w:name w:val="endnote reference"/>
    <w:basedOn w:val="a0"/>
    <w:uiPriority w:val="99"/>
    <w:semiHidden/>
    <w:unhideWhenUsed/>
    <w:rsid w:val="008E2F67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8E2F67"/>
    <w:pPr>
      <w:spacing w:after="57"/>
    </w:pPr>
  </w:style>
  <w:style w:type="paragraph" w:styleId="23">
    <w:name w:val="toc 2"/>
    <w:basedOn w:val="a"/>
    <w:next w:val="a"/>
    <w:uiPriority w:val="39"/>
    <w:unhideWhenUsed/>
    <w:rsid w:val="008E2F67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8E2F67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8E2F67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8E2F67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8E2F67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8E2F67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8E2F67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8E2F67"/>
    <w:pPr>
      <w:spacing w:after="57"/>
      <w:ind w:left="2268"/>
    </w:pPr>
  </w:style>
  <w:style w:type="paragraph" w:styleId="ad">
    <w:name w:val="TOC Heading"/>
    <w:uiPriority w:val="39"/>
    <w:unhideWhenUsed/>
    <w:rsid w:val="008E2F67"/>
  </w:style>
  <w:style w:type="paragraph" w:styleId="ae">
    <w:name w:val="table of figures"/>
    <w:basedOn w:val="a"/>
    <w:next w:val="a"/>
    <w:uiPriority w:val="99"/>
    <w:unhideWhenUsed/>
    <w:rsid w:val="008E2F67"/>
  </w:style>
  <w:style w:type="paragraph" w:styleId="af">
    <w:name w:val="Balloon Text"/>
    <w:basedOn w:val="a"/>
    <w:link w:val="af0"/>
    <w:uiPriority w:val="99"/>
    <w:semiHidden/>
    <w:unhideWhenUsed/>
    <w:rsid w:val="008E2F6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E2F67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8E2F67"/>
    <w:pPr>
      <w:ind w:left="708"/>
    </w:pPr>
    <w:rPr>
      <w:rFonts w:ascii="Arial Narrow" w:hAnsi="Arial Narrow"/>
    </w:rPr>
  </w:style>
  <w:style w:type="character" w:styleId="af2">
    <w:name w:val="Hyperlink"/>
    <w:basedOn w:val="a0"/>
    <w:uiPriority w:val="99"/>
    <w:unhideWhenUsed/>
    <w:rsid w:val="008E2F67"/>
    <w:rPr>
      <w:color w:val="0000FF" w:themeColor="hyperlink"/>
      <w:u w:val="single"/>
    </w:rPr>
  </w:style>
  <w:style w:type="table" w:styleId="af3">
    <w:name w:val="Table Grid"/>
    <w:basedOn w:val="a1"/>
    <w:uiPriority w:val="59"/>
    <w:rsid w:val="008E2F67"/>
    <w:pPr>
      <w:spacing w:after="0" w:line="240" w:lineRule="auto"/>
    </w:pPr>
    <w:rPr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header"/>
    <w:basedOn w:val="a"/>
    <w:link w:val="af5"/>
    <w:uiPriority w:val="99"/>
    <w:unhideWhenUsed/>
    <w:rsid w:val="008E2F67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8E2F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8E2F6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8E2F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E2F67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8">
    <w:name w:val="No Spacing"/>
    <w:uiPriority w:val="1"/>
    <w:qFormat/>
    <w:rsid w:val="008E2F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rmal (Web)"/>
    <w:basedOn w:val="a"/>
    <w:uiPriority w:val="99"/>
    <w:unhideWhenUsed/>
    <w:rsid w:val="008E2F67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8E2F67"/>
    <w:rPr>
      <w:rFonts w:ascii="Cambria" w:eastAsia="Cambria" w:hAnsi="Cambria" w:cs="Cambria"/>
      <w:b/>
      <w:bCs/>
      <w:color w:val="4F81BD" w:themeColor="accent1"/>
      <w:sz w:val="26"/>
      <w:szCs w:val="26"/>
      <w:lang w:eastAsia="ru-RU"/>
    </w:rPr>
  </w:style>
  <w:style w:type="character" w:customStyle="1" w:styleId="mw-headline">
    <w:name w:val="mw-headline"/>
    <w:basedOn w:val="a0"/>
    <w:rsid w:val="008E2F67"/>
  </w:style>
  <w:style w:type="character" w:customStyle="1" w:styleId="mw-editsection">
    <w:name w:val="mw-editsection"/>
    <w:basedOn w:val="a0"/>
    <w:rsid w:val="008E2F67"/>
  </w:style>
  <w:style w:type="character" w:customStyle="1" w:styleId="mw-editsection-bracket">
    <w:name w:val="mw-editsection-bracket"/>
    <w:basedOn w:val="a0"/>
    <w:rsid w:val="008E2F67"/>
  </w:style>
  <w:style w:type="character" w:customStyle="1" w:styleId="mw-editsection-divider">
    <w:name w:val="mw-editsection-divider"/>
    <w:basedOn w:val="a0"/>
    <w:rsid w:val="008E2F67"/>
  </w:style>
  <w:style w:type="character" w:customStyle="1" w:styleId="-">
    <w:name w:val="Интернет-ссылка"/>
    <w:basedOn w:val="a0"/>
    <w:uiPriority w:val="99"/>
    <w:unhideWhenUsed/>
    <w:rsid w:val="008E2F67"/>
    <w:rPr>
      <w:color w:val="0000FF" w:themeColor="hyperlink"/>
      <w:u w:val="single"/>
    </w:rPr>
  </w:style>
  <w:style w:type="paragraph" w:customStyle="1" w:styleId="afa">
    <w:name w:val="Содержимое таблицы"/>
    <w:basedOn w:val="a"/>
    <w:qFormat/>
    <w:rsid w:val="008E2F67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jc w:val="center"/>
    </w:pPr>
    <w:rPr>
      <w:rFonts w:ascii="Arial" w:eastAsia="DejaVu Sans" w:hAnsi="Arial" w:cs="Liberation Sans"/>
      <w:color w:val="000000"/>
      <w:sz w:val="36"/>
      <w:lang w:eastAsia="en-US"/>
    </w:rPr>
  </w:style>
  <w:style w:type="paragraph" w:styleId="afb">
    <w:name w:val="footnote text"/>
    <w:basedOn w:val="a"/>
    <w:link w:val="afc"/>
    <w:uiPriority w:val="99"/>
    <w:semiHidden/>
    <w:unhideWhenUsed/>
    <w:rsid w:val="008E2F67"/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8E2F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footnote reference"/>
    <w:basedOn w:val="a0"/>
    <w:uiPriority w:val="99"/>
    <w:semiHidden/>
    <w:unhideWhenUsed/>
    <w:rsid w:val="008E2F67"/>
    <w:rPr>
      <w:vertAlign w:val="superscript"/>
    </w:rPr>
  </w:style>
  <w:style w:type="character" w:styleId="afe">
    <w:name w:val="annotation reference"/>
    <w:basedOn w:val="a0"/>
    <w:uiPriority w:val="99"/>
    <w:semiHidden/>
    <w:unhideWhenUsed/>
    <w:rsid w:val="003609CD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3609CD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3609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3609CD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3609C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f3">
    <w:name w:val="Emphasis"/>
    <w:basedOn w:val="a0"/>
    <w:uiPriority w:val="20"/>
    <w:qFormat/>
    <w:rsid w:val="007011F6"/>
    <w:rPr>
      <w:i/>
      <w:iCs/>
    </w:rPr>
  </w:style>
  <w:style w:type="character" w:customStyle="1" w:styleId="vuuxrf">
    <w:name w:val="vuuxrf"/>
    <w:basedOn w:val="a0"/>
    <w:rsid w:val="00121290"/>
  </w:style>
  <w:style w:type="character" w:styleId="HTML">
    <w:name w:val="HTML Cite"/>
    <w:basedOn w:val="a0"/>
    <w:uiPriority w:val="99"/>
    <w:semiHidden/>
    <w:unhideWhenUsed/>
    <w:rsid w:val="00121290"/>
    <w:rPr>
      <w:i/>
      <w:iCs/>
    </w:rPr>
  </w:style>
  <w:style w:type="character" w:customStyle="1" w:styleId="apx8vc">
    <w:name w:val="apx8vc"/>
    <w:basedOn w:val="a0"/>
    <w:rsid w:val="00121290"/>
  </w:style>
  <w:style w:type="character" w:customStyle="1" w:styleId="zgwo7">
    <w:name w:val="zgwo7"/>
    <w:basedOn w:val="a0"/>
    <w:rsid w:val="00121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5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1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1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48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72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90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9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0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4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5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21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96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168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05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60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06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25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5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1788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893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13791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788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0359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68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3758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439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5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4450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8603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067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883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294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556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7808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package" Target="embeddings/______Microsoft_PowerPoint.sldx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1.emf"/><Relationship Id="rId4" Type="http://schemas.openxmlformats.org/officeDocument/2006/relationships/styles" Target="styles.xml"/><Relationship Id="rId9" Type="http://schemas.openxmlformats.org/officeDocument/2006/relationships/hyperlink" Target="https://www.youtube.com/watch?v=D8ABVgG93hA" TargetMode="External"/><Relationship Id="rId14" Type="http://schemas.openxmlformats.org/officeDocument/2006/relationships/package" Target="embeddings/______Microsoft_PowerPoint1.sld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DE6DA20E-CF55-4A0E-AFF6-E4E59E5CB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1759</Words>
  <Characters>10028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Prosv</Company>
  <LinksUpToDate>false</LinksUpToDate>
  <CharactersWithSpaces>11764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Волынчук Наталья Ивановна</dc:creator>
  <cp:lastModifiedBy>Палачева Инга Валерьевна</cp:lastModifiedBy>
  <cp:revision>4</cp:revision>
  <dcterms:created xsi:type="dcterms:W3CDTF">2024-05-11T07:14:00Z</dcterms:created>
  <dcterms:modified xsi:type="dcterms:W3CDTF">2024-11-08T11:05:00Z</dcterms:modified>
</cp:coreProperties>
</file>