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56" w:rsidRDefault="00BD576B">
      <w:pPr>
        <w:rPr>
          <w:sz w:val="28"/>
          <w:szCs w:val="28"/>
        </w:rPr>
      </w:pPr>
      <w:r w:rsidRPr="00BD576B">
        <w:rPr>
          <w:sz w:val="28"/>
          <w:szCs w:val="28"/>
        </w:rPr>
        <w:t xml:space="preserve">Контрольная работа по теме </w:t>
      </w:r>
      <w:proofErr w:type="gramStart"/>
      <w:r w:rsidRPr="00BD576B">
        <w:rPr>
          <w:sz w:val="28"/>
          <w:szCs w:val="28"/>
        </w:rPr>
        <w:t>« Древний</w:t>
      </w:r>
      <w:proofErr w:type="gramEnd"/>
      <w:r w:rsidRPr="00BD576B">
        <w:rPr>
          <w:sz w:val="28"/>
          <w:szCs w:val="28"/>
        </w:rPr>
        <w:t xml:space="preserve"> Восток»</w:t>
      </w:r>
    </w:p>
    <w:p w:rsidR="00D53EC0" w:rsidRPr="00BD576B" w:rsidRDefault="00D53EC0">
      <w:pPr>
        <w:rPr>
          <w:sz w:val="28"/>
          <w:szCs w:val="28"/>
        </w:rPr>
      </w:pPr>
      <w:r>
        <w:rPr>
          <w:sz w:val="28"/>
          <w:szCs w:val="28"/>
        </w:rPr>
        <w:t>Вариант1</w:t>
      </w:r>
    </w:p>
    <w:p w:rsidR="00F84056" w:rsidRDefault="00F84056"/>
    <w:p w:rsidR="007117FB" w:rsidRDefault="00F84056">
      <w:r>
        <w:t>1</w:t>
      </w:r>
      <w:r w:rsidR="004F48DE">
        <w:t xml:space="preserve"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 </w:t>
      </w:r>
    </w:p>
    <w:p w:rsidR="004F48DE" w:rsidRDefault="004F48DE"/>
    <w:p w:rsidR="004F48DE" w:rsidRDefault="00D515AE">
      <w:r>
        <w:t>1                                                                    2</w:t>
      </w:r>
    </w:p>
    <w:p w:rsidR="004F48DE" w:rsidRDefault="00D515AE">
      <w:r>
        <w:rPr>
          <w:noProof/>
          <w:lang w:eastAsia="ru-RU"/>
        </w:rPr>
        <w:drawing>
          <wp:inline distT="0" distB="0" distL="0" distR="0" wp14:anchorId="27A92033" wp14:editId="1E4517B3">
            <wp:extent cx="2190750" cy="1544900"/>
            <wp:effectExtent l="0" t="0" r="0" b="0"/>
            <wp:docPr id="3076" name="Picture 17" descr="Ашшурбанапал на охо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17" descr="Ашшурбанапал на охо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21" cy="155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4F3E56" wp14:editId="5117378B">
            <wp:extent cx="1873885" cy="1600144"/>
            <wp:effectExtent l="0" t="0" r="0" b="635"/>
            <wp:docPr id="174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02" cy="161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F48DE" w:rsidRDefault="00BD576B">
      <w:r>
        <w:t>3</w:t>
      </w:r>
    </w:p>
    <w:p w:rsidR="004F48DE" w:rsidRDefault="00BD576B">
      <w:r>
        <w:rPr>
          <w:noProof/>
          <w:lang w:eastAsia="ru-RU"/>
        </w:rPr>
        <w:drawing>
          <wp:inline distT="0" distB="0" distL="0" distR="0" wp14:anchorId="4DECDD4F" wp14:editId="12F2EE87">
            <wp:extent cx="1317091" cy="2295525"/>
            <wp:effectExtent l="152400" t="152400" r="359410" b="352425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75" cy="23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40F007" wp14:editId="4944F68A">
            <wp:extent cx="1894205" cy="2191281"/>
            <wp:effectExtent l="0" t="0" r="0" b="0"/>
            <wp:docPr id="46084" name="Picture 3" descr="C:\Users\катерина\Desktop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4" name="Picture 3" descr="C:\Users\катерина\Desktop\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15" cy="22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>4</w:t>
      </w:r>
    </w:p>
    <w:p w:rsidR="004F48DE" w:rsidRDefault="004F48DE"/>
    <w:p w:rsidR="004F48DE" w:rsidRDefault="004F48DE"/>
    <w:p w:rsidR="004F48DE" w:rsidRDefault="004F48DE"/>
    <w:p w:rsidR="004F48DE" w:rsidRDefault="004F48DE" w:rsidP="004F48DE">
      <w:pPr>
        <w:jc w:val="center"/>
      </w:pPr>
      <w:r>
        <w:t>Перечень тем:</w:t>
      </w:r>
    </w:p>
    <w:p w:rsidR="004F48DE" w:rsidRDefault="004F48DE" w:rsidP="004F48DE">
      <w:pPr>
        <w:jc w:val="center"/>
      </w:pPr>
    </w:p>
    <w:p w:rsidR="004F48DE" w:rsidRDefault="004F48DE" w:rsidP="004F48DE">
      <w:r>
        <w:t xml:space="preserve"> А) Персидская держава                          Б) Древний Китай                                        </w:t>
      </w:r>
    </w:p>
    <w:p w:rsidR="004F48DE" w:rsidRDefault="004F48DE" w:rsidP="004F48DE">
      <w:r>
        <w:t xml:space="preserve"> В) Древний Египет                   </w:t>
      </w:r>
      <w:r w:rsidR="00F84056">
        <w:t xml:space="preserve">               Г) Древняя Ассирия</w:t>
      </w:r>
    </w:p>
    <w:p w:rsidR="004F48DE" w:rsidRDefault="004F48DE" w:rsidP="004F48DE">
      <w:r>
        <w:lastRenderedPageBreak/>
        <w:t xml:space="preserve">2Прочтите отрывок из исторического источника и определите, к какой из данных тем он относится. В ответе напишите букву, которой обозначена эта тема. </w:t>
      </w:r>
    </w:p>
    <w:p w:rsidR="004F48DE" w:rsidRDefault="004F48DE" w:rsidP="004F48DE">
      <w:r>
        <w:t xml:space="preserve">«Бог великий </w:t>
      </w:r>
      <w:proofErr w:type="spellStart"/>
      <w:r>
        <w:t>Аурамазда</w:t>
      </w:r>
      <w:proofErr w:type="spellEnd"/>
      <w:r>
        <w:t xml:space="preserve">, который создал землю, который создал небо, который создал человека, который создал благоденствие для человека, который Дария сделал царем... единым над многими повелителем. Я – Дарий, царь великий, царь царей, царь провинций, царь этой земли; сын </w:t>
      </w:r>
      <w:proofErr w:type="spellStart"/>
      <w:r>
        <w:t>Виштаспы</w:t>
      </w:r>
      <w:proofErr w:type="spellEnd"/>
      <w:r>
        <w:t xml:space="preserve">, </w:t>
      </w:r>
      <w:proofErr w:type="spellStart"/>
      <w:r>
        <w:t>Ахеменид</w:t>
      </w:r>
      <w:proofErr w:type="spellEnd"/>
      <w:r>
        <w:t xml:space="preserve">. Говорит Дарий царь: </w:t>
      </w:r>
      <w:proofErr w:type="spellStart"/>
      <w:r>
        <w:t>Аурамазда</w:t>
      </w:r>
      <w:proofErr w:type="spellEnd"/>
      <w:r>
        <w:t xml:space="preserve">, величайший из богов, он меня создал, он сделал меня царем, он даровал мне это царство, великое, изобилующее добрыми конями и добрыми мужами. Говорит Дарий царь: в Сузах великолепное сооружение велел я построить, и великолепным оно стало. Меня да хранит </w:t>
      </w:r>
      <w:proofErr w:type="spellStart"/>
      <w:r>
        <w:t>Аурамазда</w:t>
      </w:r>
      <w:proofErr w:type="spellEnd"/>
      <w:r>
        <w:t xml:space="preserve">, и </w:t>
      </w:r>
      <w:proofErr w:type="spellStart"/>
      <w:r>
        <w:t>Виштаспу</w:t>
      </w:r>
      <w:proofErr w:type="spellEnd"/>
      <w:r>
        <w:t>, моего отца, и мою страну».</w:t>
      </w:r>
    </w:p>
    <w:p w:rsidR="004F48DE" w:rsidRDefault="004F48DE" w:rsidP="004F48DE"/>
    <w:p w:rsidR="004F48DE" w:rsidRDefault="004F48DE" w:rsidP="004F48DE"/>
    <w:p w:rsidR="004F48DE" w:rsidRDefault="004F48DE" w:rsidP="004F48DE">
      <w:r>
        <w:t xml:space="preserve">3Прочтите список событий (явлений, процессов) и напишите событие (явление, процесс), которое относится к выбранной Вами теме. </w:t>
      </w:r>
    </w:p>
    <w:p w:rsidR="004F48DE" w:rsidRDefault="004F48DE" w:rsidP="004F48DE">
      <w:r>
        <w:t>Правл</w:t>
      </w:r>
      <w:r w:rsidR="00F84056">
        <w:t xml:space="preserve">ение царя </w:t>
      </w:r>
      <w:proofErr w:type="spellStart"/>
      <w:r w:rsidR="00F84056">
        <w:t>Ашоки</w:t>
      </w:r>
      <w:proofErr w:type="spellEnd"/>
      <w:r w:rsidR="00F84056">
        <w:t>, первые израильские цари</w:t>
      </w:r>
      <w:r>
        <w:t xml:space="preserve">, обожествление фараона, правление </w:t>
      </w:r>
      <w:proofErr w:type="spellStart"/>
      <w:r>
        <w:t>Ци</w:t>
      </w:r>
      <w:r w:rsidR="00D515AE">
        <w:t>нь</w:t>
      </w:r>
      <w:proofErr w:type="spellEnd"/>
      <w:r w:rsidR="00D515AE">
        <w:t xml:space="preserve"> </w:t>
      </w:r>
      <w:proofErr w:type="spellStart"/>
      <w:r w:rsidR="00D515AE">
        <w:t>Шихуана</w:t>
      </w:r>
      <w:proofErr w:type="spellEnd"/>
      <w:r w:rsidR="00D515AE">
        <w:t xml:space="preserve">, правление </w:t>
      </w:r>
      <w:proofErr w:type="spellStart"/>
      <w:r w:rsidR="00D515AE">
        <w:t>Ашшурбанапала</w:t>
      </w:r>
      <w:proofErr w:type="spellEnd"/>
      <w:r>
        <w:t xml:space="preserve">, внутренняя политика Дария I. Ответ: __________________________________________________________________________ </w:t>
      </w:r>
    </w:p>
    <w:p w:rsidR="00120A65" w:rsidRDefault="004F48DE" w:rsidP="00120A65">
      <w:r>
        <w:t xml:space="preserve">Используя знания по истории, расскажите об этом событии (явлении, процессе). Ваш рассказ должен содержать не менее двух исторических фактов. 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120A65" w:rsidP="00120A65">
      <w:r>
        <w:t xml:space="preserve">__________________________________________________________________________ </w:t>
      </w:r>
    </w:p>
    <w:p w:rsidR="00120A65" w:rsidRDefault="00694B3F" w:rsidP="004F48DE">
      <w:r>
        <w:t>4 Объясни значение слов:</w:t>
      </w:r>
    </w:p>
    <w:p w:rsidR="00694B3F" w:rsidRDefault="00694B3F" w:rsidP="004F48DE">
      <w:proofErr w:type="spellStart"/>
      <w:r>
        <w:t>Зиккурат</w:t>
      </w:r>
      <w:proofErr w:type="spellEnd"/>
    </w:p>
    <w:p w:rsidR="00694B3F" w:rsidRDefault="00694B3F" w:rsidP="004F48DE">
      <w:proofErr w:type="spellStart"/>
      <w:r>
        <w:t>Иштар</w:t>
      </w:r>
      <w:proofErr w:type="spellEnd"/>
    </w:p>
    <w:p w:rsidR="00694B3F" w:rsidRDefault="00694B3F" w:rsidP="004F48DE">
      <w:proofErr w:type="spellStart"/>
      <w:r>
        <w:t>Шадуф</w:t>
      </w:r>
      <w:proofErr w:type="spellEnd"/>
    </w:p>
    <w:p w:rsidR="00694B3F" w:rsidRDefault="00694B3F" w:rsidP="004F48DE">
      <w:proofErr w:type="spellStart"/>
      <w:r>
        <w:t>Мохеджо-Даро</w:t>
      </w:r>
      <w:proofErr w:type="spellEnd"/>
    </w:p>
    <w:p w:rsidR="00694B3F" w:rsidRDefault="00694B3F" w:rsidP="004F48DE">
      <w:r>
        <w:t>Гильгамеш</w:t>
      </w:r>
    </w:p>
    <w:p w:rsidR="00694B3F" w:rsidRDefault="00694B3F" w:rsidP="004F48DE">
      <w:r>
        <w:t>Конфуций</w:t>
      </w:r>
    </w:p>
    <w:p w:rsidR="004F48DE" w:rsidRDefault="00694B3F" w:rsidP="004F48DE">
      <w:r>
        <w:lastRenderedPageBreak/>
        <w:t>5</w:t>
      </w:r>
      <w:r w:rsidR="004F48DE">
        <w:t xml:space="preserve"> Заштрихуйте на контурной карте один четырёхугольник, образованный градусной сеткой (параллелями и меридианами), в котором полностью или частично находится река Евфрат.</w:t>
      </w:r>
    </w:p>
    <w:p w:rsidR="00374108" w:rsidRDefault="00374108" w:rsidP="004F48DE">
      <w:r>
        <w:rPr>
          <w:noProof/>
          <w:lang w:eastAsia="ru-RU"/>
        </w:rPr>
        <w:drawing>
          <wp:inline distT="0" distB="0" distL="0" distR="0" wp14:anchorId="25D64622" wp14:editId="2E7C0F54">
            <wp:extent cx="5940425" cy="4293152"/>
            <wp:effectExtent l="0" t="0" r="3175" b="0"/>
            <wp:docPr id="1" name="Рисунок 1" descr="https://ds04.infourok.ru/uploads/ex/0185/00044744-46fbec53/hello_html_m771536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185/00044744-46fbec53/hello_html_m771536df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08" w:rsidRDefault="00374108" w:rsidP="004F48DE"/>
    <w:p w:rsidR="00374108" w:rsidRDefault="00374108" w:rsidP="004F48DE"/>
    <w:p w:rsidR="00374108" w:rsidRDefault="00694B3F" w:rsidP="004F48DE">
      <w:r>
        <w:t>6</w:t>
      </w:r>
      <w:r w:rsidR="00374108">
        <w:t xml:space="preserve"> Используя знания исторических фактов, объясните, как природно-климатические условия повлияли на занятия жителей территории, расположенной в бассейне реки Евфрат.</w:t>
      </w:r>
    </w:p>
    <w:p w:rsidR="00120A65" w:rsidRDefault="00120A65" w:rsidP="004F48DE"/>
    <w:p w:rsidR="00120A65" w:rsidRDefault="00120A65" w:rsidP="004F48DE"/>
    <w:p w:rsidR="00120A65" w:rsidRDefault="00120A65" w:rsidP="004F48DE"/>
    <w:p w:rsidR="00120A65" w:rsidRDefault="00120A65" w:rsidP="004F48DE"/>
    <w:p w:rsidR="00120A65" w:rsidRDefault="00120A65" w:rsidP="004F48DE"/>
    <w:p w:rsidR="00120A65" w:rsidRDefault="0031302C" w:rsidP="004F48DE">
      <w:r>
        <w:t>7</w:t>
      </w:r>
      <w:r w:rsidR="00120A65">
        <w:t xml:space="preserve"> На ленте времени расположите события:</w:t>
      </w:r>
    </w:p>
    <w:p w:rsidR="00120A65" w:rsidRDefault="00120A65" w:rsidP="004F48DE">
      <w:r>
        <w:t>Около 3000г. до н.э.-образование единого государства в Египте.</w:t>
      </w:r>
    </w:p>
    <w:p w:rsidR="00120A65" w:rsidRDefault="00993FFC" w:rsidP="004F48DE">
      <w:r>
        <w:t xml:space="preserve">1500г до н.э. завоевания фараона Тутмоса </w:t>
      </w:r>
    </w:p>
    <w:p w:rsidR="00120A65" w:rsidRDefault="00120A65" w:rsidP="004F48DE">
      <w:r>
        <w:t>539г до н.э.-захват Вавилона персами.</w:t>
      </w:r>
    </w:p>
    <w:p w:rsidR="00120A65" w:rsidRDefault="00120A65" w:rsidP="004F48DE">
      <w:r>
        <w:t>522-486гг до н.э.</w:t>
      </w:r>
      <w:r w:rsidR="00694B3F">
        <w:t>-правление царя Дария.</w:t>
      </w:r>
    </w:p>
    <w:p w:rsidR="00694B3F" w:rsidRDefault="00694B3F" w:rsidP="004F48DE"/>
    <w:p w:rsidR="00694B3F" w:rsidRDefault="00694B3F" w:rsidP="00694B3F">
      <w:r>
        <w:t xml:space="preserve">__________________________________________________________________________ </w:t>
      </w:r>
      <w:bookmarkStart w:id="0" w:name="_GoBack"/>
      <w:bookmarkEnd w:id="0"/>
    </w:p>
    <w:sectPr w:rsidR="0069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DE"/>
    <w:rsid w:val="00120A65"/>
    <w:rsid w:val="0031302C"/>
    <w:rsid w:val="00374108"/>
    <w:rsid w:val="004F48DE"/>
    <w:rsid w:val="00694B3F"/>
    <w:rsid w:val="007117FB"/>
    <w:rsid w:val="00993FFC"/>
    <w:rsid w:val="00BD576B"/>
    <w:rsid w:val="00D515AE"/>
    <w:rsid w:val="00D53EC0"/>
    <w:rsid w:val="00E31680"/>
    <w:rsid w:val="00EC571F"/>
    <w:rsid w:val="00F8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6B6E"/>
  <w15:chartTrackingRefBased/>
  <w15:docId w15:val="{E253C559-1A1A-4B24-842D-65111464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s://ds04.infourok.ru/uploads/ex/0185/00044744-46fbec53/hello_html_m771536df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9</cp:revision>
  <dcterms:created xsi:type="dcterms:W3CDTF">2021-01-23T11:49:00Z</dcterms:created>
  <dcterms:modified xsi:type="dcterms:W3CDTF">2021-01-25T21:13:00Z</dcterms:modified>
</cp:coreProperties>
</file>