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F92" w:rsidRPr="00E61F12" w:rsidRDefault="002B0F92" w:rsidP="00E61F12">
      <w:pPr>
        <w:spacing w:line="360" w:lineRule="auto"/>
        <w:jc w:val="center"/>
        <w:rPr>
          <w:b/>
          <w:color w:val="1F497D" w:themeColor="text2"/>
          <w:sz w:val="28"/>
          <w:szCs w:val="28"/>
        </w:rPr>
      </w:pPr>
      <w:r w:rsidRPr="00E61F12">
        <w:rPr>
          <w:b/>
          <w:color w:val="1F497D" w:themeColor="text2"/>
          <w:sz w:val="28"/>
          <w:szCs w:val="28"/>
        </w:rPr>
        <w:t>Разработка внеклассного мероприятия</w:t>
      </w:r>
    </w:p>
    <w:p w:rsidR="002B0F92" w:rsidRPr="00E61F12" w:rsidRDefault="002B0F92" w:rsidP="00E61F12">
      <w:pPr>
        <w:spacing w:line="360" w:lineRule="auto"/>
        <w:ind w:firstLine="708"/>
        <w:jc w:val="center"/>
        <w:rPr>
          <w:b/>
          <w:color w:val="1F497D" w:themeColor="text2"/>
          <w:sz w:val="28"/>
          <w:szCs w:val="28"/>
        </w:rPr>
      </w:pPr>
      <w:r w:rsidRPr="00E61F12">
        <w:rPr>
          <w:color w:val="1F497D" w:themeColor="text2"/>
          <w:sz w:val="28"/>
          <w:szCs w:val="28"/>
        </w:rPr>
        <w:t xml:space="preserve"> </w:t>
      </w:r>
      <w:r w:rsidRPr="00E61F12">
        <w:rPr>
          <w:b/>
          <w:color w:val="1F497D" w:themeColor="text2"/>
          <w:sz w:val="28"/>
          <w:szCs w:val="28"/>
        </w:rPr>
        <w:t>«Многогранная математика»</w:t>
      </w:r>
      <w:r w:rsidR="00355F7A" w:rsidRPr="00355F7A">
        <w:rPr>
          <w:b/>
          <w:color w:val="1F497D" w:themeColor="text2"/>
          <w:sz w:val="28"/>
          <w:szCs w:val="28"/>
        </w:rPr>
        <w:t xml:space="preserve"> </w:t>
      </w:r>
      <w:r w:rsidR="00355F7A" w:rsidRPr="00E61F12">
        <w:rPr>
          <w:b/>
          <w:color w:val="1F497D" w:themeColor="text2"/>
          <w:sz w:val="28"/>
          <w:szCs w:val="28"/>
        </w:rPr>
        <w:t xml:space="preserve">для учащихся 10 – 11классов   </w:t>
      </w:r>
      <w:r w:rsidR="00355F7A" w:rsidRPr="00E61F12">
        <w:rPr>
          <w:color w:val="1F497D" w:themeColor="text2"/>
          <w:sz w:val="28"/>
          <w:szCs w:val="28"/>
        </w:rPr>
        <w:t xml:space="preserve"> </w:t>
      </w:r>
    </w:p>
    <w:p w:rsidR="002B0F92" w:rsidRPr="00E61F12" w:rsidRDefault="002B0F92" w:rsidP="002B0F92">
      <w:pPr>
        <w:rPr>
          <w:b/>
        </w:rPr>
      </w:pPr>
      <w:r w:rsidRPr="00E61F12">
        <w:rPr>
          <w:b/>
        </w:rPr>
        <w:t>Цели:</w:t>
      </w:r>
    </w:p>
    <w:p w:rsidR="002B0F92" w:rsidRPr="00E61F12" w:rsidRDefault="002B0F92" w:rsidP="002B0F92">
      <w:pPr>
        <w:spacing w:line="360" w:lineRule="auto"/>
        <w:jc w:val="both"/>
        <w:rPr>
          <w:u w:val="single"/>
        </w:rPr>
      </w:pPr>
      <w:r w:rsidRPr="00E61F12">
        <w:rPr>
          <w:i/>
          <w:color w:val="1F497D" w:themeColor="text2"/>
        </w:rPr>
        <w:t>Образовательные:</w:t>
      </w:r>
      <w:r w:rsidRPr="00E61F12">
        <w:t xml:space="preserve"> повысить уровень математического </w:t>
      </w:r>
      <w:proofErr w:type="gramStart"/>
      <w:r w:rsidRPr="00E61F12">
        <w:t>мышления  и</w:t>
      </w:r>
      <w:proofErr w:type="gramEnd"/>
      <w:r w:rsidRPr="00E61F12">
        <w:t xml:space="preserve"> эрудицию учащихся, способствовать формированию интеллектуальных умений и навыков.</w:t>
      </w:r>
    </w:p>
    <w:p w:rsidR="002B0F92" w:rsidRPr="00E61F12" w:rsidRDefault="002B0F92" w:rsidP="002B0F92">
      <w:pPr>
        <w:spacing w:line="360" w:lineRule="auto"/>
        <w:jc w:val="both"/>
        <w:rPr>
          <w:u w:val="single"/>
        </w:rPr>
      </w:pPr>
      <w:r w:rsidRPr="00E61F12">
        <w:rPr>
          <w:i/>
          <w:color w:val="17365D" w:themeColor="text2" w:themeShade="BF"/>
        </w:rPr>
        <w:t>Развивающие:</w:t>
      </w:r>
      <w:r w:rsidRPr="00E61F12">
        <w:t xml:space="preserve"> </w:t>
      </w:r>
      <w:proofErr w:type="gramStart"/>
      <w:r w:rsidRPr="00E61F12">
        <w:t>развивать  логическое</w:t>
      </w:r>
      <w:proofErr w:type="gramEnd"/>
      <w:r w:rsidRPr="00E61F12">
        <w:t xml:space="preserve"> мышление, умение анализировать, обобщать.</w:t>
      </w:r>
    </w:p>
    <w:p w:rsidR="002B0F92" w:rsidRPr="00E61F12" w:rsidRDefault="002B0F92" w:rsidP="002B0F92">
      <w:pPr>
        <w:spacing w:line="360" w:lineRule="auto"/>
        <w:jc w:val="both"/>
        <w:rPr>
          <w:u w:val="single"/>
        </w:rPr>
      </w:pPr>
      <w:r w:rsidRPr="00E61F12">
        <w:rPr>
          <w:i/>
          <w:color w:val="17365D" w:themeColor="text2" w:themeShade="BF"/>
        </w:rPr>
        <w:t>Воспитательные:</w:t>
      </w:r>
      <w:r w:rsidRPr="00E61F12">
        <w:t xml:space="preserve"> воспитывать у учащихся инициативность, смекалку, взаимовыручку, культуру общения.</w:t>
      </w:r>
    </w:p>
    <w:p w:rsidR="002B0F92" w:rsidRPr="00E61F12" w:rsidRDefault="002B0F92" w:rsidP="002B0F92">
      <w:pPr>
        <w:spacing w:line="360" w:lineRule="auto"/>
        <w:jc w:val="both"/>
        <w:rPr>
          <w:b/>
        </w:rPr>
      </w:pPr>
      <w:r w:rsidRPr="00E61F12">
        <w:rPr>
          <w:b/>
        </w:rPr>
        <w:t>Задачи:</w:t>
      </w:r>
    </w:p>
    <w:p w:rsidR="002B0F92" w:rsidRPr="00E61F12" w:rsidRDefault="002B0F92" w:rsidP="002B0F92">
      <w:pPr>
        <w:pStyle w:val="a3"/>
        <w:numPr>
          <w:ilvl w:val="0"/>
          <w:numId w:val="1"/>
        </w:numPr>
        <w:spacing w:line="360" w:lineRule="auto"/>
        <w:jc w:val="both"/>
      </w:pPr>
      <w:r w:rsidRPr="00E61F12">
        <w:t xml:space="preserve">раскрыть красоту математики, показать её многогранность; </w:t>
      </w:r>
    </w:p>
    <w:p w:rsidR="002B0F92" w:rsidRPr="00E61F12" w:rsidRDefault="002B0F92" w:rsidP="002B0F92">
      <w:pPr>
        <w:pStyle w:val="a3"/>
        <w:numPr>
          <w:ilvl w:val="0"/>
          <w:numId w:val="1"/>
        </w:numPr>
        <w:spacing w:line="360" w:lineRule="auto"/>
        <w:jc w:val="both"/>
      </w:pPr>
      <w:r w:rsidRPr="00E61F12">
        <w:t>расширить историко – научный кругозор учащихся в области математики;</w:t>
      </w:r>
    </w:p>
    <w:p w:rsidR="002B0F92" w:rsidRPr="00E61F12" w:rsidRDefault="002B0F92" w:rsidP="002B0F92">
      <w:pPr>
        <w:pStyle w:val="a3"/>
        <w:numPr>
          <w:ilvl w:val="0"/>
          <w:numId w:val="1"/>
        </w:numPr>
        <w:spacing w:line="360" w:lineRule="auto"/>
        <w:jc w:val="both"/>
      </w:pPr>
      <w:r w:rsidRPr="00E61F12">
        <w:t>убедить, что математика необходима в повседневной жизни.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             Мероприятие рассчитано на 45 минут учебного времени. Форма проведения -  «нестандартный урок», который разбит на 6 блоков - граней. Очередность блоков определяется с помощью воздушных шариков (учащиеся выбирают произвольно  шарик, который содержит номер блока и название грани), тем самым сохраняется интрига и интерес на протяжении всего мероприятия. Соответствующим образом оформляется классный кабинет, в котором проходит мероприятие.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rPr>
          <w:b/>
        </w:rPr>
        <w:t xml:space="preserve">             </w:t>
      </w:r>
      <w:r w:rsidRPr="00E61F12">
        <w:t>Для  лучшего визуального  восприятия учащимися  информационного материала  к работе прилагается тематическая презентация.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rPr>
          <w:b/>
        </w:rPr>
        <w:t>Ожидаемые результаты:</w:t>
      </w:r>
      <w:r w:rsidRPr="00E61F12">
        <w:t xml:space="preserve">  расширить круг  учащихся, стремящихся к углублению и расширению знаний по математике.</w:t>
      </w:r>
    </w:p>
    <w:p w:rsidR="002B0F92" w:rsidRPr="00E61F12" w:rsidRDefault="002B0F92" w:rsidP="002B0F92">
      <w:pPr>
        <w:tabs>
          <w:tab w:val="left" w:pos="6090"/>
        </w:tabs>
        <w:rPr>
          <w:b/>
          <w:i/>
          <w:color w:val="1F497D" w:themeColor="text2"/>
        </w:rPr>
      </w:pPr>
      <w:r w:rsidRPr="00E61F12">
        <w:t xml:space="preserve">                                                             </w:t>
      </w:r>
      <w:r w:rsidRPr="00E61F12">
        <w:tab/>
      </w:r>
      <w:r w:rsidRPr="00E61F12">
        <w:rPr>
          <w:b/>
        </w:rPr>
        <w:t>Эпиграф:</w:t>
      </w:r>
    </w:p>
    <w:p w:rsidR="002B0F92" w:rsidRPr="00E61F12" w:rsidRDefault="002B0F92" w:rsidP="002B0F92">
      <w:pPr>
        <w:tabs>
          <w:tab w:val="left" w:pos="6090"/>
        </w:tabs>
        <w:rPr>
          <w:b/>
          <w:i/>
          <w:color w:val="1F497D" w:themeColor="text2"/>
        </w:rPr>
      </w:pPr>
      <w:r w:rsidRPr="00E61F12">
        <w:rPr>
          <w:b/>
          <w:i/>
          <w:color w:val="1F497D" w:themeColor="text2"/>
        </w:rPr>
        <w:t xml:space="preserve">                                                                          </w:t>
      </w:r>
      <w:r w:rsidR="00E61F12">
        <w:rPr>
          <w:b/>
          <w:i/>
          <w:color w:val="1F497D" w:themeColor="text2"/>
        </w:rPr>
        <w:t xml:space="preserve">                      </w:t>
      </w:r>
      <w:r w:rsidRPr="00E61F12">
        <w:rPr>
          <w:b/>
          <w:i/>
          <w:color w:val="943634" w:themeColor="accent2" w:themeShade="BF"/>
        </w:rPr>
        <w:t xml:space="preserve">Без  математики  люди бы </w:t>
      </w:r>
    </w:p>
    <w:p w:rsidR="002B0F92" w:rsidRPr="00E61F12" w:rsidRDefault="002B0F92" w:rsidP="002B0F92">
      <w:pPr>
        <w:jc w:val="right"/>
        <w:rPr>
          <w:color w:val="943634" w:themeColor="accent2" w:themeShade="BF"/>
        </w:rPr>
      </w:pPr>
      <w:r w:rsidRPr="00E61F12">
        <w:rPr>
          <w:b/>
          <w:i/>
          <w:color w:val="943634" w:themeColor="accent2" w:themeShade="BF"/>
        </w:rPr>
        <w:t>жили в первобытном состоянии</w:t>
      </w:r>
      <w:r w:rsidRPr="00E61F12">
        <w:rPr>
          <w:color w:val="943634" w:themeColor="accent2" w:themeShade="BF"/>
        </w:rPr>
        <w:t>.</w:t>
      </w:r>
    </w:p>
    <w:p w:rsidR="002B0F92" w:rsidRPr="00E61F12" w:rsidRDefault="002B0F92" w:rsidP="002B0F92">
      <w:r w:rsidRPr="00E61F12">
        <w:rPr>
          <w:b/>
          <w:lang w:val="uk-UA"/>
        </w:rPr>
        <w:t xml:space="preserve">І. </w:t>
      </w:r>
      <w:r w:rsidRPr="00E61F12">
        <w:rPr>
          <w:b/>
        </w:rPr>
        <w:t>Организационный момент</w:t>
      </w:r>
      <w:r w:rsidRPr="00E61F12">
        <w:t xml:space="preserve"> </w:t>
      </w:r>
      <w:r w:rsidRPr="00E61F12">
        <w:rPr>
          <w:i/>
        </w:rPr>
        <w:t>(1мин.)</w:t>
      </w:r>
    </w:p>
    <w:p w:rsidR="002B0F92" w:rsidRPr="00E61F12" w:rsidRDefault="002B0F92" w:rsidP="002B0F92">
      <w:r w:rsidRPr="00E61F12">
        <w:t xml:space="preserve">              Приветствие учителя. Эмоциональная установка учащихся  на активную работу.</w:t>
      </w:r>
    </w:p>
    <w:p w:rsidR="002B0F92" w:rsidRPr="00E61F12" w:rsidRDefault="002B0F92" w:rsidP="00E61F12">
      <w:pPr>
        <w:jc w:val="center"/>
        <w:rPr>
          <w:b/>
          <w:i/>
          <w:color w:val="1F497D" w:themeColor="text2"/>
        </w:rPr>
      </w:pPr>
      <w:r w:rsidRPr="00E61F12">
        <w:rPr>
          <w:b/>
          <w:i/>
          <w:color w:val="1F497D" w:themeColor="text2"/>
        </w:rPr>
        <w:t>Слайд 1</w:t>
      </w:r>
    </w:p>
    <w:p w:rsidR="002B0F92" w:rsidRPr="00E61F12" w:rsidRDefault="002B0F92" w:rsidP="002B0F92">
      <w:pPr>
        <w:rPr>
          <w:b/>
          <w:i/>
          <w:color w:val="1F497D" w:themeColor="text2"/>
        </w:rPr>
      </w:pPr>
    </w:p>
    <w:p w:rsidR="002B0F92" w:rsidRPr="00E61F12" w:rsidRDefault="002B0F92" w:rsidP="002B0F92">
      <w:r w:rsidRPr="00E61F12">
        <w:rPr>
          <w:b/>
          <w:lang w:val="uk-UA"/>
        </w:rPr>
        <w:tab/>
      </w:r>
      <w:r w:rsidR="00E61F12">
        <w:rPr>
          <w:b/>
          <w:lang w:val="uk-UA"/>
        </w:rPr>
        <w:t xml:space="preserve">               </w:t>
      </w:r>
      <w:r w:rsidR="006A5A2A">
        <w:rPr>
          <w:b/>
          <w:lang w:val="uk-UA"/>
        </w:rPr>
        <w:t xml:space="preserve">            </w:t>
      </w:r>
      <w:r w:rsidRPr="00E61F12">
        <w:rPr>
          <w:b/>
          <w:noProof/>
        </w:rPr>
        <w:drawing>
          <wp:inline distT="0" distB="0" distL="0" distR="0" wp14:anchorId="608EF076" wp14:editId="66ABC5D1">
            <wp:extent cx="2867025" cy="222223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56" cy="2228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F92" w:rsidRPr="00E61F12" w:rsidRDefault="002B0F92" w:rsidP="002B0F92">
      <w:pPr>
        <w:spacing w:line="360" w:lineRule="auto"/>
        <w:jc w:val="both"/>
        <w:rPr>
          <w:color w:val="FF0000"/>
        </w:rPr>
      </w:pPr>
      <w:r w:rsidRPr="00E61F12">
        <w:rPr>
          <w:b/>
          <w:lang w:val="uk-UA"/>
        </w:rPr>
        <w:lastRenderedPageBreak/>
        <w:t xml:space="preserve">ІІ.  </w:t>
      </w:r>
      <w:proofErr w:type="spellStart"/>
      <w:r w:rsidRPr="00E61F12">
        <w:rPr>
          <w:b/>
          <w:lang w:val="uk-UA"/>
        </w:rPr>
        <w:t>Мотивация</w:t>
      </w:r>
      <w:proofErr w:type="spellEnd"/>
      <w:r w:rsidRPr="00E61F12">
        <w:rPr>
          <w:b/>
          <w:lang w:val="uk-UA"/>
        </w:rPr>
        <w:t xml:space="preserve">  </w:t>
      </w:r>
      <w:r w:rsidRPr="00E61F12">
        <w:rPr>
          <w:i/>
        </w:rPr>
        <w:t>(2 мин.)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Вступительное слово учителя: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             Однажды Шерлок Холмс и его неизменный спутник Ватсон отправились в путешествие на воздушном шаре. Сильный ветер погнал шар в неизвестном направлении. Затем ветер стих, и они приземлились в пустынной и загадочной местности. Вскоре к ним приблизился человек.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- Не могли бы Вы, хотя бы приблизительно, сказать нам, где мы находимся? – спросил его Холмс.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Человек задумался и ответил: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- Почему приблизительно? Я могу ответить абсолютно точно. Вы находитесь в корзине воздушного шара.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Очередной порыв ветра не дал путешественникам уточнить ответ человека, так как шар полетел дальше в неизвестном направлении.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- Чёрт бы побрал этих математиков! – раздражённо проговорил Шерлок Холмс.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- А почему Вы считаете, что этот человек был математиком? – как всегда удивился Ватсон.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- Ну, во-первых, прежде чем ответить, он подумал, а во – вторых его ответ был абсолютно точен и абсолютно бесполезен для нас.</w:t>
      </w:r>
    </w:p>
    <w:p w:rsidR="002B0F92" w:rsidRPr="00E61F12" w:rsidRDefault="002B0F92" w:rsidP="00E61F12">
      <w:pPr>
        <w:spacing w:line="360" w:lineRule="auto"/>
        <w:jc w:val="center"/>
      </w:pPr>
      <w:r w:rsidRPr="00E61F12">
        <w:rPr>
          <w:b/>
          <w:i/>
          <w:color w:val="1F497D" w:themeColor="text2"/>
        </w:rPr>
        <w:t>Слайд 2</w:t>
      </w:r>
    </w:p>
    <w:p w:rsidR="002B0F92" w:rsidRPr="00E61F12" w:rsidRDefault="002B0F92" w:rsidP="002B0F92">
      <w:pPr>
        <w:spacing w:line="360" w:lineRule="auto"/>
        <w:jc w:val="both"/>
        <w:rPr>
          <w:color w:val="1F497D" w:themeColor="text2"/>
        </w:rPr>
      </w:pPr>
      <w:r w:rsidRPr="00E61F12">
        <w:rPr>
          <w:color w:val="1F497D" w:themeColor="text2"/>
        </w:rPr>
        <w:t xml:space="preserve">      </w:t>
      </w:r>
      <w:r w:rsidR="00E61F12">
        <w:rPr>
          <w:color w:val="1F497D" w:themeColor="text2"/>
        </w:rPr>
        <w:t xml:space="preserve">            </w:t>
      </w:r>
      <w:r w:rsidRPr="00E61F12">
        <w:rPr>
          <w:color w:val="1F497D" w:themeColor="text2"/>
        </w:rPr>
        <w:t xml:space="preserve"> </w:t>
      </w:r>
      <w:r w:rsidR="006A5A2A">
        <w:rPr>
          <w:color w:val="1F497D" w:themeColor="text2"/>
        </w:rPr>
        <w:t xml:space="preserve">          </w:t>
      </w:r>
      <w:r w:rsidRPr="00E61F12">
        <w:rPr>
          <w:color w:val="1F497D" w:themeColor="text2"/>
        </w:rPr>
        <w:t xml:space="preserve"> </w:t>
      </w:r>
      <w:r w:rsidR="006A5A2A">
        <w:rPr>
          <w:color w:val="1F497D" w:themeColor="text2"/>
        </w:rPr>
        <w:t xml:space="preserve">     </w:t>
      </w:r>
      <w:r w:rsidRPr="00E61F12">
        <w:rPr>
          <w:color w:val="1F497D" w:themeColor="text2"/>
        </w:rPr>
        <w:t xml:space="preserve">  </w:t>
      </w:r>
      <w:r w:rsidRPr="00E61F12">
        <w:rPr>
          <w:noProof/>
          <w:color w:val="1F497D" w:themeColor="text2"/>
        </w:rPr>
        <w:drawing>
          <wp:inline distT="0" distB="0" distL="0" distR="0" wp14:anchorId="66D0D2CB" wp14:editId="743396DA">
            <wp:extent cx="3204285" cy="2257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033" cy="2263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A2A" w:rsidRDefault="002B0F92" w:rsidP="006A5A2A">
      <w:pPr>
        <w:spacing w:line="360" w:lineRule="auto"/>
        <w:ind w:firstLine="708"/>
        <w:jc w:val="both"/>
      </w:pPr>
      <w:r w:rsidRPr="00E61F12">
        <w:t>Можно согласиться с Холмсом по поводу точности математики и не согласиться с её бесполезностью. Да, она не всегда и не всем понятна, но заниматься математикой  полезно и как сказал знаменитый русский учёный Михаил Ломоносов:</w:t>
      </w:r>
    </w:p>
    <w:p w:rsidR="006A5A2A" w:rsidRDefault="002B0F92" w:rsidP="006A5A2A">
      <w:pPr>
        <w:spacing w:line="360" w:lineRule="auto"/>
        <w:ind w:firstLine="708"/>
        <w:jc w:val="both"/>
        <w:rPr>
          <w:b/>
        </w:rPr>
      </w:pPr>
      <w:r w:rsidRPr="00E61F12">
        <w:t xml:space="preserve"> </w:t>
      </w:r>
      <w:r w:rsidRPr="00E61F12">
        <w:rPr>
          <w:b/>
          <w:i/>
          <w:color w:val="943634" w:themeColor="accent2" w:themeShade="BF"/>
        </w:rPr>
        <w:t>«А математику уже затем учить надо, что она ум в порядок приводит!»</w:t>
      </w:r>
    </w:p>
    <w:p w:rsidR="006A5A2A" w:rsidRDefault="002B0F92" w:rsidP="006A5A2A">
      <w:pPr>
        <w:spacing w:line="360" w:lineRule="auto"/>
        <w:jc w:val="both"/>
      </w:pPr>
      <w:r w:rsidRPr="00E61F12">
        <w:t xml:space="preserve"> Вы согласны с этим утверждением? Ведь если двум людям, один из которых математик, поручить незнакомое дело, математик его сделает лучше!</w:t>
      </w:r>
    </w:p>
    <w:p w:rsidR="006A5A2A" w:rsidRDefault="002B0F92" w:rsidP="006A5A2A">
      <w:pPr>
        <w:spacing w:line="360" w:lineRule="auto"/>
        <w:ind w:firstLine="708"/>
        <w:jc w:val="both"/>
      </w:pPr>
      <w:r w:rsidRPr="00E61F12">
        <w:lastRenderedPageBreak/>
        <w:t>Наверно вам теперь понятен эпиграф нашего мероприятия: «Без  математики  люди бы жили в первобытном состоянии».</w:t>
      </w:r>
      <w:r w:rsidR="006A5A2A">
        <w:t xml:space="preserve"> А </w:t>
      </w:r>
      <w:r w:rsidRPr="00E61F12">
        <w:t>тема наше</w:t>
      </w:r>
      <w:r w:rsidR="006A5A2A">
        <w:t xml:space="preserve">го внеклассного мероприятия </w:t>
      </w:r>
      <w:r w:rsidRPr="00E61F12">
        <w:t xml:space="preserve"> «Многогранная математика». Сегодня м</w:t>
      </w:r>
      <w:r w:rsidR="006A5A2A">
        <w:t>ы рассмотрим некоторые её грани.</w:t>
      </w:r>
    </w:p>
    <w:p w:rsidR="002B0F92" w:rsidRPr="006A5A2A" w:rsidRDefault="002B0F92" w:rsidP="006A5A2A">
      <w:pPr>
        <w:spacing w:line="360" w:lineRule="auto"/>
        <w:jc w:val="both"/>
      </w:pPr>
      <w:r w:rsidRPr="00E61F12">
        <w:rPr>
          <w:b/>
          <w:lang w:val="uk-UA"/>
        </w:rPr>
        <w:t xml:space="preserve">ІІІ. </w:t>
      </w:r>
      <w:r w:rsidRPr="00E61F12">
        <w:rPr>
          <w:b/>
        </w:rPr>
        <w:t xml:space="preserve"> Этап  целеполагания</w:t>
      </w:r>
      <w:r w:rsidRPr="00E61F12">
        <w:t xml:space="preserve">  (3 </w:t>
      </w:r>
      <w:r w:rsidRPr="00E61F12">
        <w:rPr>
          <w:i/>
        </w:rPr>
        <w:t>мин.)</w:t>
      </w:r>
    </w:p>
    <w:p w:rsidR="002B0F92" w:rsidRPr="00E61F12" w:rsidRDefault="002B0F92" w:rsidP="006A5A2A">
      <w:pPr>
        <w:spacing w:line="360" w:lineRule="auto"/>
        <w:ind w:firstLine="708"/>
        <w:jc w:val="center"/>
        <w:rPr>
          <w:color w:val="1F497D" w:themeColor="text2"/>
        </w:rPr>
      </w:pPr>
      <w:r w:rsidRPr="00E61F12">
        <w:rPr>
          <w:b/>
          <w:i/>
          <w:color w:val="1F497D" w:themeColor="text2"/>
        </w:rPr>
        <w:t>Слайд 3</w:t>
      </w:r>
    </w:p>
    <w:p w:rsidR="002B0F92" w:rsidRPr="00E61F12" w:rsidRDefault="002B0F92" w:rsidP="002B0F92">
      <w:pPr>
        <w:tabs>
          <w:tab w:val="left" w:pos="1740"/>
        </w:tabs>
        <w:spacing w:line="360" w:lineRule="auto"/>
        <w:jc w:val="both"/>
        <w:rPr>
          <w:i/>
        </w:rPr>
      </w:pPr>
      <w:r w:rsidRPr="00E61F12">
        <w:rPr>
          <w:i/>
        </w:rPr>
        <w:t xml:space="preserve">  </w:t>
      </w:r>
      <w:r w:rsidR="006A5A2A">
        <w:rPr>
          <w:i/>
        </w:rPr>
        <w:t xml:space="preserve">                    </w:t>
      </w:r>
      <w:r w:rsidRPr="00E61F12">
        <w:rPr>
          <w:i/>
        </w:rPr>
        <w:t xml:space="preserve"> </w:t>
      </w:r>
      <w:r w:rsidR="006A5A2A">
        <w:rPr>
          <w:i/>
        </w:rPr>
        <w:t xml:space="preserve">                       </w:t>
      </w:r>
      <w:r w:rsidRPr="00E61F12">
        <w:rPr>
          <w:i/>
        </w:rPr>
        <w:t xml:space="preserve">  </w:t>
      </w:r>
      <w:r w:rsidRPr="00E61F12">
        <w:rPr>
          <w:i/>
          <w:noProof/>
        </w:rPr>
        <w:drawing>
          <wp:inline distT="0" distB="0" distL="0" distR="0" wp14:anchorId="7A2F129E" wp14:editId="7AEA271D">
            <wp:extent cx="2857500" cy="205538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5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F92" w:rsidRPr="00E61F12" w:rsidRDefault="002B0F92" w:rsidP="002B0F92">
      <w:pPr>
        <w:spacing w:line="360" w:lineRule="auto"/>
        <w:jc w:val="both"/>
        <w:rPr>
          <w:i/>
        </w:rPr>
      </w:pPr>
      <w:r w:rsidRPr="00E61F12">
        <w:t>Учитель: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Какие цели и задачи вы должны реализовать на занятии?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Что вы ожидаете от сегодняшней  встречи?</w:t>
      </w:r>
    </w:p>
    <w:p w:rsidR="002B0F92" w:rsidRPr="00E61F12" w:rsidRDefault="002B0F92" w:rsidP="002B0F92">
      <w:pPr>
        <w:spacing w:line="360" w:lineRule="auto"/>
        <w:jc w:val="both"/>
        <w:rPr>
          <w:i/>
        </w:rPr>
      </w:pPr>
      <w:r w:rsidRPr="00E61F12">
        <w:rPr>
          <w:i/>
        </w:rPr>
        <w:t>(Раскрыть красоту математики, показать её многогранность; расширить  свой историко – научный кругозор в области математики; убедиться, что математика необходима  в повседневной жизни).</w:t>
      </w:r>
    </w:p>
    <w:p w:rsidR="002B0F92" w:rsidRPr="00E61F12" w:rsidRDefault="002B0F92" w:rsidP="002B0F92">
      <w:pPr>
        <w:spacing w:line="360" w:lineRule="auto"/>
        <w:jc w:val="both"/>
        <w:rPr>
          <w:color w:val="FF0000"/>
        </w:rPr>
      </w:pPr>
      <w:r w:rsidRPr="00E61F12">
        <w:rPr>
          <w:b/>
          <w:lang w:val="en-US"/>
        </w:rPr>
        <w:t>IV</w:t>
      </w:r>
      <w:r w:rsidRPr="00E61F12">
        <w:rPr>
          <w:b/>
        </w:rPr>
        <w:t>. Основная часть</w:t>
      </w:r>
      <w:r w:rsidRPr="00E61F12">
        <w:t xml:space="preserve"> </w:t>
      </w:r>
      <w:r w:rsidRPr="00E61F12">
        <w:rPr>
          <w:i/>
        </w:rPr>
        <w:t>(32 мин.)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Учитель: 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Чтобы наша встреча прошла интересно и непредсказуемо, нам помогут воздушные шарики, которые определят  порядок знакомства с </w:t>
      </w:r>
      <w:r w:rsidR="003C6DB2">
        <w:t>занимательными</w:t>
      </w:r>
      <w:r w:rsidRPr="00E61F12">
        <w:t xml:space="preserve"> сторонами математики (шарик прокалывается и по номеру внутри шарика рассматривается соответствующая грань).</w:t>
      </w:r>
    </w:p>
    <w:p w:rsidR="006A5A2A" w:rsidRDefault="002B0F92" w:rsidP="006A5A2A">
      <w:pPr>
        <w:spacing w:line="360" w:lineRule="auto"/>
        <w:jc w:val="center"/>
        <w:rPr>
          <w:b/>
          <w:color w:val="17365D" w:themeColor="text2" w:themeShade="BF"/>
        </w:rPr>
      </w:pPr>
      <w:r w:rsidRPr="00E61F12">
        <w:rPr>
          <w:b/>
          <w:color w:val="17365D" w:themeColor="text2" w:themeShade="BF"/>
        </w:rPr>
        <w:t>Грань</w:t>
      </w:r>
      <w:r w:rsidR="006A5A2A">
        <w:rPr>
          <w:b/>
          <w:color w:val="17365D" w:themeColor="text2" w:themeShade="BF"/>
        </w:rPr>
        <w:t xml:space="preserve"> 1. «Нестандартная  математика»</w:t>
      </w:r>
    </w:p>
    <w:p w:rsidR="002B0F92" w:rsidRPr="006A5A2A" w:rsidRDefault="002B0F92" w:rsidP="006A5A2A">
      <w:pPr>
        <w:spacing w:line="360" w:lineRule="auto"/>
        <w:jc w:val="center"/>
        <w:rPr>
          <w:b/>
          <w:color w:val="17365D" w:themeColor="text2" w:themeShade="BF"/>
        </w:rPr>
      </w:pPr>
      <w:r w:rsidRPr="00E61F12">
        <w:rPr>
          <w:b/>
          <w:i/>
          <w:color w:val="1F497D" w:themeColor="text2"/>
        </w:rPr>
        <w:t>Слайд 4</w:t>
      </w:r>
    </w:p>
    <w:p w:rsidR="002B0F92" w:rsidRPr="00E61F12" w:rsidRDefault="002B0F92" w:rsidP="002B0F92">
      <w:pPr>
        <w:spacing w:line="360" w:lineRule="auto"/>
        <w:rPr>
          <w:b/>
          <w:color w:val="1F497D" w:themeColor="text2"/>
        </w:rPr>
      </w:pPr>
      <w:r w:rsidRPr="00E61F12">
        <w:rPr>
          <w:b/>
          <w:color w:val="1F497D" w:themeColor="text2"/>
        </w:rPr>
        <w:t xml:space="preserve">                                                  </w:t>
      </w:r>
      <w:r w:rsidRPr="00E61F12">
        <w:rPr>
          <w:b/>
          <w:noProof/>
          <w:color w:val="1F497D" w:themeColor="text2"/>
        </w:rPr>
        <w:drawing>
          <wp:inline distT="0" distB="0" distL="0" distR="0" wp14:anchorId="03EB7D26" wp14:editId="7C2CC6C9">
            <wp:extent cx="2670808" cy="2038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54" cy="2045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F92" w:rsidRPr="00E61F12" w:rsidRDefault="002B0F92" w:rsidP="002B0F92">
      <w:pPr>
        <w:spacing w:line="360" w:lineRule="auto"/>
        <w:jc w:val="both"/>
      </w:pPr>
      <w:r w:rsidRPr="00E61F12">
        <w:lastRenderedPageBreak/>
        <w:t xml:space="preserve"> Учитель: </w:t>
      </w:r>
    </w:p>
    <w:p w:rsidR="002B0F92" w:rsidRPr="00E61F12" w:rsidRDefault="002B0F92" w:rsidP="002B0F92">
      <w:pPr>
        <w:spacing w:line="360" w:lineRule="auto"/>
        <w:jc w:val="both"/>
        <w:rPr>
          <w:b/>
        </w:rPr>
      </w:pPr>
      <w:r w:rsidRPr="00E61F12">
        <w:t xml:space="preserve">           Во многих психологических текстах встречаются задания, в которых предлагается продолжить ту или иную последовательность. Большинство из этих заданий математически вполне бессмысленны</w:t>
      </w:r>
      <w:r w:rsidR="006A5A2A">
        <w:t xml:space="preserve">. </w:t>
      </w:r>
      <w:r w:rsidRPr="00E61F12">
        <w:t>Рассказывают, что великий советский физик Д. Ландау на приёмных экзаменах в аспирантуру предлагал поступающим продолжить последовательность букв:</w:t>
      </w:r>
      <w:r w:rsidRPr="00E61F12">
        <w:rPr>
          <w:b/>
        </w:rPr>
        <w:t xml:space="preserve">  </w:t>
      </w:r>
    </w:p>
    <w:p w:rsidR="002B0F92" w:rsidRPr="00E61F12" w:rsidRDefault="002B0F92" w:rsidP="002B0F92">
      <w:pPr>
        <w:spacing w:line="360" w:lineRule="auto"/>
        <w:jc w:val="both"/>
        <w:rPr>
          <w:b/>
        </w:rPr>
      </w:pPr>
      <w:r w:rsidRPr="00E61F12">
        <w:rPr>
          <w:b/>
        </w:rPr>
        <w:t xml:space="preserve">                                               р, д, т, ч, п,</w:t>
      </w:r>
      <w:r w:rsidRPr="00E61F12">
        <w:t xml:space="preserve"> ….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Утверждают, правда, что тех, кто решил  эту задачу,  он в аспирантуру не принимал, полагая, что он либо гений, либо идиот.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Попробуйте вы, ребята, продолжить данную последовательность.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Подсказка: посчитайте одноклассников.</w:t>
      </w:r>
    </w:p>
    <w:p w:rsidR="002B0F92" w:rsidRPr="00E61F12" w:rsidRDefault="002B0F92" w:rsidP="002B0F92">
      <w:pPr>
        <w:spacing w:line="360" w:lineRule="auto"/>
        <w:jc w:val="both"/>
        <w:rPr>
          <w:i/>
        </w:rPr>
      </w:pPr>
      <w:r w:rsidRPr="00E61F12">
        <w:rPr>
          <w:i/>
        </w:rPr>
        <w:t>Ответ: раз, два, три, четыре, пять, шесть…</w:t>
      </w:r>
    </w:p>
    <w:p w:rsidR="002B0F92" w:rsidRPr="00E61F12" w:rsidRDefault="002B0F92" w:rsidP="006A5A2A">
      <w:pPr>
        <w:jc w:val="center"/>
        <w:rPr>
          <w:b/>
          <w:color w:val="17365D" w:themeColor="text2" w:themeShade="BF"/>
        </w:rPr>
      </w:pPr>
      <w:r w:rsidRPr="00E61F12">
        <w:rPr>
          <w:b/>
          <w:color w:val="17365D" w:themeColor="text2" w:themeShade="BF"/>
        </w:rPr>
        <w:t>Грань 2. «Принципиальная математика»</w:t>
      </w:r>
    </w:p>
    <w:p w:rsidR="002B0F92" w:rsidRPr="00E61F12" w:rsidRDefault="002B0F92" w:rsidP="002B0F92">
      <w:pPr>
        <w:rPr>
          <w:b/>
          <w:color w:val="1F497D" w:themeColor="text2"/>
        </w:rPr>
      </w:pPr>
      <w:r w:rsidRPr="00E61F12">
        <w:rPr>
          <w:b/>
        </w:rPr>
        <w:t xml:space="preserve"> </w:t>
      </w:r>
      <w:r w:rsidRPr="00E61F12">
        <w:t xml:space="preserve">Учитель: 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        У математиков встречаются весьма странные «принципы», которыми они никогда не поступаются. Впрочем, любой здравомыслящий человек, ознакомившись с этими принципами, вынужден будет их признать. Например, принцип Дирихле:</w:t>
      </w:r>
    </w:p>
    <w:p w:rsidR="002B0F92" w:rsidRDefault="002B0F92" w:rsidP="002B0F92">
      <w:pPr>
        <w:spacing w:line="360" w:lineRule="auto"/>
        <w:jc w:val="both"/>
      </w:pPr>
      <w:r w:rsidRPr="00E61F12">
        <w:t xml:space="preserve"> Если в 100 клетках сидит 101 кролик, то хотя бы в одной клетке находятся 2 кролика.</w:t>
      </w:r>
    </w:p>
    <w:p w:rsidR="00BB0B02" w:rsidRDefault="00BB0B02" w:rsidP="00BB0B02">
      <w:pPr>
        <w:spacing w:line="360" w:lineRule="auto"/>
        <w:jc w:val="center"/>
        <w:rPr>
          <w:b/>
          <w:i/>
          <w:color w:val="1F497D" w:themeColor="text2"/>
        </w:rPr>
      </w:pPr>
      <w:r>
        <w:tab/>
      </w:r>
      <w:r>
        <w:rPr>
          <w:b/>
          <w:i/>
          <w:color w:val="1F497D" w:themeColor="text2"/>
        </w:rPr>
        <w:t>Слайд 5</w:t>
      </w:r>
    </w:p>
    <w:p w:rsidR="003C6DB2" w:rsidRPr="00E61F12" w:rsidRDefault="003C6DB2" w:rsidP="00BB0B02">
      <w:pPr>
        <w:spacing w:line="360" w:lineRule="auto"/>
        <w:jc w:val="center"/>
        <w:rPr>
          <w:b/>
          <w:i/>
          <w:color w:val="1F497D" w:themeColor="text2"/>
        </w:rPr>
      </w:pPr>
      <w:r>
        <w:rPr>
          <w:b/>
          <w:i/>
          <w:color w:val="1F497D" w:themeColor="text2"/>
        </w:rPr>
        <w:t xml:space="preserve">                </w:t>
      </w:r>
      <w:r>
        <w:rPr>
          <w:noProof/>
        </w:rPr>
        <w:drawing>
          <wp:inline distT="0" distB="0" distL="0" distR="0" wp14:anchorId="08A9E12C" wp14:editId="49DA50C5">
            <wp:extent cx="3762375" cy="253643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0364" cy="253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02" w:rsidRPr="00E61F12" w:rsidRDefault="00BB0B02" w:rsidP="00BB0B02">
      <w:pPr>
        <w:tabs>
          <w:tab w:val="left" w:pos="3045"/>
        </w:tabs>
        <w:spacing w:line="360" w:lineRule="auto"/>
        <w:jc w:val="both"/>
      </w:pPr>
    </w:p>
    <w:p w:rsidR="002B0F92" w:rsidRPr="00E61F12" w:rsidRDefault="002B0F92" w:rsidP="002B0F92">
      <w:pPr>
        <w:spacing w:line="360" w:lineRule="auto"/>
        <w:ind w:firstLine="708"/>
        <w:jc w:val="both"/>
      </w:pPr>
      <w:r w:rsidRPr="00E61F12">
        <w:t>Удивительно, как на основании такого простого и даже чуть наивного принципа математикам удаётся решать  как элементарные, так и весьма трудные задачи. Главное правильно распределить где «кролики», а где «клетки».</w:t>
      </w:r>
    </w:p>
    <w:p w:rsidR="002B0F92" w:rsidRPr="003C6DB2" w:rsidRDefault="002B0F92" w:rsidP="003C6DB2">
      <w:pPr>
        <w:spacing w:line="360" w:lineRule="auto"/>
        <w:jc w:val="center"/>
        <w:rPr>
          <w:b/>
        </w:rPr>
      </w:pPr>
      <w:r w:rsidRPr="003C6DB2">
        <w:rPr>
          <w:b/>
        </w:rPr>
        <w:t>Задача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Коллектив класса состоит из 25 человек. Найдётся ли месяц, в котором отмечают свои дни рождения не меньше, чем три человека?</w:t>
      </w:r>
    </w:p>
    <w:p w:rsidR="00BB0B02" w:rsidRDefault="002B0F92" w:rsidP="00BB0B02">
      <w:pPr>
        <w:spacing w:line="360" w:lineRule="auto"/>
        <w:rPr>
          <w:i/>
        </w:rPr>
      </w:pPr>
      <w:r w:rsidRPr="00E61F12">
        <w:rPr>
          <w:i/>
        </w:rPr>
        <w:lastRenderedPageBreak/>
        <w:t xml:space="preserve">Ответ: «клетки» - месяцы, «кролики» - одноклассники. 25:12=2(1 остаток),  по 2 человека в каждом месяце </w:t>
      </w:r>
      <w:r w:rsidR="003C6DB2">
        <w:rPr>
          <w:i/>
        </w:rPr>
        <w:t>и 1 человек получается  третьим.</w:t>
      </w:r>
    </w:p>
    <w:p w:rsidR="002B0F92" w:rsidRPr="00BB0B02" w:rsidRDefault="002B0F92" w:rsidP="00BB0B02">
      <w:pPr>
        <w:spacing w:line="360" w:lineRule="auto"/>
        <w:rPr>
          <w:b/>
          <w:i/>
          <w:color w:val="1F497D" w:themeColor="text2"/>
        </w:rPr>
      </w:pPr>
      <w:r w:rsidRPr="00E61F12">
        <w:t xml:space="preserve">Как сказал Чарльз Дарвин: 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        </w:t>
      </w:r>
      <w:r w:rsidRPr="00E61F12">
        <w:rPr>
          <w:b/>
          <w:i/>
          <w:color w:val="943634" w:themeColor="accent2" w:themeShade="BF"/>
        </w:rPr>
        <w:t>«Люди, усвоившие великие принципы математики, имеют на один орган чувств больше, чем простые смертные».</w:t>
      </w:r>
    </w:p>
    <w:p w:rsidR="002B0F92" w:rsidRPr="00BB0B02" w:rsidRDefault="002B0F92" w:rsidP="00BB0B02">
      <w:pPr>
        <w:spacing w:line="360" w:lineRule="auto"/>
        <w:jc w:val="center"/>
        <w:rPr>
          <w:color w:val="17365D" w:themeColor="text2" w:themeShade="BF"/>
        </w:rPr>
      </w:pPr>
      <w:r w:rsidRPr="00E61F12">
        <w:rPr>
          <w:b/>
          <w:color w:val="17365D" w:themeColor="text2" w:themeShade="BF"/>
        </w:rPr>
        <w:t>Грань 3.  «Занимательная математика»</w:t>
      </w:r>
    </w:p>
    <w:p w:rsidR="002B0F92" w:rsidRPr="00E61F12" w:rsidRDefault="002B0F92" w:rsidP="002B0F92">
      <w:pPr>
        <w:spacing w:line="360" w:lineRule="auto"/>
        <w:rPr>
          <w:b/>
          <w:color w:val="1F497D" w:themeColor="text2"/>
        </w:rPr>
      </w:pPr>
      <w:r w:rsidRPr="00E61F12">
        <w:t xml:space="preserve">Учитель: </w:t>
      </w:r>
      <w:r w:rsidRPr="00E61F12">
        <w:rPr>
          <w:b/>
          <w:i/>
          <w:color w:val="943634" w:themeColor="accent2" w:themeShade="BF"/>
        </w:rPr>
        <w:tab/>
      </w:r>
    </w:p>
    <w:p w:rsidR="002B0F92" w:rsidRPr="00E61F12" w:rsidRDefault="002B0F92" w:rsidP="002B0F92">
      <w:pPr>
        <w:spacing w:line="360" w:lineRule="auto"/>
        <w:rPr>
          <w:b/>
        </w:rPr>
      </w:pPr>
      <w:r w:rsidRPr="00E61F12">
        <w:t xml:space="preserve">        Рене Декарт говорил:</w:t>
      </w:r>
      <w:r w:rsidRPr="00E61F12">
        <w:rPr>
          <w:b/>
          <w:i/>
          <w:color w:val="943634" w:themeColor="accent2" w:themeShade="BF"/>
        </w:rPr>
        <w:t xml:space="preserve"> «Недостаточно иметь хороший ум. Главное – его использовать»</w:t>
      </w:r>
      <w:r w:rsidRPr="00E61F12">
        <w:t xml:space="preserve">. </w:t>
      </w:r>
      <w:r w:rsidRPr="00E61F12">
        <w:rPr>
          <w:color w:val="FF0000"/>
        </w:rPr>
        <w:t xml:space="preserve"> </w:t>
      </w:r>
      <w:r w:rsidRPr="00E61F12">
        <w:t>И следующая  задача покажет, как вы можете использовать свой ум.</w:t>
      </w:r>
      <w:r w:rsidRPr="00E61F12">
        <w:rPr>
          <w:b/>
        </w:rPr>
        <w:t xml:space="preserve">                                                       </w:t>
      </w:r>
    </w:p>
    <w:p w:rsidR="002B0F92" w:rsidRPr="00E61F12" w:rsidRDefault="002B0F92" w:rsidP="00BB0B02">
      <w:pPr>
        <w:spacing w:line="360" w:lineRule="auto"/>
        <w:jc w:val="center"/>
        <w:rPr>
          <w:b/>
          <w:i/>
          <w:color w:val="1F497D" w:themeColor="text2"/>
        </w:rPr>
      </w:pPr>
      <w:r w:rsidRPr="00E61F12">
        <w:rPr>
          <w:b/>
          <w:i/>
          <w:color w:val="1F497D" w:themeColor="text2"/>
        </w:rPr>
        <w:t>Слайд 6</w:t>
      </w:r>
    </w:p>
    <w:p w:rsidR="002B0F92" w:rsidRPr="00E61F12" w:rsidRDefault="002B0F92" w:rsidP="002B0F92">
      <w:pPr>
        <w:spacing w:line="360" w:lineRule="auto"/>
        <w:rPr>
          <w:color w:val="FF0000"/>
        </w:rPr>
      </w:pPr>
      <w:r w:rsidRPr="00E61F12">
        <w:rPr>
          <w:color w:val="FF0000"/>
        </w:rPr>
        <w:t xml:space="preserve">           </w:t>
      </w:r>
      <w:r w:rsidR="00BB0B02">
        <w:rPr>
          <w:color w:val="FF0000"/>
        </w:rPr>
        <w:t xml:space="preserve">            </w:t>
      </w:r>
      <w:r w:rsidRPr="00E61F12">
        <w:rPr>
          <w:color w:val="FF0000"/>
        </w:rPr>
        <w:t xml:space="preserve"> </w:t>
      </w:r>
      <w:r w:rsidRPr="00E61F12">
        <w:rPr>
          <w:noProof/>
          <w:color w:val="FF0000"/>
        </w:rPr>
        <w:drawing>
          <wp:inline distT="0" distB="0" distL="0" distR="0" wp14:anchorId="5FC3EE78" wp14:editId="7AA0625C">
            <wp:extent cx="4140008" cy="3105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75" cy="310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F92" w:rsidRPr="00BB0B02" w:rsidRDefault="002B0F92" w:rsidP="00BB0B02">
      <w:pPr>
        <w:spacing w:line="360" w:lineRule="auto"/>
        <w:jc w:val="center"/>
        <w:rPr>
          <w:b/>
          <w:color w:val="FF0000"/>
        </w:rPr>
      </w:pPr>
      <w:r w:rsidRPr="00BB0B02">
        <w:rPr>
          <w:b/>
        </w:rPr>
        <w:t>Задача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Генерал отправил денщика на рынок продать сапоги за 15 рублей. Денщик встретил двух одноногих инвалидов и продал каждому по сапогу за 7 рублей 50 копеек. Генерал, узнав об этом, заявил, что ветеранам нужно было продать сапоги дешевле. Он дал денщику 5 рублей и приказал вернуть инвалидам по 2 рубля 50 копеек. Денщик зашел по дороге в трактир, 3 рубля проиграл, а инвалидам вернул только по 1 рублю.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Подсчёт: инвалиды заплатили по 6 рублей 50 копеек, значит 13 рублей. Денщик пропил 3 рубля. Имеем 13+3=16 рублей.</w:t>
      </w:r>
      <w:r w:rsidR="003C6DB2">
        <w:t xml:space="preserve">  </w:t>
      </w:r>
      <w:r w:rsidRPr="00E61F12">
        <w:t>Вопрос: откуда взялся 1 рубль?</w:t>
      </w:r>
    </w:p>
    <w:p w:rsidR="002B0F92" w:rsidRPr="00E61F12" w:rsidRDefault="002B0F92" w:rsidP="002B0F92">
      <w:pPr>
        <w:spacing w:line="360" w:lineRule="auto"/>
        <w:jc w:val="both"/>
        <w:rPr>
          <w:i/>
        </w:rPr>
      </w:pPr>
      <w:r w:rsidRPr="00E61F12">
        <w:rPr>
          <w:i/>
        </w:rPr>
        <w:t xml:space="preserve">Ответ: навязывается неверный расчёт – </w:t>
      </w:r>
      <w:proofErr w:type="spellStart"/>
      <w:r w:rsidRPr="00E61F12">
        <w:rPr>
          <w:i/>
        </w:rPr>
        <w:t>псевдорассуждение</w:t>
      </w:r>
      <w:proofErr w:type="spellEnd"/>
      <w:r w:rsidRPr="00E61F12">
        <w:rPr>
          <w:i/>
        </w:rPr>
        <w:t>. На самом деле 13=10+3.</w:t>
      </w:r>
    </w:p>
    <w:p w:rsidR="002B0F92" w:rsidRPr="00E61F12" w:rsidRDefault="002B0F92" w:rsidP="00BB0B02">
      <w:pPr>
        <w:spacing w:line="360" w:lineRule="auto"/>
        <w:jc w:val="center"/>
        <w:rPr>
          <w:b/>
          <w:color w:val="17365D" w:themeColor="text2" w:themeShade="BF"/>
        </w:rPr>
      </w:pPr>
      <w:r w:rsidRPr="00E61F12">
        <w:rPr>
          <w:b/>
          <w:color w:val="17365D" w:themeColor="text2" w:themeShade="BF"/>
        </w:rPr>
        <w:t>Грань 4. «Поэтическая математика»</w:t>
      </w:r>
    </w:p>
    <w:p w:rsidR="002B0F92" w:rsidRPr="00E61F12" w:rsidRDefault="002B0F92" w:rsidP="002B0F92">
      <w:pPr>
        <w:spacing w:line="360" w:lineRule="auto"/>
        <w:rPr>
          <w:b/>
          <w:color w:val="1F497D" w:themeColor="text2"/>
        </w:rPr>
      </w:pPr>
      <w:r w:rsidRPr="00E61F12">
        <w:rPr>
          <w:b/>
        </w:rPr>
        <w:t xml:space="preserve">                                               </w:t>
      </w:r>
      <w:r w:rsidRPr="00E61F12">
        <w:rPr>
          <w:b/>
          <w:color w:val="1F497D" w:themeColor="text2"/>
        </w:rPr>
        <w:t xml:space="preserve">            </w:t>
      </w:r>
      <w:r w:rsidR="00BB0B02">
        <w:rPr>
          <w:b/>
          <w:color w:val="1F497D" w:themeColor="text2"/>
        </w:rPr>
        <w:t xml:space="preserve">                      </w:t>
      </w:r>
      <w:r w:rsidRPr="00E61F12">
        <w:rPr>
          <w:b/>
          <w:i/>
          <w:color w:val="943634" w:themeColor="accent2" w:themeShade="BF"/>
        </w:rPr>
        <w:t xml:space="preserve">Нельзя быть настоящим математиком, </w:t>
      </w:r>
    </w:p>
    <w:p w:rsidR="002B0F92" w:rsidRDefault="002B0F92" w:rsidP="002B0F92">
      <w:pPr>
        <w:spacing w:line="360" w:lineRule="auto"/>
        <w:jc w:val="right"/>
        <w:rPr>
          <w:b/>
          <w:i/>
          <w:color w:val="943634" w:themeColor="accent2" w:themeShade="BF"/>
        </w:rPr>
      </w:pPr>
      <w:r w:rsidRPr="00E61F12">
        <w:rPr>
          <w:b/>
          <w:i/>
          <w:color w:val="943634" w:themeColor="accent2" w:themeShade="BF"/>
        </w:rPr>
        <w:t>не будучи немножко поэтом.</w:t>
      </w:r>
    </w:p>
    <w:p w:rsidR="003C6DB2" w:rsidRDefault="00BB0B02" w:rsidP="003C6DB2">
      <w:pPr>
        <w:spacing w:line="360" w:lineRule="auto"/>
        <w:jc w:val="right"/>
        <w:rPr>
          <w:b/>
          <w:i/>
          <w:color w:val="943634" w:themeColor="accent2" w:themeShade="BF"/>
        </w:rPr>
      </w:pPr>
      <w:r>
        <w:rPr>
          <w:b/>
          <w:i/>
          <w:color w:val="943634" w:themeColor="accent2" w:themeShade="BF"/>
        </w:rPr>
        <w:t>Карл Вейерштрасс</w:t>
      </w:r>
    </w:p>
    <w:p w:rsidR="002B0F92" w:rsidRPr="00BB0B02" w:rsidRDefault="002B0F92" w:rsidP="003C6DB2">
      <w:pPr>
        <w:spacing w:line="360" w:lineRule="auto"/>
        <w:jc w:val="center"/>
        <w:rPr>
          <w:b/>
          <w:i/>
          <w:color w:val="943634" w:themeColor="accent2" w:themeShade="BF"/>
        </w:rPr>
      </w:pPr>
      <w:r w:rsidRPr="00E61F12">
        <w:rPr>
          <w:b/>
          <w:i/>
          <w:color w:val="1F497D" w:themeColor="text2"/>
        </w:rPr>
        <w:lastRenderedPageBreak/>
        <w:t>Слайд 7</w:t>
      </w:r>
    </w:p>
    <w:p w:rsidR="002B0F92" w:rsidRPr="00E61F12" w:rsidRDefault="002B0F92" w:rsidP="002B0F92">
      <w:r w:rsidRPr="00E61F12">
        <w:rPr>
          <w:b/>
          <w:i/>
          <w:color w:val="943634" w:themeColor="accent2" w:themeShade="BF"/>
        </w:rPr>
        <w:t xml:space="preserve">  </w:t>
      </w:r>
    </w:p>
    <w:p w:rsidR="002B0F92" w:rsidRPr="00E61F12" w:rsidRDefault="00BB0B02" w:rsidP="002B0F92">
      <w:r w:rsidRPr="00E61F12">
        <w:rPr>
          <w:noProof/>
        </w:rPr>
        <w:drawing>
          <wp:anchor distT="0" distB="0" distL="114300" distR="114300" simplePos="0" relativeHeight="251659264" behindDoc="0" locked="0" layoutInCell="1" allowOverlap="1" wp14:anchorId="5030CC2C" wp14:editId="7B158474">
            <wp:simplePos x="0" y="0"/>
            <wp:positionH relativeFrom="column">
              <wp:posOffset>984885</wp:posOffset>
            </wp:positionH>
            <wp:positionV relativeFrom="paragraph">
              <wp:posOffset>19050</wp:posOffset>
            </wp:positionV>
            <wp:extent cx="3961765" cy="2971800"/>
            <wp:effectExtent l="0" t="0" r="63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F92" w:rsidRPr="00E61F12" w:rsidRDefault="002B0F92" w:rsidP="002B0F92"/>
    <w:p w:rsidR="002B0F92" w:rsidRPr="00E61F12" w:rsidRDefault="002B0F92" w:rsidP="002B0F92"/>
    <w:p w:rsidR="002B0F92" w:rsidRPr="00E61F12" w:rsidRDefault="002B0F92" w:rsidP="002B0F92"/>
    <w:p w:rsidR="002B0F92" w:rsidRPr="00E61F12" w:rsidRDefault="002B0F92" w:rsidP="002B0F92"/>
    <w:p w:rsidR="002B0F92" w:rsidRPr="00E61F12" w:rsidRDefault="002B0F92" w:rsidP="002B0F92"/>
    <w:p w:rsidR="002B0F92" w:rsidRPr="00E61F12" w:rsidRDefault="002B0F92" w:rsidP="002B0F92"/>
    <w:p w:rsidR="002B0F92" w:rsidRPr="00E61F12" w:rsidRDefault="002B0F92" w:rsidP="002B0F92"/>
    <w:p w:rsidR="002B0F92" w:rsidRPr="00E61F12" w:rsidRDefault="002B0F92" w:rsidP="002B0F92"/>
    <w:p w:rsidR="002B0F92" w:rsidRPr="00E61F12" w:rsidRDefault="002B0F92" w:rsidP="002B0F92"/>
    <w:p w:rsidR="002B0F92" w:rsidRPr="00E61F12" w:rsidRDefault="002B0F92" w:rsidP="002B0F92"/>
    <w:p w:rsidR="00BB0B02" w:rsidRDefault="00BB0B02" w:rsidP="002B0F92">
      <w:pPr>
        <w:spacing w:line="360" w:lineRule="auto"/>
        <w:jc w:val="both"/>
      </w:pPr>
    </w:p>
    <w:p w:rsidR="00BB0B02" w:rsidRDefault="002B0F92" w:rsidP="002B0F92">
      <w:pPr>
        <w:spacing w:line="360" w:lineRule="auto"/>
        <w:jc w:val="both"/>
      </w:pPr>
      <w:r w:rsidRPr="00E61F12">
        <w:t xml:space="preserve">  </w:t>
      </w:r>
    </w:p>
    <w:p w:rsidR="00BB0B02" w:rsidRDefault="00BB0B02" w:rsidP="002B0F92">
      <w:pPr>
        <w:spacing w:line="360" w:lineRule="auto"/>
        <w:jc w:val="both"/>
      </w:pPr>
    </w:p>
    <w:p w:rsidR="00BB0B02" w:rsidRDefault="00BB0B02" w:rsidP="002B0F92">
      <w:pPr>
        <w:spacing w:line="360" w:lineRule="auto"/>
        <w:jc w:val="both"/>
      </w:pPr>
    </w:p>
    <w:p w:rsidR="002B0F92" w:rsidRPr="00E61F12" w:rsidRDefault="002B0F92" w:rsidP="002B0F92">
      <w:pPr>
        <w:spacing w:line="360" w:lineRule="auto"/>
        <w:jc w:val="both"/>
      </w:pPr>
      <w:r w:rsidRPr="00E61F12">
        <w:br w:type="textWrapping" w:clear="all"/>
        <w:t xml:space="preserve"> Учитель: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     Цифровая поэзия – стихи, записанные цифрами. Цифровая поэзия – числовые ритмические абстракции, звучащие как стихотворение. Цифровые стихи обладают особым обаянием, ритмом и своеобразием. Цифровые стихи ближе к музыке, ведь ни там, ни там нет слов и готовых образов.</w:t>
      </w:r>
    </w:p>
    <w:p w:rsidR="002B0F92" w:rsidRPr="00E61F12" w:rsidRDefault="003C6DB2" w:rsidP="002B0F92">
      <w:pPr>
        <w:spacing w:line="360" w:lineRule="auto"/>
        <w:jc w:val="both"/>
      </w:pPr>
      <w:r>
        <w:t>Они бывают грустными</w:t>
      </w:r>
      <w:r w:rsidR="002B0F92" w:rsidRPr="00E61F12">
        <w:t>:</w:t>
      </w:r>
    </w:p>
    <w:p w:rsidR="002B0F92" w:rsidRPr="00E61F12" w:rsidRDefault="002B0F92" w:rsidP="002B0F92">
      <w:pPr>
        <w:tabs>
          <w:tab w:val="left" w:pos="3357"/>
        </w:tabs>
        <w:spacing w:line="360" w:lineRule="auto"/>
        <w:jc w:val="both"/>
      </w:pPr>
      <w:r w:rsidRPr="00E61F12">
        <w:t>511  16</w:t>
      </w:r>
      <w:r w:rsidRPr="00E61F12">
        <w:tab/>
        <w:t>511  16</w:t>
      </w:r>
    </w:p>
    <w:p w:rsidR="002B0F92" w:rsidRPr="00E61F12" w:rsidRDefault="002B0F92" w:rsidP="002B0F92">
      <w:pPr>
        <w:tabs>
          <w:tab w:val="left" w:pos="3357"/>
        </w:tabs>
        <w:spacing w:line="360" w:lineRule="auto"/>
        <w:jc w:val="both"/>
      </w:pPr>
      <w:r w:rsidRPr="00E61F12">
        <w:t>16.025</w:t>
      </w:r>
      <w:r w:rsidRPr="00E61F12">
        <w:tab/>
        <w:t>5  20  337</w:t>
      </w:r>
    </w:p>
    <w:p w:rsidR="002B0F92" w:rsidRPr="00E61F12" w:rsidRDefault="002B0F92" w:rsidP="002B0F92">
      <w:pPr>
        <w:tabs>
          <w:tab w:val="left" w:pos="3357"/>
        </w:tabs>
        <w:spacing w:line="360" w:lineRule="auto"/>
        <w:jc w:val="both"/>
      </w:pPr>
      <w:r w:rsidRPr="00E61F12">
        <w:t>11  03  15</w:t>
      </w:r>
      <w:r w:rsidRPr="00E61F12">
        <w:tab/>
        <w:t>712  19</w:t>
      </w:r>
    </w:p>
    <w:p w:rsidR="002B0F92" w:rsidRPr="00E61F12" w:rsidRDefault="002B0F92" w:rsidP="002B0F92">
      <w:pPr>
        <w:tabs>
          <w:tab w:val="left" w:pos="3357"/>
        </w:tabs>
        <w:spacing w:line="360" w:lineRule="auto"/>
        <w:jc w:val="both"/>
      </w:pPr>
      <w:r w:rsidRPr="00E61F12">
        <w:t>100.006  0  205</w:t>
      </w:r>
      <w:r w:rsidRPr="00E61F12">
        <w:tab/>
        <w:t>2.000.047</w:t>
      </w:r>
    </w:p>
    <w:p w:rsidR="002B0F92" w:rsidRPr="00E61F12" w:rsidRDefault="003C6DB2" w:rsidP="002B0F92">
      <w:pPr>
        <w:tabs>
          <w:tab w:val="left" w:pos="3406"/>
        </w:tabs>
        <w:spacing w:line="360" w:lineRule="auto"/>
        <w:jc w:val="both"/>
      </w:pPr>
      <w:r>
        <w:t>Бывают весёлыми</w:t>
      </w:r>
      <w:r w:rsidR="002B0F92" w:rsidRPr="00E61F12">
        <w:t>:</w:t>
      </w:r>
      <w:r w:rsidR="002B0F92" w:rsidRPr="00E61F12">
        <w:tab/>
        <w:t xml:space="preserve"> </w:t>
      </w:r>
    </w:p>
    <w:p w:rsidR="002B0F92" w:rsidRPr="00E61F12" w:rsidRDefault="002B0F92" w:rsidP="002B0F92">
      <w:pPr>
        <w:tabs>
          <w:tab w:val="left" w:pos="3406"/>
        </w:tabs>
        <w:spacing w:line="360" w:lineRule="auto"/>
        <w:jc w:val="both"/>
      </w:pPr>
      <w:proofErr w:type="gramStart"/>
      <w:r w:rsidRPr="00E61F12">
        <w:t>40  38</w:t>
      </w:r>
      <w:proofErr w:type="gramEnd"/>
      <w:r w:rsidRPr="00E61F12">
        <w:tab/>
        <w:t>Жили у бабуси</w:t>
      </w:r>
    </w:p>
    <w:p w:rsidR="002B0F92" w:rsidRPr="00E61F12" w:rsidRDefault="002B0F92" w:rsidP="002B0F92">
      <w:pPr>
        <w:tabs>
          <w:tab w:val="left" w:pos="3406"/>
        </w:tabs>
        <w:spacing w:line="360" w:lineRule="auto"/>
        <w:jc w:val="both"/>
      </w:pPr>
      <w:proofErr w:type="gramStart"/>
      <w:r w:rsidRPr="00E61F12">
        <w:t>2  128</w:t>
      </w:r>
      <w:proofErr w:type="gramEnd"/>
      <w:r w:rsidRPr="00E61F12">
        <w:tab/>
        <w:t>Два весёлых гуся,</w:t>
      </w:r>
    </w:p>
    <w:p w:rsidR="002B0F92" w:rsidRPr="00E61F12" w:rsidRDefault="002B0F92" w:rsidP="002B0F92">
      <w:pPr>
        <w:tabs>
          <w:tab w:val="left" w:pos="3406"/>
        </w:tabs>
        <w:spacing w:line="360" w:lineRule="auto"/>
        <w:jc w:val="both"/>
      </w:pPr>
      <w:proofErr w:type="gramStart"/>
      <w:r w:rsidRPr="00E61F12">
        <w:t>1  10</w:t>
      </w:r>
      <w:proofErr w:type="gramEnd"/>
      <w:r w:rsidRPr="00E61F12">
        <w:t xml:space="preserve">  1  10</w:t>
      </w:r>
      <w:r w:rsidRPr="00E61F12">
        <w:tab/>
        <w:t>Один – серый, другой – белый,</w:t>
      </w:r>
    </w:p>
    <w:p w:rsidR="002B0F92" w:rsidRPr="00E61F12" w:rsidRDefault="002B0F92" w:rsidP="002B0F92">
      <w:pPr>
        <w:tabs>
          <w:tab w:val="left" w:pos="3406"/>
        </w:tabs>
        <w:spacing w:line="360" w:lineRule="auto"/>
        <w:jc w:val="both"/>
      </w:pPr>
      <w:r w:rsidRPr="00E61F12">
        <w:t>2   128</w:t>
      </w:r>
      <w:r w:rsidRPr="00E61F12">
        <w:tab/>
        <w:t>Два весёлых гуся</w:t>
      </w:r>
    </w:p>
    <w:p w:rsidR="002B0F92" w:rsidRPr="00E61F12" w:rsidRDefault="002B0F92" w:rsidP="002B0F92">
      <w:pPr>
        <w:tabs>
          <w:tab w:val="left" w:pos="3406"/>
        </w:tabs>
        <w:spacing w:line="360" w:lineRule="auto"/>
        <w:jc w:val="both"/>
      </w:pPr>
      <w:r w:rsidRPr="00E61F12">
        <w:t xml:space="preserve"> А в этом математическом стишке зашифрована песенка. Догадайтесь, какая?</w:t>
      </w:r>
    </w:p>
    <w:p w:rsidR="002B0F92" w:rsidRPr="00E61F12" w:rsidRDefault="002B0F92" w:rsidP="002B0F92">
      <w:pPr>
        <w:tabs>
          <w:tab w:val="left" w:pos="2642"/>
          <w:tab w:val="center" w:pos="4677"/>
          <w:tab w:val="left" w:pos="7091"/>
        </w:tabs>
        <w:spacing w:line="360" w:lineRule="auto"/>
        <w:jc w:val="both"/>
      </w:pPr>
      <w:r w:rsidRPr="00E61F12">
        <w:t>2  15  42</w:t>
      </w:r>
      <w:r w:rsidRPr="00E61F12">
        <w:tab/>
        <w:t>38  46</w:t>
      </w:r>
      <w:r w:rsidRPr="00E61F12">
        <w:tab/>
        <w:t xml:space="preserve">             45  108  2</w:t>
      </w:r>
      <w:r w:rsidRPr="00E61F12">
        <w:tab/>
        <w:t>7  14  100  0</w:t>
      </w:r>
    </w:p>
    <w:p w:rsidR="002B0F92" w:rsidRPr="00E61F12" w:rsidRDefault="002B0F92" w:rsidP="002B0F92">
      <w:pPr>
        <w:tabs>
          <w:tab w:val="left" w:pos="2642"/>
          <w:tab w:val="center" w:pos="4677"/>
          <w:tab w:val="left" w:pos="7091"/>
        </w:tabs>
        <w:spacing w:line="360" w:lineRule="auto"/>
        <w:jc w:val="both"/>
      </w:pPr>
      <w:r w:rsidRPr="00E61F12">
        <w:t>42  15</w:t>
      </w:r>
      <w:r w:rsidRPr="00E61F12">
        <w:tab/>
        <w:t>0  4  20                47  16</w:t>
      </w:r>
      <w:r w:rsidRPr="00E61F12">
        <w:tab/>
        <w:t>0  0  0  13</w:t>
      </w:r>
    </w:p>
    <w:p w:rsidR="002B0F92" w:rsidRPr="00E61F12" w:rsidRDefault="002B0F92" w:rsidP="002B0F92">
      <w:pPr>
        <w:tabs>
          <w:tab w:val="left" w:pos="2642"/>
          <w:tab w:val="left" w:pos="7091"/>
        </w:tabs>
        <w:spacing w:line="360" w:lineRule="auto"/>
        <w:jc w:val="both"/>
      </w:pPr>
      <w:r w:rsidRPr="00E61F12">
        <w:t>37  08  5</w:t>
      </w:r>
      <w:r w:rsidRPr="00E61F12">
        <w:tab/>
        <w:t>7  08  33              3  4  502</w:t>
      </w:r>
      <w:r w:rsidRPr="00E61F12">
        <w:tab/>
        <w:t>37  08  5</w:t>
      </w:r>
    </w:p>
    <w:p w:rsidR="002B0F92" w:rsidRPr="00E61F12" w:rsidRDefault="002B0F92" w:rsidP="002B0F92">
      <w:pPr>
        <w:tabs>
          <w:tab w:val="left" w:pos="2642"/>
          <w:tab w:val="center" w:pos="4677"/>
          <w:tab w:val="left" w:pos="7091"/>
        </w:tabs>
        <w:spacing w:line="360" w:lineRule="auto"/>
        <w:jc w:val="both"/>
      </w:pPr>
      <w:r w:rsidRPr="00E61F12">
        <w:t>20  20  20</w:t>
      </w:r>
      <w:r w:rsidRPr="00E61F12">
        <w:tab/>
        <w:t>20  20  20            20  20  20</w:t>
      </w:r>
      <w:r w:rsidRPr="00E61F12">
        <w:tab/>
        <w:t>20  20  20</w:t>
      </w:r>
    </w:p>
    <w:p w:rsidR="002B0F92" w:rsidRPr="00E61F12" w:rsidRDefault="002B0F92" w:rsidP="002B0F92">
      <w:pPr>
        <w:spacing w:line="360" w:lineRule="auto"/>
        <w:jc w:val="both"/>
        <w:rPr>
          <w:i/>
        </w:rPr>
      </w:pPr>
      <w:r w:rsidRPr="00E61F12">
        <w:rPr>
          <w:i/>
        </w:rPr>
        <w:t>Ответ: «Кабы не было зимы…» из мультфильма «Зима в Простоквашино»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lastRenderedPageBreak/>
        <w:t>Прочтите следующий цифровой шедевр и попробуйте отгадать, стихи</w:t>
      </w:r>
      <w:r w:rsidR="00355F7A">
        <w:t xml:space="preserve"> какого поэта в нём зашифрованы: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17  30  48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140  10  01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126  138</w:t>
      </w:r>
    </w:p>
    <w:p w:rsidR="002B0F92" w:rsidRPr="00355F7A" w:rsidRDefault="002B0F92" w:rsidP="002B0F92">
      <w:pPr>
        <w:spacing w:line="360" w:lineRule="auto"/>
        <w:jc w:val="both"/>
      </w:pPr>
      <w:r w:rsidRPr="00E61F12">
        <w:t>140  3  501</w:t>
      </w:r>
      <w:r w:rsidR="00355F7A">
        <w:t xml:space="preserve">          </w:t>
      </w:r>
      <w:r w:rsidRPr="00E61F12">
        <w:rPr>
          <w:i/>
        </w:rPr>
        <w:t xml:space="preserve">Ответ: А. С. Пушкин  отрывок из письма Татьяны к Онегину. </w:t>
      </w:r>
    </w:p>
    <w:p w:rsidR="002B0F92" w:rsidRPr="00E61F12" w:rsidRDefault="002B0F92" w:rsidP="003C6DB2">
      <w:pPr>
        <w:tabs>
          <w:tab w:val="center" w:pos="5102"/>
          <w:tab w:val="left" w:pos="7170"/>
        </w:tabs>
        <w:spacing w:line="360" w:lineRule="auto"/>
        <w:jc w:val="center"/>
        <w:rPr>
          <w:b/>
          <w:color w:val="17365D" w:themeColor="text2" w:themeShade="BF"/>
        </w:rPr>
      </w:pPr>
      <w:r w:rsidRPr="00E61F12">
        <w:rPr>
          <w:b/>
          <w:color w:val="17365D" w:themeColor="text2" w:themeShade="BF"/>
        </w:rPr>
        <w:t>Грань 5. «Историческая математика»</w:t>
      </w:r>
    </w:p>
    <w:tbl>
      <w:tblPr>
        <w:tblStyle w:val="a4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517"/>
        <w:gridCol w:w="443"/>
        <w:gridCol w:w="423"/>
        <w:gridCol w:w="403"/>
        <w:gridCol w:w="413"/>
        <w:gridCol w:w="456"/>
        <w:gridCol w:w="464"/>
      </w:tblGrid>
      <w:tr w:rsidR="002B0F92" w:rsidRPr="00E61F12" w:rsidTr="00355F7A">
        <w:trPr>
          <w:trHeight w:val="397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П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И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Ф</w:t>
            </w:r>
          </w:p>
        </w:tc>
        <w:tc>
          <w:tcPr>
            <w:tcW w:w="376" w:type="dxa"/>
            <w:shd w:val="clear" w:color="auto" w:fill="C2D69B" w:themeFill="accent3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Е</w:t>
            </w:r>
          </w:p>
        </w:tc>
        <w:tc>
          <w:tcPr>
            <w:tcW w:w="413" w:type="dxa"/>
            <w:shd w:val="clear" w:color="auto" w:fill="C2D69B" w:themeFill="accent3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Д</w:t>
            </w:r>
          </w:p>
        </w:tc>
        <w:tc>
          <w:tcPr>
            <w:tcW w:w="456" w:type="dxa"/>
            <w:shd w:val="clear" w:color="auto" w:fill="C2D69B" w:themeFill="accent3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И</w:t>
            </w:r>
          </w:p>
        </w:tc>
        <w:tc>
          <w:tcPr>
            <w:tcW w:w="464" w:type="dxa"/>
            <w:shd w:val="clear" w:color="auto" w:fill="B8CCE4" w:themeFill="accent1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Ь</w:t>
            </w:r>
          </w:p>
        </w:tc>
      </w:tr>
      <w:tr w:rsidR="002B0F92" w:rsidRPr="00E61F12" w:rsidTr="00355F7A">
        <w:trPr>
          <w:trHeight w:val="410"/>
        </w:trPr>
        <w:tc>
          <w:tcPr>
            <w:tcW w:w="517" w:type="dxa"/>
            <w:shd w:val="clear" w:color="auto" w:fill="92CDDC" w:themeFill="accent5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Е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Л</w:t>
            </w:r>
          </w:p>
        </w:tc>
        <w:tc>
          <w:tcPr>
            <w:tcW w:w="413" w:type="dxa"/>
            <w:shd w:val="clear" w:color="auto" w:fill="FBD4B4" w:themeFill="accent6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А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В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К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Л</w:t>
            </w:r>
          </w:p>
        </w:tc>
        <w:tc>
          <w:tcPr>
            <w:tcW w:w="464" w:type="dxa"/>
            <w:shd w:val="clear" w:color="auto" w:fill="B8CCE4" w:themeFill="accent1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Л</w:t>
            </w:r>
          </w:p>
        </w:tc>
      </w:tr>
      <w:tr w:rsidR="002B0F92" w:rsidRPr="00E61F12" w:rsidTr="00355F7A">
        <w:trPr>
          <w:trHeight w:val="410"/>
        </w:trPr>
        <w:tc>
          <w:tcPr>
            <w:tcW w:w="517" w:type="dxa"/>
            <w:shd w:val="clear" w:color="auto" w:fill="92CDDC" w:themeFill="accent5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Й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В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Г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О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Р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Я</w:t>
            </w:r>
          </w:p>
        </w:tc>
        <w:tc>
          <w:tcPr>
            <w:tcW w:w="464" w:type="dxa"/>
            <w:shd w:val="clear" w:color="auto" w:fill="B8CCE4" w:themeFill="accent1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Е</w:t>
            </w:r>
          </w:p>
        </w:tc>
      </w:tr>
      <w:tr w:rsidR="002B0F92" w:rsidRPr="00E61F12" w:rsidTr="00355F7A">
        <w:trPr>
          <w:trHeight w:val="410"/>
        </w:trPr>
        <w:tc>
          <w:tcPr>
            <w:tcW w:w="517" w:type="dxa"/>
            <w:shd w:val="clear" w:color="auto" w:fill="92CDDC" w:themeFill="accent5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Б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И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Е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Т</w:t>
            </w:r>
          </w:p>
        </w:tc>
        <w:tc>
          <w:tcPr>
            <w:tcW w:w="413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К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А</w:t>
            </w:r>
          </w:p>
        </w:tc>
        <w:tc>
          <w:tcPr>
            <w:tcW w:w="464" w:type="dxa"/>
            <w:shd w:val="clear" w:color="auto" w:fill="B8CCE4" w:themeFill="accent1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Б</w:t>
            </w:r>
          </w:p>
        </w:tc>
      </w:tr>
      <w:tr w:rsidR="002B0F92" w:rsidRPr="00E61F12" w:rsidTr="00355F7A">
        <w:trPr>
          <w:trHeight w:val="410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Н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И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Ц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П</w:t>
            </w:r>
          </w:p>
        </w:tc>
        <w:tc>
          <w:tcPr>
            <w:tcW w:w="413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О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К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А</w:t>
            </w:r>
          </w:p>
        </w:tc>
      </w:tr>
      <w:tr w:rsidR="002B0F92" w:rsidRPr="00E61F12" w:rsidTr="00355F7A">
        <w:trPr>
          <w:trHeight w:val="410"/>
        </w:trPr>
        <w:tc>
          <w:tcPr>
            <w:tcW w:w="517" w:type="dxa"/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Л</w:t>
            </w:r>
          </w:p>
        </w:tc>
        <w:tc>
          <w:tcPr>
            <w:tcW w:w="407" w:type="dxa"/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Е</w:t>
            </w:r>
          </w:p>
        </w:tc>
        <w:tc>
          <w:tcPr>
            <w:tcW w:w="413" w:type="dxa"/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Р</w:t>
            </w:r>
          </w:p>
        </w:tc>
        <w:tc>
          <w:tcPr>
            <w:tcW w:w="376" w:type="dxa"/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Е</w:t>
            </w:r>
          </w:p>
        </w:tc>
        <w:tc>
          <w:tcPr>
            <w:tcW w:w="413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В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С</w:t>
            </w:r>
          </w:p>
        </w:tc>
        <w:tc>
          <w:tcPr>
            <w:tcW w:w="464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В</w:t>
            </w:r>
          </w:p>
        </w:tc>
      </w:tr>
      <w:tr w:rsidR="002B0F92" w:rsidRPr="00E61F12" w:rsidTr="00355F7A">
        <w:trPr>
          <w:trHeight w:val="408"/>
        </w:trPr>
        <w:tc>
          <w:tcPr>
            <w:tcW w:w="517" w:type="dxa"/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 xml:space="preserve">Ь </w:t>
            </w:r>
          </w:p>
        </w:tc>
        <w:tc>
          <w:tcPr>
            <w:tcW w:w="407" w:type="dxa"/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М</w:t>
            </w:r>
          </w:p>
        </w:tc>
        <w:tc>
          <w:tcPr>
            <w:tcW w:w="413" w:type="dxa"/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 xml:space="preserve">А </w:t>
            </w:r>
          </w:p>
        </w:tc>
        <w:tc>
          <w:tcPr>
            <w:tcW w:w="376" w:type="dxa"/>
            <w:shd w:val="clear" w:color="auto" w:fill="B2A1C7" w:themeFill="accent4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Н</w:t>
            </w:r>
          </w:p>
        </w:tc>
        <w:tc>
          <w:tcPr>
            <w:tcW w:w="413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 xml:space="preserve">А 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Л</w:t>
            </w:r>
          </w:p>
        </w:tc>
        <w:tc>
          <w:tcPr>
            <w:tcW w:w="464" w:type="dxa"/>
            <w:shd w:val="clear" w:color="auto" w:fill="D99594" w:themeFill="accent2" w:themeFillTint="99"/>
          </w:tcPr>
          <w:p w:rsidR="002B0F92" w:rsidRPr="00E61F12" w:rsidRDefault="002B0F92" w:rsidP="00173FF2">
            <w:pPr>
              <w:tabs>
                <w:tab w:val="center" w:pos="5102"/>
                <w:tab w:val="left" w:pos="8100"/>
              </w:tabs>
              <w:spacing w:line="360" w:lineRule="auto"/>
              <w:jc w:val="center"/>
              <w:rPr>
                <w:b/>
              </w:rPr>
            </w:pPr>
            <w:r w:rsidRPr="00E61F12">
              <w:rPr>
                <w:b/>
              </w:rPr>
              <w:t>Е</w:t>
            </w:r>
          </w:p>
        </w:tc>
      </w:tr>
    </w:tbl>
    <w:p w:rsidR="002B0F92" w:rsidRPr="00E61F12" w:rsidRDefault="002B0F92" w:rsidP="002B0F92">
      <w:pPr>
        <w:tabs>
          <w:tab w:val="center" w:pos="5102"/>
          <w:tab w:val="left" w:pos="8100"/>
        </w:tabs>
        <w:spacing w:line="360" w:lineRule="auto"/>
      </w:pPr>
    </w:p>
    <w:p w:rsidR="002B0F92" w:rsidRPr="00E61F12" w:rsidRDefault="002B0F92" w:rsidP="002B0F92">
      <w:pPr>
        <w:tabs>
          <w:tab w:val="center" w:pos="5102"/>
          <w:tab w:val="left" w:pos="8100"/>
        </w:tabs>
        <w:spacing w:line="360" w:lineRule="auto"/>
        <w:jc w:val="both"/>
        <w:rPr>
          <w:b/>
        </w:rPr>
      </w:pPr>
    </w:p>
    <w:p w:rsidR="002B0F92" w:rsidRPr="00E61F12" w:rsidRDefault="002B0F92" w:rsidP="002B0F92">
      <w:pPr>
        <w:tabs>
          <w:tab w:val="center" w:pos="5102"/>
          <w:tab w:val="left" w:pos="8100"/>
        </w:tabs>
        <w:spacing w:line="360" w:lineRule="auto"/>
        <w:jc w:val="both"/>
        <w:rPr>
          <w:b/>
        </w:rPr>
      </w:pPr>
    </w:p>
    <w:p w:rsidR="002B0F92" w:rsidRPr="00E61F12" w:rsidRDefault="002B0F92" w:rsidP="002B0F92">
      <w:pPr>
        <w:tabs>
          <w:tab w:val="center" w:pos="5102"/>
          <w:tab w:val="left" w:pos="8100"/>
        </w:tabs>
        <w:spacing w:line="360" w:lineRule="auto"/>
        <w:jc w:val="both"/>
        <w:rPr>
          <w:b/>
        </w:rPr>
      </w:pPr>
    </w:p>
    <w:p w:rsidR="002B0F92" w:rsidRPr="00E61F12" w:rsidRDefault="002B0F92" w:rsidP="002B0F92">
      <w:pPr>
        <w:tabs>
          <w:tab w:val="center" w:pos="5102"/>
          <w:tab w:val="left" w:pos="8100"/>
        </w:tabs>
        <w:spacing w:line="360" w:lineRule="auto"/>
        <w:jc w:val="both"/>
        <w:rPr>
          <w:b/>
        </w:rPr>
      </w:pPr>
    </w:p>
    <w:p w:rsidR="002B0F92" w:rsidRPr="00E61F12" w:rsidRDefault="002B0F92" w:rsidP="002B0F92">
      <w:pPr>
        <w:tabs>
          <w:tab w:val="center" w:pos="5102"/>
          <w:tab w:val="left" w:pos="8100"/>
        </w:tabs>
        <w:spacing w:line="360" w:lineRule="auto"/>
        <w:jc w:val="both"/>
        <w:rPr>
          <w:b/>
        </w:rPr>
      </w:pPr>
    </w:p>
    <w:p w:rsidR="002B0F92" w:rsidRPr="00E61F12" w:rsidRDefault="002B0F92" w:rsidP="002B0F92">
      <w:pPr>
        <w:tabs>
          <w:tab w:val="center" w:pos="5102"/>
          <w:tab w:val="left" w:pos="8100"/>
        </w:tabs>
        <w:spacing w:line="360" w:lineRule="auto"/>
        <w:jc w:val="both"/>
        <w:rPr>
          <w:b/>
        </w:rPr>
      </w:pPr>
    </w:p>
    <w:p w:rsidR="002B0F92" w:rsidRPr="00E61F12" w:rsidRDefault="002B0F92" w:rsidP="002B0F92">
      <w:pPr>
        <w:tabs>
          <w:tab w:val="center" w:pos="5102"/>
          <w:tab w:val="left" w:pos="8100"/>
        </w:tabs>
        <w:spacing w:line="360" w:lineRule="auto"/>
        <w:jc w:val="both"/>
        <w:rPr>
          <w:b/>
        </w:rPr>
      </w:pPr>
    </w:p>
    <w:p w:rsidR="002B0F92" w:rsidRPr="00E61F12" w:rsidRDefault="00355F7A" w:rsidP="002B0F92">
      <w:pPr>
        <w:tabs>
          <w:tab w:val="center" w:pos="5102"/>
          <w:tab w:val="left" w:pos="8100"/>
        </w:tabs>
        <w:spacing w:line="360" w:lineRule="auto"/>
        <w:jc w:val="both"/>
      </w:pPr>
      <w:r>
        <w:rPr>
          <w:b/>
        </w:rPr>
        <w:t xml:space="preserve">            </w:t>
      </w:r>
      <w:r w:rsidR="002B0F92" w:rsidRPr="00E61F12">
        <w:t>Я предлагаю вам перелистать исторические страницы математики и  найти фамилии известных математиков в нашем кроссворде.</w:t>
      </w:r>
    </w:p>
    <w:p w:rsidR="002B0F92" w:rsidRPr="00E61F12" w:rsidRDefault="002B0F92" w:rsidP="002B0F92">
      <w:pPr>
        <w:pStyle w:val="a3"/>
        <w:numPr>
          <w:ilvl w:val="0"/>
          <w:numId w:val="2"/>
        </w:numPr>
        <w:tabs>
          <w:tab w:val="center" w:pos="5102"/>
          <w:tab w:val="left" w:pos="8100"/>
        </w:tabs>
        <w:spacing w:line="360" w:lineRule="auto"/>
        <w:jc w:val="both"/>
      </w:pPr>
      <w:r w:rsidRPr="003C6DB2">
        <w:rPr>
          <w:b/>
          <w:color w:val="1F497D" w:themeColor="text2"/>
        </w:rPr>
        <w:t>Лейбниц</w:t>
      </w:r>
      <w:r w:rsidRPr="00E61F12">
        <w:t xml:space="preserve"> – основоположник дифференциального и интегрального исчисления.</w:t>
      </w:r>
    </w:p>
    <w:p w:rsidR="002B0F92" w:rsidRPr="00E61F12" w:rsidRDefault="002B0F92" w:rsidP="002B0F92">
      <w:pPr>
        <w:numPr>
          <w:ilvl w:val="0"/>
          <w:numId w:val="2"/>
        </w:numPr>
        <w:spacing w:line="360" w:lineRule="auto"/>
        <w:jc w:val="both"/>
      </w:pPr>
      <w:r w:rsidRPr="003C6DB2">
        <w:rPr>
          <w:b/>
          <w:color w:val="1F497D" w:themeColor="text2"/>
        </w:rPr>
        <w:t>Пифагор</w:t>
      </w:r>
      <w:r w:rsidRPr="003C6DB2">
        <w:rPr>
          <w:color w:val="1F497D" w:themeColor="text2"/>
        </w:rPr>
        <w:t xml:space="preserve"> </w:t>
      </w:r>
      <w:r w:rsidRPr="00E61F12">
        <w:t>– основоположник первой в мире математической школы.</w:t>
      </w:r>
    </w:p>
    <w:p w:rsidR="002B0F92" w:rsidRPr="00E61F12" w:rsidRDefault="002B0F92" w:rsidP="002B0F92">
      <w:pPr>
        <w:numPr>
          <w:ilvl w:val="0"/>
          <w:numId w:val="2"/>
        </w:numPr>
        <w:spacing w:line="360" w:lineRule="auto"/>
        <w:jc w:val="both"/>
      </w:pPr>
      <w:r w:rsidRPr="003C6DB2">
        <w:rPr>
          <w:b/>
          <w:color w:val="1F497D" w:themeColor="text2"/>
        </w:rPr>
        <w:t xml:space="preserve">Ковалевская </w:t>
      </w:r>
      <w:r w:rsidRPr="00E61F12">
        <w:t xml:space="preserve">– первая в мире женщина – профессор. </w:t>
      </w:r>
    </w:p>
    <w:p w:rsidR="002B0F92" w:rsidRPr="00E61F12" w:rsidRDefault="002B0F92" w:rsidP="002B0F92">
      <w:pPr>
        <w:numPr>
          <w:ilvl w:val="0"/>
          <w:numId w:val="2"/>
        </w:numPr>
        <w:spacing w:line="360" w:lineRule="auto"/>
        <w:jc w:val="both"/>
      </w:pPr>
      <w:r w:rsidRPr="003C6DB2">
        <w:rPr>
          <w:b/>
          <w:color w:val="1F497D" w:themeColor="text2"/>
        </w:rPr>
        <w:t>Абель</w:t>
      </w:r>
      <w:r w:rsidRPr="00E61F12">
        <w:t xml:space="preserve"> – решал  уравнения высших порядков (абелевы уравнения).</w:t>
      </w:r>
    </w:p>
    <w:p w:rsidR="002B0F92" w:rsidRPr="00E61F12" w:rsidRDefault="002B0F92" w:rsidP="002B0F92">
      <w:pPr>
        <w:numPr>
          <w:ilvl w:val="0"/>
          <w:numId w:val="2"/>
        </w:numPr>
        <w:spacing w:line="360" w:lineRule="auto"/>
        <w:jc w:val="both"/>
      </w:pPr>
      <w:r w:rsidRPr="003C6DB2">
        <w:rPr>
          <w:b/>
          <w:color w:val="1F497D" w:themeColor="text2"/>
        </w:rPr>
        <w:t>Виет</w:t>
      </w:r>
      <w:r w:rsidRPr="00E61F12">
        <w:t xml:space="preserve"> – отец алгебры</w:t>
      </w:r>
      <w:r w:rsidR="003C6DB2">
        <w:t>.</w:t>
      </w:r>
    </w:p>
    <w:p w:rsidR="002B0F92" w:rsidRPr="00E61F12" w:rsidRDefault="002B0F92" w:rsidP="002B0F92">
      <w:pPr>
        <w:numPr>
          <w:ilvl w:val="0"/>
          <w:numId w:val="2"/>
        </w:numPr>
        <w:spacing w:line="360" w:lineRule="auto"/>
        <w:jc w:val="both"/>
      </w:pPr>
      <w:r w:rsidRPr="003C6DB2">
        <w:rPr>
          <w:b/>
          <w:color w:val="1F497D" w:themeColor="text2"/>
        </w:rPr>
        <w:t>Евклид</w:t>
      </w:r>
      <w:r w:rsidRPr="00E61F12">
        <w:t xml:space="preserve"> – его замечательную геометрию мы изучаем, есть ещё геометрия Лобачевского.</w:t>
      </w:r>
    </w:p>
    <w:p w:rsidR="002B0F92" w:rsidRPr="00E61F12" w:rsidRDefault="002B0F92" w:rsidP="003C6DB2">
      <w:pPr>
        <w:numPr>
          <w:ilvl w:val="0"/>
          <w:numId w:val="2"/>
        </w:numPr>
        <w:spacing w:line="360" w:lineRule="auto"/>
        <w:jc w:val="both"/>
      </w:pPr>
      <w:r w:rsidRPr="003C6DB2">
        <w:rPr>
          <w:color w:val="1F497D" w:themeColor="text2"/>
        </w:rPr>
        <w:t xml:space="preserve">Перельман Григорий </w:t>
      </w:r>
      <w:r w:rsidRPr="00E61F12">
        <w:t>– российский учёный, доказал гипотезу Пуанкаре (100 лет не могли доказать) и отказался от вознаграждения в 1 миллион долларов.</w:t>
      </w:r>
    </w:p>
    <w:p w:rsidR="002B0F92" w:rsidRPr="00E61F12" w:rsidRDefault="002B0F92" w:rsidP="00355F7A">
      <w:pPr>
        <w:spacing w:line="360" w:lineRule="auto"/>
        <w:jc w:val="center"/>
        <w:rPr>
          <w:b/>
          <w:i/>
          <w:color w:val="1F497D" w:themeColor="text2"/>
        </w:rPr>
      </w:pPr>
      <w:r w:rsidRPr="00E61F12">
        <w:rPr>
          <w:b/>
          <w:i/>
          <w:color w:val="1F497D" w:themeColor="text2"/>
        </w:rPr>
        <w:t>Слайд 8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       </w:t>
      </w:r>
      <w:r w:rsidR="00355F7A">
        <w:t xml:space="preserve">  </w:t>
      </w:r>
      <w:r w:rsidRPr="00E61F12">
        <w:t xml:space="preserve"> </w:t>
      </w:r>
      <w:r w:rsidR="00355F7A">
        <w:t xml:space="preserve">                              </w:t>
      </w:r>
      <w:r w:rsidRPr="00E61F12">
        <w:t xml:space="preserve"> </w:t>
      </w:r>
      <w:r w:rsidRPr="00E61F12">
        <w:rPr>
          <w:noProof/>
        </w:rPr>
        <w:drawing>
          <wp:inline distT="0" distB="0" distL="0" distR="0" wp14:anchorId="47F24AE4" wp14:editId="352FDC1A">
            <wp:extent cx="2743200" cy="20590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60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F92" w:rsidRPr="00E61F12" w:rsidRDefault="002B0F92" w:rsidP="00355F7A">
      <w:pPr>
        <w:tabs>
          <w:tab w:val="left" w:pos="7470"/>
        </w:tabs>
        <w:spacing w:line="360" w:lineRule="auto"/>
        <w:jc w:val="center"/>
        <w:rPr>
          <w:b/>
        </w:rPr>
      </w:pPr>
      <w:r w:rsidRPr="00E61F12">
        <w:rPr>
          <w:b/>
          <w:color w:val="17365D" w:themeColor="text2" w:themeShade="BF"/>
        </w:rPr>
        <w:lastRenderedPageBreak/>
        <w:t>Грань 6.  «Удивительная математика»</w:t>
      </w:r>
    </w:p>
    <w:p w:rsidR="002B0F92" w:rsidRPr="00E61F12" w:rsidRDefault="002B0F92" w:rsidP="002B0F92">
      <w:pPr>
        <w:spacing w:line="360" w:lineRule="auto"/>
        <w:rPr>
          <w:b/>
          <w:color w:val="1F497D" w:themeColor="text2"/>
        </w:rPr>
      </w:pPr>
      <w:r w:rsidRPr="00E61F12">
        <w:rPr>
          <w:b/>
          <w:color w:val="1F497D" w:themeColor="text2"/>
        </w:rPr>
        <w:t xml:space="preserve"> </w:t>
      </w:r>
      <w:r w:rsidRPr="00E61F12">
        <w:t>Учитель:     Она всех вечно удивляла, такая уж она была!</w:t>
      </w:r>
    </w:p>
    <w:p w:rsidR="002B0F92" w:rsidRPr="00E61F12" w:rsidRDefault="002B0F92" w:rsidP="002B0F92">
      <w:pPr>
        <w:spacing w:line="360" w:lineRule="auto"/>
        <w:jc w:val="both"/>
        <w:rPr>
          <w:b/>
          <w:color w:val="1F497D" w:themeColor="text2"/>
        </w:rPr>
      </w:pPr>
      <w:r w:rsidRPr="00E61F12">
        <w:t>Хотите, чтобы я вас удивила? Тогда удивляйтесь! Сегодня банан вам сдаст экзамен по арифметике.</w:t>
      </w:r>
      <w:r w:rsidRPr="00E61F12">
        <w:rPr>
          <w:b/>
          <w:color w:val="1F497D" w:themeColor="text2"/>
        </w:rPr>
        <w:t xml:space="preserve">                        </w:t>
      </w:r>
    </w:p>
    <w:p w:rsidR="002B0F92" w:rsidRPr="00E61F12" w:rsidRDefault="002B0F92" w:rsidP="00355F7A">
      <w:pPr>
        <w:spacing w:line="360" w:lineRule="auto"/>
        <w:jc w:val="center"/>
      </w:pPr>
      <w:r w:rsidRPr="00E61F12">
        <w:t>Фокус «Учёный  банан»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Учитель задает вопросы и числа, которые дети называют, записывает на доске последовательно  цифрами. 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Какой идёт месяц?                 Месяц мероприятия, например, март -  3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Какое сегодня число?           Дата проведения мероприятия, например -  26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Какую оценку вы бы дали своей работе сегодня?    Например  -   5.</w:t>
      </w:r>
    </w:p>
    <w:p w:rsidR="002B0F92" w:rsidRPr="00E61F12" w:rsidRDefault="002B0F92" w:rsidP="002B0F92">
      <w:pPr>
        <w:spacing w:line="360" w:lineRule="auto"/>
        <w:jc w:val="center"/>
        <w:rPr>
          <w:b/>
        </w:rPr>
      </w:pPr>
      <w:r w:rsidRPr="00E61F12">
        <w:rPr>
          <w:b/>
        </w:rPr>
        <w:t>3 , 2, 6, 5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>Далее учитель просит детей назвать любые две цифры и зачёркивает две цифры. Потом просит из двух оставшихся назвать одну цифру и зачёркивает одну. Осталась не зачёркнутой одна цифра, учитель разрывает кожуру банана.  И, о чудо, он разделён на то количество частей, которые соответствуют не зачёркнутой цифре. Учитель просит детей отгадать, в чём заключается фокус?</w:t>
      </w:r>
    </w:p>
    <w:p w:rsidR="002B0F92" w:rsidRPr="00E61F12" w:rsidRDefault="002B0F92" w:rsidP="00355F7A">
      <w:pPr>
        <w:spacing w:line="360" w:lineRule="auto"/>
        <w:jc w:val="center"/>
        <w:rPr>
          <w:b/>
          <w:color w:val="1F497D" w:themeColor="text2"/>
        </w:rPr>
      </w:pPr>
      <w:r w:rsidRPr="00E61F12">
        <w:rPr>
          <w:b/>
          <w:i/>
          <w:color w:val="1F497D" w:themeColor="text2"/>
        </w:rPr>
        <w:t>Слайд 9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rPr>
          <w:noProof/>
        </w:rPr>
        <w:t xml:space="preserve">         </w:t>
      </w:r>
      <w:r w:rsidR="00355F7A">
        <w:rPr>
          <w:noProof/>
        </w:rPr>
        <w:t xml:space="preserve">                  </w:t>
      </w:r>
      <w:r w:rsidRPr="00E61F12">
        <w:rPr>
          <w:noProof/>
        </w:rPr>
        <w:t xml:space="preserve">   </w:t>
      </w:r>
      <w:r w:rsidRPr="00E61F12">
        <w:rPr>
          <w:noProof/>
        </w:rPr>
        <w:drawing>
          <wp:inline distT="0" distB="0" distL="0" distR="0" wp14:anchorId="081BB208" wp14:editId="2989958E">
            <wp:extent cx="3606633" cy="2705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301" cy="2705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F92" w:rsidRPr="00E61F12" w:rsidRDefault="002B0F92" w:rsidP="002B0F92">
      <w:pPr>
        <w:spacing w:line="360" w:lineRule="auto"/>
        <w:jc w:val="both"/>
      </w:pPr>
      <w:r w:rsidRPr="00E61F12">
        <w:rPr>
          <w:i/>
        </w:rPr>
        <w:t xml:space="preserve">Ответ: изначально не было определено правило зачёркивания цифр. Учитель заранее с помощью иглы разделил банан на три части. Его задача состояла в том, чтобы на доске осталась цифра 3 (названные детьми цифры он либо зачёркивал, либо оставлял). </w:t>
      </w:r>
    </w:p>
    <w:p w:rsidR="002B0F92" w:rsidRPr="00E61F12" w:rsidRDefault="002B0F92" w:rsidP="002B0F92">
      <w:pPr>
        <w:spacing w:line="360" w:lineRule="auto"/>
        <w:jc w:val="both"/>
        <w:rPr>
          <w:i/>
        </w:rPr>
      </w:pPr>
      <w:r w:rsidRPr="00E61F12">
        <w:rPr>
          <w:b/>
          <w:lang w:val="en-US"/>
        </w:rPr>
        <w:t>V</w:t>
      </w:r>
      <w:r w:rsidRPr="00E61F12">
        <w:rPr>
          <w:b/>
        </w:rPr>
        <w:t xml:space="preserve">.  </w:t>
      </w:r>
      <w:proofErr w:type="gramStart"/>
      <w:r w:rsidRPr="00E61F12">
        <w:rPr>
          <w:b/>
        </w:rPr>
        <w:t>Рефлексия</w:t>
      </w:r>
      <w:r w:rsidRPr="00E61F12">
        <w:t xml:space="preserve">  </w:t>
      </w:r>
      <w:r w:rsidRPr="00E61F12">
        <w:rPr>
          <w:i/>
        </w:rPr>
        <w:t>(</w:t>
      </w:r>
      <w:proofErr w:type="gramEnd"/>
      <w:r w:rsidRPr="00E61F12">
        <w:rPr>
          <w:i/>
        </w:rPr>
        <w:t>5мин.)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      </w:t>
      </w:r>
      <w:bookmarkStart w:id="0" w:name="_GoBack"/>
      <w:bookmarkEnd w:id="0"/>
      <w:proofErr w:type="gramStart"/>
      <w:r w:rsidRPr="00E61F12">
        <w:t>Учитель:  Спасибо</w:t>
      </w:r>
      <w:proofErr w:type="gramEnd"/>
      <w:r w:rsidRPr="00E61F12">
        <w:t xml:space="preserve"> вам, ребята, за сотрудничество и активное участие в нашем мероприятии.  Познавайте математику, ведь она так многогранна!</w:t>
      </w:r>
    </w:p>
    <w:p w:rsidR="002B0F92" w:rsidRPr="00E61F12" w:rsidRDefault="008F21E4" w:rsidP="002B0F92">
      <w:pPr>
        <w:spacing w:line="360" w:lineRule="auto"/>
        <w:jc w:val="both"/>
        <w:rPr>
          <w:color w:val="1F497D" w:themeColor="text2"/>
        </w:rPr>
      </w:pPr>
      <w:r>
        <w:lastRenderedPageBreak/>
        <w:t xml:space="preserve">                           </w:t>
      </w:r>
      <w:r w:rsidR="002B0F92" w:rsidRPr="00E61F12">
        <w:t xml:space="preserve">  </w:t>
      </w:r>
      <w:r w:rsidR="002B0F92" w:rsidRPr="00E61F12">
        <w:rPr>
          <w:noProof/>
        </w:rPr>
        <w:drawing>
          <wp:inline distT="0" distB="0" distL="0" distR="0" wp14:anchorId="1E3B285A" wp14:editId="5E87CE46">
            <wp:extent cx="3365344" cy="252412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967" cy="2524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0F92" w:rsidRPr="00E61F12">
        <w:t xml:space="preserve">  </w:t>
      </w:r>
    </w:p>
    <w:p w:rsidR="002B0F92" w:rsidRPr="00E61F12" w:rsidRDefault="002B0F92" w:rsidP="002B0F92">
      <w:pPr>
        <w:spacing w:line="360" w:lineRule="auto"/>
        <w:jc w:val="both"/>
      </w:pPr>
      <w:r w:rsidRPr="00E61F12">
        <w:t xml:space="preserve">                             Список используемой литературы</w:t>
      </w:r>
    </w:p>
    <w:p w:rsidR="002B0F92" w:rsidRPr="00E61F12" w:rsidRDefault="002B0F92" w:rsidP="002B0F92">
      <w:pPr>
        <w:pStyle w:val="a3"/>
        <w:numPr>
          <w:ilvl w:val="0"/>
          <w:numId w:val="3"/>
        </w:numPr>
        <w:spacing w:line="360" w:lineRule="auto"/>
        <w:jc w:val="both"/>
      </w:pPr>
      <w:proofErr w:type="spellStart"/>
      <w:r w:rsidRPr="00E61F12">
        <w:t>Гайштут</w:t>
      </w:r>
      <w:proofErr w:type="spellEnd"/>
      <w:r w:rsidRPr="00E61F12">
        <w:t xml:space="preserve"> А. Г.   Математика в логических </w:t>
      </w:r>
      <w:proofErr w:type="gramStart"/>
      <w:r w:rsidRPr="00E61F12">
        <w:t>упражнениях.-</w:t>
      </w:r>
      <w:proofErr w:type="gramEnd"/>
      <w:r w:rsidRPr="00E61F12">
        <w:t xml:space="preserve"> К.: Рад. </w:t>
      </w:r>
      <w:proofErr w:type="spellStart"/>
      <w:r w:rsidRPr="00E61F12">
        <w:t>шк</w:t>
      </w:r>
      <w:proofErr w:type="spellEnd"/>
      <w:r w:rsidRPr="00E61F12">
        <w:t>., 1985.- 1992 с.- 40 к.</w:t>
      </w:r>
    </w:p>
    <w:p w:rsidR="002B0F92" w:rsidRPr="00E61F12" w:rsidRDefault="002B0F92" w:rsidP="002B0F92">
      <w:pPr>
        <w:pStyle w:val="a3"/>
        <w:numPr>
          <w:ilvl w:val="0"/>
          <w:numId w:val="3"/>
        </w:numPr>
        <w:spacing w:line="360" w:lineRule="auto"/>
        <w:jc w:val="both"/>
      </w:pPr>
      <w:proofErr w:type="spellStart"/>
      <w:r w:rsidRPr="00E61F12">
        <w:t>Пухначёв</w:t>
      </w:r>
      <w:proofErr w:type="spellEnd"/>
      <w:r w:rsidRPr="00E61F12">
        <w:t xml:space="preserve"> Ю. В. и Попов Ю. П. Учись применять математику. (математика без формул). Выпуск 1. М., «Знание», 1977 г.</w:t>
      </w:r>
    </w:p>
    <w:p w:rsidR="002B0F92" w:rsidRPr="00E61F12" w:rsidRDefault="002B0F92" w:rsidP="002B0F92">
      <w:pPr>
        <w:pStyle w:val="a3"/>
        <w:numPr>
          <w:ilvl w:val="0"/>
          <w:numId w:val="3"/>
        </w:numPr>
        <w:spacing w:line="360" w:lineRule="auto"/>
        <w:jc w:val="both"/>
      </w:pPr>
      <w:r w:rsidRPr="00E61F12">
        <w:t xml:space="preserve">Энциклопедия для детей. Т. 11. Математика/Глав. ред. Э68 М.Д. Аксёнова. – М.: </w:t>
      </w:r>
      <w:proofErr w:type="spellStart"/>
      <w:r w:rsidRPr="00E61F12">
        <w:t>Аванта</w:t>
      </w:r>
      <w:proofErr w:type="spellEnd"/>
      <w:r w:rsidRPr="00E61F12">
        <w:t>+, 2002. – 688 с.: ил.</w:t>
      </w:r>
    </w:p>
    <w:p w:rsidR="002B0F92" w:rsidRPr="00E61F12" w:rsidRDefault="002B0F92" w:rsidP="002B0F92">
      <w:pPr>
        <w:spacing w:line="360" w:lineRule="auto"/>
        <w:jc w:val="both"/>
      </w:pPr>
    </w:p>
    <w:sectPr w:rsidR="002B0F92" w:rsidRPr="00E6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3002D"/>
    <w:multiLevelType w:val="hybridMultilevel"/>
    <w:tmpl w:val="066CA7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61A94"/>
    <w:multiLevelType w:val="hybridMultilevel"/>
    <w:tmpl w:val="99143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34947"/>
    <w:multiLevelType w:val="hybridMultilevel"/>
    <w:tmpl w:val="29A89F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6F"/>
    <w:rsid w:val="0014279E"/>
    <w:rsid w:val="002B0F92"/>
    <w:rsid w:val="00343751"/>
    <w:rsid w:val="00355F7A"/>
    <w:rsid w:val="003C6DB2"/>
    <w:rsid w:val="006A5A2A"/>
    <w:rsid w:val="007A17B1"/>
    <w:rsid w:val="008B36AC"/>
    <w:rsid w:val="008F21E4"/>
    <w:rsid w:val="009F4996"/>
    <w:rsid w:val="00BA6588"/>
    <w:rsid w:val="00BB0B02"/>
    <w:rsid w:val="00C8606F"/>
    <w:rsid w:val="00CA3B78"/>
    <w:rsid w:val="00E61F12"/>
    <w:rsid w:val="00E6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3E23"/>
  <w15:docId w15:val="{81ECE045-6CC9-42C5-89F1-1A251127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92"/>
    <w:pPr>
      <w:ind w:left="720"/>
      <w:contextualSpacing/>
    </w:pPr>
  </w:style>
  <w:style w:type="table" w:styleId="a4">
    <w:name w:val="Table Grid"/>
    <w:basedOn w:val="a1"/>
    <w:uiPriority w:val="59"/>
    <w:rsid w:val="002B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17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7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DC22E-9E6A-4BFA-9890-F4EB7AD1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Анна Олеговна Бойцова</cp:lastModifiedBy>
  <cp:revision>3</cp:revision>
  <dcterms:created xsi:type="dcterms:W3CDTF">2024-12-17T06:53:00Z</dcterms:created>
  <dcterms:modified xsi:type="dcterms:W3CDTF">2024-12-17T09:58:00Z</dcterms:modified>
</cp:coreProperties>
</file>