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7AF" w:rsidRPr="006A37AF" w:rsidRDefault="006A37AF" w:rsidP="006A3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7AF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713600" w:rsidRDefault="006A37AF" w:rsidP="006A3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7AF">
        <w:rPr>
          <w:rFonts w:ascii="Times New Roman" w:hAnsi="Times New Roman" w:cs="Times New Roman"/>
          <w:b/>
          <w:sz w:val="28"/>
          <w:szCs w:val="28"/>
        </w:rPr>
        <w:t>внеурочного занятия «Русский с увлечением» 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819"/>
        <w:gridCol w:w="1843"/>
        <w:gridCol w:w="1837"/>
      </w:tblGrid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Слово. Повторение изученного в 1 классе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лексического значения слова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 – названия предметов (имена существительные)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 – названия признаков (имена прилагательные)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 – названия действий (глаголы)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Местоимения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и словосочетание. Их отличие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Знаки препинания в конце предложения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Открытия эрудитов. Олимпиада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текста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текста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мысль текста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Опорные слова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Абзац. Связь предложений в тексте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текста. Опорные слова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Деление текста на части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текста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текста. Текст – повествование. Характерные признаки текста-повествования. Строение повествовательного текста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819" w:type="dxa"/>
          </w:tcPr>
          <w:p w:rsidR="006A37AF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 – описание.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терные признаки текста-опис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ания. Строение текста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-описания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7AF" w:rsidTr="006A37AF">
        <w:tc>
          <w:tcPr>
            <w:tcW w:w="846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819" w:type="dxa"/>
          </w:tcPr>
          <w:p w:rsidR="006A37AF" w:rsidRDefault="00773B00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– описание по готовому началу, коллективно составленному плану и опорным словам</w:t>
            </w:r>
          </w:p>
        </w:tc>
        <w:tc>
          <w:tcPr>
            <w:tcW w:w="1843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7AF" w:rsidRDefault="006A37AF" w:rsidP="006A37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 – рассуждение. Характерные признаки текста-рассуждения. Схема построения рассуждения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Открытия эрудитов. Олимпиада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Орфограммы. Безударный гласный в корне слова, проверяемый ударением.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Безударный гласный в корне слова,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проверяемый ударением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Орфограммы. Безударный гласный в корне слова, проверяемый ударением. Безударный гласный в корне слова, 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ударением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Орфограммы.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Парные согласные по звонкости - глухости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Орфограммы.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Ь –показатель мягкости согласных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Орфограммы.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Разделительный Ь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Орфограммы.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Разделительный Ъ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Орфограммы.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Предлоги и приставки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Родственные слова или формы одного слова?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00" w:rsidTr="006A37AF">
        <w:tc>
          <w:tcPr>
            <w:tcW w:w="846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819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Открытия эрудитов. Олимпиада</w:t>
            </w:r>
          </w:p>
        </w:tc>
        <w:tc>
          <w:tcPr>
            <w:tcW w:w="1843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773B00" w:rsidRDefault="00773B00" w:rsidP="00773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:rsidR="006A37AF" w:rsidRPr="006A37AF" w:rsidRDefault="006A37AF" w:rsidP="006A37AF">
      <w:pPr>
        <w:rPr>
          <w:rFonts w:ascii="Times New Roman" w:hAnsi="Times New Roman" w:cs="Times New Roman"/>
          <w:b/>
          <w:sz w:val="24"/>
          <w:szCs w:val="24"/>
        </w:rPr>
      </w:pPr>
    </w:p>
    <w:sectPr w:rsidR="006A37AF" w:rsidRPr="006A3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AF"/>
    <w:rsid w:val="006A37AF"/>
    <w:rsid w:val="00713600"/>
    <w:rsid w:val="0077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D899"/>
  <w15:chartTrackingRefBased/>
  <w15:docId w15:val="{FD548912-58FF-427C-928A-5A69D52D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2023-08-23T10:18:00Z</dcterms:created>
  <dcterms:modified xsi:type="dcterms:W3CDTF">2023-08-23T10:38:00Z</dcterms:modified>
</cp:coreProperties>
</file>