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B51D5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5651454"/>
      <w:r w:rsidRPr="004E365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6C3F3297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F84BF5E" w14:textId="77777777" w:rsidR="0050354E" w:rsidRPr="004E3652" w:rsidRDefault="0050354E" w:rsidP="00503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652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14:paraId="32AE645F" w14:textId="77777777" w:rsidR="0050354E" w:rsidRPr="004E3652" w:rsidRDefault="0050354E" w:rsidP="00503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 №525</w:t>
      </w:r>
      <w:r w:rsidRPr="004E3652">
        <w:rPr>
          <w:rFonts w:ascii="Times New Roman" w:hAnsi="Times New Roman" w:cs="Times New Roman"/>
          <w:sz w:val="24"/>
          <w:szCs w:val="24"/>
        </w:rPr>
        <w:t xml:space="preserve"> </w:t>
      </w:r>
      <w:r w:rsidRPr="004E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</w:t>
      </w:r>
      <w:r w:rsidRPr="004E3652">
        <w:rPr>
          <w:rFonts w:ascii="Times New Roman" w:hAnsi="Times New Roman" w:cs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14:paraId="674D6794" w14:textId="77777777" w:rsidR="0050354E" w:rsidRPr="004E3652" w:rsidRDefault="0050354E" w:rsidP="00503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652">
        <w:rPr>
          <w:rFonts w:ascii="Times New Roman" w:hAnsi="Times New Roman" w:cs="Times New Roman"/>
          <w:b/>
          <w:sz w:val="24"/>
          <w:szCs w:val="24"/>
        </w:rPr>
        <w:t xml:space="preserve"> МОСКОВСКОГО РАЙОНА САНКТ-ПЕТЕРБУРГА</w:t>
      </w:r>
    </w:p>
    <w:p w14:paraId="1F8B7528" w14:textId="77777777" w:rsidR="0050354E" w:rsidRPr="004E3652" w:rsidRDefault="0050354E" w:rsidP="00503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50354E" w:rsidRPr="004E3652" w14:paraId="3BED07DB" w14:textId="77777777" w:rsidTr="009213AC">
        <w:trPr>
          <w:gridAfter w:val="2"/>
          <w:wAfter w:w="5985" w:type="dxa"/>
        </w:trPr>
        <w:tc>
          <w:tcPr>
            <w:tcW w:w="3115" w:type="dxa"/>
          </w:tcPr>
          <w:p w14:paraId="441A3195" w14:textId="77777777" w:rsidR="0050354E" w:rsidRPr="004E3652" w:rsidRDefault="0050354E" w:rsidP="00921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54E" w:rsidRPr="004E3652" w14:paraId="54237F2E" w14:textId="77777777" w:rsidTr="009213AC">
        <w:trPr>
          <w:trHeight w:val="1481"/>
        </w:trPr>
        <w:tc>
          <w:tcPr>
            <w:tcW w:w="4644" w:type="dxa"/>
            <w:gridSpan w:val="2"/>
          </w:tcPr>
          <w:p w14:paraId="0F533786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ПРИНЯТА</w:t>
            </w:r>
          </w:p>
          <w:p w14:paraId="0685D6CA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Решением педагогического совета </w:t>
            </w:r>
          </w:p>
          <w:p w14:paraId="578DC552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ГБОУ школа №525 Московского района </w:t>
            </w:r>
          </w:p>
          <w:p w14:paraId="74D7AEA2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 - Петербурга</w:t>
            </w:r>
          </w:p>
          <w:p w14:paraId="11536082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от ___________№____</w:t>
            </w:r>
          </w:p>
          <w:p w14:paraId="46AA252E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613A45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5051367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C621F1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6" w:type="dxa"/>
            <w:hideMark/>
          </w:tcPr>
          <w:p w14:paraId="12111E5A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14:paraId="35C629A7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ГБОУ школа №525 Московского района Санкт - Петербурга</w:t>
            </w:r>
          </w:p>
          <w:p w14:paraId="0E38C609" w14:textId="77777777" w:rsidR="0050354E" w:rsidRPr="004E3652" w:rsidRDefault="0050354E" w:rsidP="009213AC">
            <w:pPr>
              <w:tabs>
                <w:tab w:val="left" w:pos="26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______________№_______</w:t>
            </w: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3311FCFF" w14:textId="77777777" w:rsidR="0050354E" w:rsidRPr="004E3652" w:rsidRDefault="0050354E" w:rsidP="009213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E3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                      Е.П. Полякова</w:t>
            </w:r>
          </w:p>
        </w:tc>
      </w:tr>
    </w:tbl>
    <w:p w14:paraId="70D2D88E" w14:textId="77777777" w:rsidR="0050354E" w:rsidRPr="004E3652" w:rsidRDefault="0050354E" w:rsidP="0050354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3CABF69" w14:textId="77777777" w:rsidR="0050354E" w:rsidRPr="004E3652" w:rsidRDefault="0050354E" w:rsidP="0050354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741E1AD9" w14:textId="77777777" w:rsidR="0050354E" w:rsidRPr="004E3652" w:rsidRDefault="0050354E" w:rsidP="0050354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1F8F2C3" w14:textId="77777777" w:rsidR="0050354E" w:rsidRPr="004E3652" w:rsidRDefault="0050354E" w:rsidP="0050354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06860D77" w14:textId="77777777" w:rsidR="0050354E" w:rsidRPr="004E3652" w:rsidRDefault="0050354E" w:rsidP="0050354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61237CC8" w14:textId="77777777" w:rsidR="0050354E" w:rsidRPr="004E3652" w:rsidRDefault="0050354E" w:rsidP="0050354E">
      <w:pPr>
        <w:pStyle w:val="aa"/>
        <w:jc w:val="center"/>
        <w:rPr>
          <w:rFonts w:cs="Times New Roman"/>
          <w:b/>
          <w:szCs w:val="24"/>
        </w:rPr>
      </w:pPr>
      <w:r w:rsidRPr="004E3652">
        <w:rPr>
          <w:rFonts w:cs="Times New Roman"/>
          <w:b/>
          <w:szCs w:val="24"/>
        </w:rPr>
        <w:t>РАБОЧАЯ ПРОГРАММА</w:t>
      </w:r>
    </w:p>
    <w:p w14:paraId="2976DCEC" w14:textId="77777777" w:rsidR="0050354E" w:rsidRPr="004E3652" w:rsidRDefault="0050354E" w:rsidP="0050354E">
      <w:pPr>
        <w:pStyle w:val="aa"/>
        <w:jc w:val="center"/>
        <w:rPr>
          <w:rFonts w:cs="Times New Roman"/>
          <w:b/>
          <w:szCs w:val="24"/>
        </w:rPr>
      </w:pPr>
      <w:r w:rsidRPr="004E3652">
        <w:rPr>
          <w:rFonts w:cs="Times New Roman"/>
          <w:b/>
          <w:szCs w:val="24"/>
        </w:rPr>
        <w:t>по внеурочному курсу</w:t>
      </w:r>
    </w:p>
    <w:p w14:paraId="50062286" w14:textId="77777777" w:rsidR="0050354E" w:rsidRPr="004E3652" w:rsidRDefault="0050354E" w:rsidP="0050354E">
      <w:pPr>
        <w:pStyle w:val="aa"/>
        <w:jc w:val="center"/>
        <w:rPr>
          <w:rFonts w:eastAsia="Times New Roman" w:cs="Times New Roman"/>
          <w:b/>
          <w:szCs w:val="24"/>
          <w:lang w:eastAsia="ru-RU"/>
        </w:rPr>
      </w:pPr>
      <w:r w:rsidRPr="004E3652">
        <w:rPr>
          <w:rFonts w:cs="Times New Roman"/>
          <w:b/>
          <w:szCs w:val="24"/>
        </w:rPr>
        <w:t>«История и культура Санкт-Петербурга</w:t>
      </w:r>
      <w:r w:rsidRPr="004E3652">
        <w:rPr>
          <w:rFonts w:eastAsia="Times New Roman" w:cs="Times New Roman"/>
          <w:b/>
          <w:szCs w:val="24"/>
          <w:lang w:eastAsia="ru-RU"/>
        </w:rPr>
        <w:t xml:space="preserve">– </w:t>
      </w:r>
    </w:p>
    <w:p w14:paraId="166751E3" w14:textId="77777777" w:rsidR="0050354E" w:rsidRPr="004E3652" w:rsidRDefault="0050354E" w:rsidP="0050354E">
      <w:pPr>
        <w:pStyle w:val="aa"/>
        <w:jc w:val="center"/>
        <w:rPr>
          <w:rFonts w:cs="Times New Roman"/>
          <w:b/>
          <w:szCs w:val="24"/>
        </w:rPr>
      </w:pPr>
      <w:r w:rsidRPr="004E3652">
        <w:rPr>
          <w:rFonts w:eastAsia="Times New Roman" w:cs="Times New Roman"/>
          <w:b/>
          <w:szCs w:val="24"/>
          <w:lang w:eastAsia="ru-RU"/>
        </w:rPr>
        <w:t xml:space="preserve">юный экскурсовод (в рамках </w:t>
      </w:r>
      <w:r w:rsidRPr="004E3652">
        <w:rPr>
          <w:rFonts w:cs="Times New Roman"/>
          <w:b/>
          <w:bCs/>
          <w:szCs w:val="24"/>
          <w:lang w:eastAsia="ar-SA"/>
        </w:rPr>
        <w:t>ранней профессиональной ориентации)</w:t>
      </w:r>
      <w:r w:rsidRPr="004E3652">
        <w:rPr>
          <w:rFonts w:cs="Times New Roman"/>
          <w:b/>
          <w:szCs w:val="24"/>
        </w:rPr>
        <w:t>»</w:t>
      </w:r>
    </w:p>
    <w:p w14:paraId="14BD37D3" w14:textId="77777777" w:rsidR="0050354E" w:rsidRPr="004E3652" w:rsidRDefault="0050354E" w:rsidP="0050354E">
      <w:pPr>
        <w:pStyle w:val="aa"/>
        <w:jc w:val="center"/>
        <w:rPr>
          <w:rFonts w:cs="Times New Roman"/>
          <w:b/>
          <w:szCs w:val="24"/>
        </w:rPr>
      </w:pPr>
      <w:r w:rsidRPr="004E3652">
        <w:rPr>
          <w:rFonts w:cs="Times New Roman"/>
          <w:b/>
          <w:szCs w:val="24"/>
        </w:rPr>
        <w:t>для 2 класса</w:t>
      </w:r>
    </w:p>
    <w:p w14:paraId="0CE55259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494E0C5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4BBB78C" w14:textId="77777777" w:rsidR="0050354E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5D906F70" w14:textId="77777777" w:rsidR="0050354E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45F1A62B" w14:textId="77777777" w:rsidR="0050354E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6E7FC77F" w14:textId="0910008C" w:rsidR="0050354E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4E3652">
        <w:rPr>
          <w:rFonts w:ascii="Times New Roman" w:hAnsi="Times New Roman" w:cs="Times New Roman"/>
          <w:b/>
          <w:sz w:val="24"/>
          <w:szCs w:val="24"/>
        </w:rPr>
        <w:t>Учителя-составители:</w:t>
      </w:r>
    </w:p>
    <w:p w14:paraId="031AF7EC" w14:textId="7BC43253" w:rsidR="0050354E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Ефимова</w:t>
      </w:r>
      <w:r w:rsidR="00675EDB" w:rsidRPr="004E3652">
        <w:rPr>
          <w:rFonts w:ascii="Times New Roman" w:hAnsi="Times New Roman" w:cs="Times New Roman"/>
          <w:sz w:val="24"/>
          <w:szCs w:val="24"/>
        </w:rPr>
        <w:t xml:space="preserve"> И</w:t>
      </w:r>
      <w:r w:rsidR="00DE05CE" w:rsidRPr="004E3652">
        <w:rPr>
          <w:rFonts w:ascii="Times New Roman" w:hAnsi="Times New Roman" w:cs="Times New Roman"/>
          <w:sz w:val="24"/>
          <w:szCs w:val="24"/>
        </w:rPr>
        <w:t>.</w:t>
      </w:r>
      <w:r w:rsidR="00675EDB" w:rsidRPr="004E3652">
        <w:rPr>
          <w:rFonts w:ascii="Times New Roman" w:hAnsi="Times New Roman" w:cs="Times New Roman"/>
          <w:sz w:val="24"/>
          <w:szCs w:val="24"/>
        </w:rPr>
        <w:t>А</w:t>
      </w:r>
      <w:r w:rsidR="00DE05CE" w:rsidRPr="004E3652">
        <w:rPr>
          <w:rFonts w:ascii="Times New Roman" w:hAnsi="Times New Roman" w:cs="Times New Roman"/>
          <w:sz w:val="24"/>
          <w:szCs w:val="24"/>
        </w:rPr>
        <w:t>.,</w:t>
      </w:r>
    </w:p>
    <w:p w14:paraId="73F5E3EB" w14:textId="6F817902" w:rsidR="003154D5" w:rsidRPr="004E3652" w:rsidRDefault="003154D5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Жильцова С</w:t>
      </w:r>
      <w:r w:rsidR="00DE05CE" w:rsidRPr="004E3652">
        <w:rPr>
          <w:rFonts w:ascii="Times New Roman" w:hAnsi="Times New Roman" w:cs="Times New Roman"/>
          <w:sz w:val="24"/>
          <w:szCs w:val="24"/>
        </w:rPr>
        <w:t>.</w:t>
      </w:r>
      <w:r w:rsidRPr="004E3652">
        <w:rPr>
          <w:rFonts w:ascii="Times New Roman" w:hAnsi="Times New Roman" w:cs="Times New Roman"/>
          <w:sz w:val="24"/>
          <w:szCs w:val="24"/>
        </w:rPr>
        <w:t>М</w:t>
      </w:r>
      <w:r w:rsidR="00DE05CE" w:rsidRPr="004E3652">
        <w:rPr>
          <w:rFonts w:ascii="Times New Roman" w:hAnsi="Times New Roman" w:cs="Times New Roman"/>
          <w:sz w:val="24"/>
          <w:szCs w:val="24"/>
        </w:rPr>
        <w:t>.,</w:t>
      </w:r>
    </w:p>
    <w:p w14:paraId="550C3CFC" w14:textId="3B529A53" w:rsidR="0045084C" w:rsidRPr="004E3652" w:rsidRDefault="0045084C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Поварницына Л.Н.,</w:t>
      </w:r>
    </w:p>
    <w:p w14:paraId="6AF7462E" w14:textId="2DDBC25A" w:rsidR="0045084C" w:rsidRPr="004E3652" w:rsidRDefault="0045084C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Потапенко И.В.,</w:t>
      </w:r>
    </w:p>
    <w:p w14:paraId="62BBD554" w14:textId="1C45D8AE" w:rsidR="0045084C" w:rsidRPr="004E3652" w:rsidRDefault="0045084C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Протопопова Е.В.</w:t>
      </w:r>
    </w:p>
    <w:p w14:paraId="0984F201" w14:textId="7AEA401A" w:rsidR="003154D5" w:rsidRPr="004E3652" w:rsidRDefault="003154D5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Шелогурова Н</w:t>
      </w:r>
      <w:r w:rsidR="00DE05CE" w:rsidRPr="004E3652">
        <w:rPr>
          <w:rFonts w:ascii="Times New Roman" w:hAnsi="Times New Roman" w:cs="Times New Roman"/>
          <w:sz w:val="24"/>
          <w:szCs w:val="24"/>
        </w:rPr>
        <w:t>.</w:t>
      </w:r>
      <w:r w:rsidRPr="004E3652">
        <w:rPr>
          <w:rFonts w:ascii="Times New Roman" w:hAnsi="Times New Roman" w:cs="Times New Roman"/>
          <w:sz w:val="24"/>
          <w:szCs w:val="24"/>
        </w:rPr>
        <w:t>Л</w:t>
      </w:r>
      <w:r w:rsidR="00DE05CE" w:rsidRPr="004E3652">
        <w:rPr>
          <w:rFonts w:ascii="Times New Roman" w:hAnsi="Times New Roman" w:cs="Times New Roman"/>
          <w:sz w:val="24"/>
          <w:szCs w:val="24"/>
        </w:rPr>
        <w:t>.</w:t>
      </w:r>
    </w:p>
    <w:p w14:paraId="5661596A" w14:textId="77777777" w:rsidR="007D5573" w:rsidRPr="004E3652" w:rsidRDefault="0050354E" w:rsidP="0050354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14:paraId="460A1A3D" w14:textId="53C3D067" w:rsidR="0050354E" w:rsidRPr="004E3652" w:rsidRDefault="0050354E" w:rsidP="0050354E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ГБОУ школы №525</w:t>
      </w:r>
    </w:p>
    <w:p w14:paraId="5F34EF4B" w14:textId="1A1EEFE3" w:rsidR="003154D5" w:rsidRPr="004E3652" w:rsidRDefault="0050354E" w:rsidP="0050354E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</w:p>
    <w:p w14:paraId="0C9D6297" w14:textId="25984FAA" w:rsidR="0050354E" w:rsidRPr="004E3652" w:rsidRDefault="0050354E" w:rsidP="0050354E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sz w:val="24"/>
          <w:szCs w:val="24"/>
        </w:rPr>
        <w:t>Санкт - Петербурга</w:t>
      </w:r>
    </w:p>
    <w:p w14:paraId="0CDBF8D3" w14:textId="77777777" w:rsidR="0050354E" w:rsidRPr="004E3652" w:rsidRDefault="0050354E" w:rsidP="00503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E57271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0F7067D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FC0C45F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13A5DFC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CB69EC4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8FDF30D" w14:textId="77777777" w:rsidR="0050354E" w:rsidRPr="004E3652" w:rsidRDefault="0050354E" w:rsidP="0050354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3236E34" w14:textId="77777777" w:rsidR="007D5573" w:rsidRPr="004E3652" w:rsidRDefault="0050354E" w:rsidP="007D55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8960954b-15b1-4c85-b40b-ae95f67136d9"/>
      <w:r w:rsidRPr="004E3652">
        <w:rPr>
          <w:rFonts w:ascii="Times New Roman" w:hAnsi="Times New Roman" w:cs="Times New Roman"/>
          <w:b/>
          <w:color w:val="000000"/>
          <w:sz w:val="24"/>
          <w:szCs w:val="24"/>
        </w:rPr>
        <w:t>Санкт-Петербург</w:t>
      </w:r>
      <w:bookmarkEnd w:id="1"/>
      <w:r w:rsidRPr="004E36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2024</w:t>
      </w:r>
      <w:bookmarkStart w:id="2" w:name="2b7bbf9c-2491-40e5-bd35-a2a44bd1331b"/>
      <w:bookmarkEnd w:id="0"/>
      <w:bookmarkEnd w:id="2"/>
    </w:p>
    <w:p w14:paraId="14888696" w14:textId="08F67CEE" w:rsidR="00A54436" w:rsidRPr="004E3652" w:rsidRDefault="00A54436" w:rsidP="007D55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DAFD66D" w14:textId="21FB4643" w:rsidR="003A5FA7" w:rsidRPr="004E3652" w:rsidRDefault="003A5FA7" w:rsidP="00C43345">
      <w:pPr>
        <w:pStyle w:val="aa"/>
        <w:ind w:firstLine="709"/>
        <w:rPr>
          <w:rFonts w:cs="Times New Roman"/>
          <w:szCs w:val="24"/>
        </w:rPr>
      </w:pPr>
      <w:r w:rsidRPr="004E3652">
        <w:rPr>
          <w:rFonts w:cs="Times New Roman"/>
          <w:color w:val="000000" w:themeColor="text1"/>
          <w:szCs w:val="24"/>
        </w:rPr>
        <w:t>Программа внеурочной деятельности «</w:t>
      </w:r>
      <w:r w:rsidRPr="004E3652">
        <w:rPr>
          <w:rFonts w:cs="Times New Roman"/>
          <w:b/>
          <w:szCs w:val="24"/>
        </w:rPr>
        <w:t>История и культура Санкт-Петербурга</w:t>
      </w:r>
      <w:r w:rsidRPr="004E3652">
        <w:rPr>
          <w:rFonts w:eastAsia="Times New Roman" w:cs="Times New Roman"/>
          <w:b/>
          <w:szCs w:val="24"/>
          <w:lang w:eastAsia="ru-RU"/>
        </w:rPr>
        <w:t xml:space="preserve">– юный экскурсовод (в рамках </w:t>
      </w:r>
      <w:r w:rsidRPr="004E3652">
        <w:rPr>
          <w:rFonts w:cs="Times New Roman"/>
          <w:b/>
          <w:bCs/>
          <w:szCs w:val="24"/>
          <w:lang w:eastAsia="ar-SA"/>
        </w:rPr>
        <w:t>ранней профессиональной ориентации)</w:t>
      </w:r>
      <w:r w:rsidRPr="004E3652">
        <w:rPr>
          <w:rFonts w:cs="Times New Roman"/>
          <w:b/>
          <w:szCs w:val="24"/>
        </w:rPr>
        <w:t>»</w:t>
      </w:r>
      <w:r w:rsidR="004E3652" w:rsidRPr="004E3652">
        <w:rPr>
          <w:rFonts w:cs="Times New Roman"/>
          <w:b/>
          <w:szCs w:val="24"/>
        </w:rPr>
        <w:t xml:space="preserve"> </w:t>
      </w:r>
      <w:r w:rsidRPr="004E3652">
        <w:rPr>
          <w:rFonts w:cs="Times New Roman"/>
          <w:color w:val="000000" w:themeColor="text1"/>
          <w:szCs w:val="24"/>
        </w:rPr>
        <w:t xml:space="preserve"> для </w:t>
      </w:r>
      <w:r w:rsidR="004E3652" w:rsidRPr="004E3652">
        <w:rPr>
          <w:rFonts w:cs="Times New Roman"/>
          <w:color w:val="000000" w:themeColor="text1"/>
          <w:szCs w:val="24"/>
        </w:rPr>
        <w:t>2</w:t>
      </w:r>
      <w:r w:rsidRPr="004E3652">
        <w:rPr>
          <w:rFonts w:cs="Times New Roman"/>
          <w:color w:val="000000" w:themeColor="text1"/>
          <w:szCs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4E3652">
        <w:rPr>
          <w:rFonts w:cs="Times New Roman"/>
          <w:szCs w:val="24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2DC1DABE" w14:textId="77777777" w:rsidR="003A5FA7" w:rsidRPr="004E3652" w:rsidRDefault="003A5FA7" w:rsidP="00C4334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4E3652">
        <w:rPr>
          <w:rFonts w:ascii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093A688E" w14:textId="77777777" w:rsidR="00D92572" w:rsidRPr="004E3652" w:rsidRDefault="00D92572" w:rsidP="00AB0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818C" w14:textId="7716E9EE" w:rsidR="001868CA" w:rsidRPr="004E3652" w:rsidRDefault="001868CA" w:rsidP="00622741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данной программы рассчитана на учащихся 2 класса; занятия </w:t>
      </w:r>
      <w:r w:rsidR="00D92572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 в неделю. </w:t>
      </w:r>
      <w:r w:rsidR="00D92572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-34 часа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5B2E180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программы.</w:t>
      </w:r>
    </w:p>
    <w:p w14:paraId="6A81DF43" w14:textId="7EB49DCF" w:rsidR="00BF3725" w:rsidRPr="004E3652" w:rsidRDefault="00C5397B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ранней профессиональной ориентации – экскурсовода, в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оспитание эстетического восприятия, расширение эмоционально - чувственной сферы </w:t>
      </w:r>
      <w:r w:rsidR="00BF3725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54436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пробуждение интереса и стремления к дальнейшему изучению историко-художественных путей развития Санкт-Петербурга, чувства сопричастности тому, что в нём происходит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5EFF9C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3E80B739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14:paraId="78992249" w14:textId="556A7C7A" w:rsidR="00C5397B" w:rsidRPr="004E3652" w:rsidRDefault="00C5397B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профессией экскурсовод;</w:t>
      </w:r>
    </w:p>
    <w:p w14:paraId="6B01DE58" w14:textId="721707F4" w:rsidR="001868CA" w:rsidRPr="004E365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наследия, воспитание патриотизма и любви к родному краю;</w:t>
      </w:r>
    </w:p>
    <w:p w14:paraId="41BBD19A" w14:textId="77777777" w:rsidR="001868CA" w:rsidRPr="004E365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5D64CFB2" w14:textId="77777777" w:rsidR="001868CA" w:rsidRPr="004E365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7F80B5D4" w14:textId="77777777" w:rsidR="001868CA" w:rsidRPr="004E365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</w:t>
      </w:r>
    </w:p>
    <w:p w14:paraId="07CC81E0" w14:textId="77777777" w:rsidR="001868CA" w:rsidRPr="004E3652" w:rsidRDefault="001868CA" w:rsidP="00D92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4B9F2B97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14:paraId="3458290E" w14:textId="4A80DF6E" w:rsidR="001868CA" w:rsidRPr="004E3652" w:rsidRDefault="00C5397B" w:rsidP="00C5397B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любовь к своей Родине, родному краю, городу.</w:t>
      </w:r>
    </w:p>
    <w:p w14:paraId="352BD8D3" w14:textId="57236109" w:rsidR="001868CA" w:rsidRPr="004E3652" w:rsidRDefault="00C5397B" w:rsidP="00D9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оспитывать культуру общения. </w:t>
      </w:r>
    </w:p>
    <w:p w14:paraId="6E29EF37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14:paraId="59CB05A4" w14:textId="2EF58E6D" w:rsidR="001868CA" w:rsidRPr="004E3652" w:rsidRDefault="00033168" w:rsidP="00D9257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ачать формирование потребности в саморазвитии и самореализации.</w:t>
      </w:r>
    </w:p>
    <w:p w14:paraId="5CA45DBC" w14:textId="6082D754" w:rsidR="001868CA" w:rsidRPr="004E3652" w:rsidRDefault="00033168" w:rsidP="00D9257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деловые качества школьников: самостоятельность, ответственность, активность, аккуратность.</w:t>
      </w:r>
    </w:p>
    <w:p w14:paraId="28ACEA7D" w14:textId="6316C50C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2 класса включены темы, дающие школьникам начальные представления о</w:t>
      </w:r>
      <w:r w:rsidR="00033168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профессии – экскурсовод,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Санкт- Петербурга, развивавшегося на островах в дельте реки Невы; о его наиболее ярких, запоминающихся архитектурных памятниках и их создателях; о государственных символах; о музеях и театрах города, его прекрасных решётках и оградах и великолепном скульптурном убранстве. Об истории, культуре и развитии Московского района.</w:t>
      </w:r>
    </w:p>
    <w:p w14:paraId="0CAC7430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включает вопросы, которые будут рассматриваться на занятиях. Задания имеют разную степень трудности.</w:t>
      </w:r>
    </w:p>
    <w:p w14:paraId="4EF20072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Вариативная часть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14:paraId="3507F94B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программы. Предполагаемый результат.</w:t>
      </w:r>
    </w:p>
    <w:p w14:paraId="0DF390F5" w14:textId="54F0FB4A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 Петербурга</w:t>
      </w:r>
      <w:r w:rsidR="00033168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юный экскурсовод (в рамках </w:t>
      </w:r>
      <w:r w:rsidR="00033168" w:rsidRPr="004E3652">
        <w:rPr>
          <w:rFonts w:ascii="Times New Roman" w:hAnsi="Times New Roman" w:cs="Times New Roman"/>
          <w:bCs/>
          <w:sz w:val="24"/>
          <w:szCs w:val="24"/>
          <w:lang w:eastAsia="ar-SA"/>
        </w:rPr>
        <w:t>ранней профессиональной ориентации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предназначен для учащихся 8- 9 лет. Он рассчитан на 1 год. </w:t>
      </w:r>
      <w:r w:rsidR="00033168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Второклассники знакомятся с профессией экскурсовод. Изучая родной город, обучающиеся пробуют себя в роли юного экскурсовода на заочных </w:t>
      </w:r>
      <w:r w:rsidR="00CA406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экскурсиях по городу.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курса пер</w:t>
      </w:r>
      <w:r w:rsidR="00D92572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екликаются между собой. Ребята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повторяют ранее изученный материал и расширяют, пополняют свои знания о городе. Этот принцип гибкости курса позволяет детям изучать историю и культуру Санкт-Петербурга с любого занятия курса.</w:t>
      </w:r>
    </w:p>
    <w:p w14:paraId="540CD142" w14:textId="5A908D35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Санкт-Петербурга</w:t>
      </w:r>
      <w:r w:rsidR="00CA406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" w:name="_Hlk112594251"/>
      <w:r w:rsidR="00CA406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Петербурга – юный экскурсовод (в рамках </w:t>
      </w:r>
      <w:r w:rsidR="00CA406D" w:rsidRPr="004E3652">
        <w:rPr>
          <w:rFonts w:ascii="Times New Roman" w:hAnsi="Times New Roman" w:cs="Times New Roman"/>
          <w:bCs/>
          <w:sz w:val="24"/>
          <w:szCs w:val="24"/>
          <w:lang w:eastAsia="ar-SA"/>
        </w:rPr>
        <w:t>ранней профессиональной ориентации</w:t>
      </w:r>
      <w:bookmarkEnd w:id="4"/>
      <w:r w:rsidR="00444A64" w:rsidRPr="004E3652">
        <w:rPr>
          <w:rFonts w:ascii="Times New Roman" w:hAnsi="Times New Roman" w:cs="Times New Roman"/>
          <w:bCs/>
          <w:sz w:val="24"/>
          <w:szCs w:val="24"/>
          <w:lang w:eastAsia="ar-SA"/>
        </w:rPr>
        <w:t>)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посвящен </w:t>
      </w:r>
      <w:r w:rsidR="00CA406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развитию ранней профориентационной работе,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 основных достопримечательностей Санкт-Петербурга: Петропавловская крепость, Домик Петра 1, Адмиралтейство, Летний сад, ансамбль Дворцовой площади, стрелка Васильевского острова, площадь Декабристов, Исаакиевская площадь, Невский проспект. Изучается история приневских земель, жизнь людей в эпоху Петра 1, жизнь царского двора в 18-19 веках, архитектурные стили (петровское барокко, классицизм).</w:t>
      </w:r>
    </w:p>
    <w:p w14:paraId="7D879889" w14:textId="5F1CA8AB" w:rsidR="00CA406D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первого года изучения курса учащиеся </w:t>
      </w:r>
      <w:r w:rsidR="00CA406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 провести экскурсию. Для этого у них должен быть сформирован багаж специальных знаний и умений:</w:t>
      </w:r>
    </w:p>
    <w:p w14:paraId="0AC4AB0B" w14:textId="345D620F" w:rsidR="001868CA" w:rsidRPr="004E3652" w:rsidRDefault="001868CA" w:rsidP="00CA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знать:</w:t>
      </w:r>
    </w:p>
    <w:p w14:paraId="35E28536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где и когда возник Санкт-Петербург, </w:t>
      </w:r>
    </w:p>
    <w:p w14:paraId="4E1D35A5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основные достопримечательности нашего города, их архитектора (скульптора), знать символы Санкт-Петербурга.</w:t>
      </w:r>
    </w:p>
    <w:p w14:paraId="519FCA4A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детали зданий (шпиль, башенка, купол, колоннада, рельеф) </w:t>
      </w:r>
    </w:p>
    <w:p w14:paraId="7A20606E" w14:textId="2323D134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уметь:</w:t>
      </w:r>
    </w:p>
    <w:p w14:paraId="301D7003" w14:textId="0C4A6FBB" w:rsidR="00444A64" w:rsidRPr="004E3652" w:rsidRDefault="00444A64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построить монологическую речь об историческом объекте или месте</w:t>
      </w:r>
    </w:p>
    <w:p w14:paraId="1EACFDE0" w14:textId="71E2079F" w:rsidR="00444A64" w:rsidRPr="004E3652" w:rsidRDefault="00444A64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задать вопрос по теме выступления</w:t>
      </w:r>
    </w:p>
    <w:p w14:paraId="47205D36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на иллюстрации нужный объект</w:t>
      </w:r>
    </w:p>
    <w:p w14:paraId="3FA4C732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показать на карте, изучаемый объект</w:t>
      </w:r>
    </w:p>
    <w:p w14:paraId="2F7A9631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один архитектурный стиль от другого</w:t>
      </w:r>
    </w:p>
    <w:p w14:paraId="0CE0A527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дополнительный материал по теме</w:t>
      </w:r>
    </w:p>
    <w:p w14:paraId="212C8A5C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знать:</w:t>
      </w:r>
    </w:p>
    <w:p w14:paraId="44C49FF2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приневских земель</w:t>
      </w:r>
    </w:p>
    <w:p w14:paraId="4638ED6A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Петропавловской крепости</w:t>
      </w:r>
    </w:p>
    <w:p w14:paraId="10F8E7EF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жизнь петербуржцев 18 века</w:t>
      </w:r>
    </w:p>
    <w:p w14:paraId="37E668EF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архитектурные памятники, связанные с героическим прошлым города</w:t>
      </w:r>
    </w:p>
    <w:p w14:paraId="1D5459A4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дополнительный материал</w:t>
      </w:r>
    </w:p>
    <w:p w14:paraId="47FFA0A0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викторину по теме</w:t>
      </w:r>
    </w:p>
    <w:p w14:paraId="34C1EEDF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небольшую экскурсию</w:t>
      </w:r>
    </w:p>
    <w:p w14:paraId="0EF5A533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отчет по итогам посещения музея, учебной прогулки, экскурсии.</w:t>
      </w:r>
    </w:p>
    <w:p w14:paraId="00CF543F" w14:textId="77777777" w:rsidR="001868CA" w:rsidRPr="004E3652" w:rsidRDefault="00D92572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14:paraId="2CDFA9A3" w14:textId="7C11EA60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задач курса «История и культура Санкт-Петербурга</w:t>
      </w:r>
      <w:r w:rsidR="00444A64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Петербурга – юный экскурсовод (в рамках </w:t>
      </w:r>
      <w:r w:rsidR="00444A64" w:rsidRPr="004E3652">
        <w:rPr>
          <w:rFonts w:ascii="Times New Roman" w:hAnsi="Times New Roman" w:cs="Times New Roman"/>
          <w:bCs/>
          <w:sz w:val="24"/>
          <w:szCs w:val="24"/>
          <w:lang w:eastAsia="ar-SA"/>
        </w:rPr>
        <w:t>ранней профессиональной ориентации)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» более всего соответствует активные методы, включающие ребенка в различные виды познавательной деятельности, позволяющей каждому учащемуся почувствовать себя исследователем, первооткрывателем, высказать собственное впечатление, мнение, дать личную оценку.</w:t>
      </w:r>
    </w:p>
    <w:p w14:paraId="1B7BA743" w14:textId="77777777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таким методам относятся:</w:t>
      </w:r>
    </w:p>
    <w:p w14:paraId="71CC7A89" w14:textId="771B3B44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условиях класса – беседа, дискуссия, проектная деятельность, педагогическая мастерская</w:t>
      </w:r>
      <w:r w:rsidR="00444A64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заочная экскурсия.</w:t>
      </w:r>
    </w:p>
    <w:p w14:paraId="4C85BD03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При проведении занятий вне школы – экскурсия, музейно-педагогическое занятие, учебная прогулка, образовательное путешествие.</w:t>
      </w:r>
    </w:p>
    <w:p w14:paraId="41B0F93A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при проведении занятий по истории и культуре Санкт-Петербурга является привлечение средств наглядности:</w:t>
      </w:r>
    </w:p>
    <w:p w14:paraId="3D55F771" w14:textId="77777777" w:rsidR="001868CA" w:rsidRPr="004E365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фотографии объектов, сцен городской жизни, горожан; репродукция произведений живописи, графики; учебные иллюстрации.</w:t>
      </w:r>
    </w:p>
    <w:p w14:paraId="26028DEF" w14:textId="77777777" w:rsidR="001868CA" w:rsidRPr="004E365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Съемно-разъемные аппликации.</w:t>
      </w:r>
    </w:p>
    <w:p w14:paraId="4B0BC22C" w14:textId="77777777" w:rsidR="001868CA" w:rsidRPr="004E365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города, области.</w:t>
      </w:r>
    </w:p>
    <w:p w14:paraId="1D24DC3E" w14:textId="77777777" w:rsidR="001868CA" w:rsidRPr="004E365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Видеоматериалы, презентации</w:t>
      </w:r>
    </w:p>
    <w:p w14:paraId="2A21EA3A" w14:textId="77777777" w:rsidR="001868CA" w:rsidRPr="004E3652" w:rsidRDefault="001868CA" w:rsidP="00D925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Предметы, вещи.</w:t>
      </w:r>
    </w:p>
    <w:p w14:paraId="72237348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умений и навыков.</w:t>
      </w:r>
    </w:p>
    <w:p w14:paraId="550A848B" w14:textId="17B6A9E4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умений и навыков проводится в конце каждой темы. Даны вопросы и задания в виде тестов, ребусов, кроссвордов, а также вопросы, требующие использования дополнительного материала. В конце каждого курса проводится итоговое занятие</w:t>
      </w:r>
      <w:r w:rsidR="00444A64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юных экскурсоводов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«Знаете ли вы свой город?». Подготовка и проведение презентаций и экскурсий учащимися.</w:t>
      </w:r>
    </w:p>
    <w:p w14:paraId="0F8BBE36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7F0CDECD" w14:textId="77777777" w:rsidR="001868CA" w:rsidRPr="004E365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наследия;</w:t>
      </w:r>
    </w:p>
    <w:p w14:paraId="2BCC5FBA" w14:textId="77777777" w:rsidR="001868CA" w:rsidRPr="004E365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5A8122C8" w14:textId="77777777" w:rsidR="001868CA" w:rsidRPr="004E365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2720460C" w14:textId="77777777" w:rsidR="001868CA" w:rsidRPr="004E3652" w:rsidRDefault="001868CA" w:rsidP="00D9257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учителем.</w:t>
      </w:r>
    </w:p>
    <w:p w14:paraId="1C2C09B6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организации.</w:t>
      </w:r>
    </w:p>
    <w:p w14:paraId="607D4C4E" w14:textId="42082F0C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организации учебно-воспитательного процесса по курсу «История и культура Санкт-Петербурга</w:t>
      </w:r>
      <w:r w:rsidR="00444A64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Петербурга – юный экскурсовод (в рамках </w:t>
      </w:r>
      <w:r w:rsidR="00444A64" w:rsidRPr="004E3652">
        <w:rPr>
          <w:rFonts w:ascii="Times New Roman" w:hAnsi="Times New Roman" w:cs="Times New Roman"/>
          <w:bCs/>
          <w:sz w:val="24"/>
          <w:szCs w:val="24"/>
          <w:lang w:eastAsia="ar-SA"/>
        </w:rPr>
        <w:t>ранней профессиональной ориентации)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занятие. В процессе изучения по данной программе широко используются такие формы как:</w:t>
      </w:r>
    </w:p>
    <w:p w14:paraId="41E52739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14:paraId="0F1E9C36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</w:t>
      </w:r>
    </w:p>
    <w:p w14:paraId="245B89AD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66BD8551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наблюдения</w:t>
      </w:r>
    </w:p>
    <w:p w14:paraId="0FB05B9B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</w:t>
      </w:r>
    </w:p>
    <w:p w14:paraId="7BB7015A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конкурсы</w:t>
      </w:r>
    </w:p>
    <w:p w14:paraId="36BBD4CE" w14:textId="77777777" w:rsidR="001868CA" w:rsidRPr="004E3652" w:rsidRDefault="001868CA" w:rsidP="00D9257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(индивидуальная, в паре, групповая);</w:t>
      </w:r>
    </w:p>
    <w:p w14:paraId="5EDFA718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14:paraId="451A2FC4" w14:textId="77777777" w:rsidR="001868CA" w:rsidRPr="004E365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14:paraId="18A74933" w14:textId="77777777" w:rsidR="001868CA" w:rsidRPr="004E365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теоретическая;</w:t>
      </w:r>
    </w:p>
    <w:p w14:paraId="64AFD895" w14:textId="77777777" w:rsidR="001868CA" w:rsidRPr="004E3652" w:rsidRDefault="001868CA" w:rsidP="00D9257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практическая.</w:t>
      </w:r>
    </w:p>
    <w:p w14:paraId="4914A8AA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отборе и построении программы используются такие средства обучения как:</w:t>
      </w:r>
    </w:p>
    <w:p w14:paraId="3897681C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наглядные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(плакаты, карты настенные, иллюстрации настенные, магнитные доски);</w:t>
      </w:r>
    </w:p>
    <w:p w14:paraId="2381D8A9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печатные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(учебные пособия, рабочие тетради, книги для чтения, хрестоматии, раздаточный материал, справочники и т.д.);</w:t>
      </w:r>
    </w:p>
    <w:p w14:paraId="476180BE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демонстрационные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(макеты, стенды, модели в разрезе, модели демонстрационные);</w:t>
      </w:r>
    </w:p>
    <w:p w14:paraId="0294DF74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аудиовизуальные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(слайды, видеофильмы образовательные, учебные фильмы на цифровых носителях (Video-CD, DVD и т.п.);</w:t>
      </w:r>
    </w:p>
    <w:p w14:paraId="244D243B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электронные образовательные ресурсы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(сетевые образовательные ресурсы, мультимедийные универсальные энциклопедии и т.п.)</w:t>
      </w:r>
    </w:p>
    <w:p w14:paraId="3E73C307" w14:textId="77777777" w:rsidR="001868CA" w:rsidRPr="004E3652" w:rsidRDefault="001868CA" w:rsidP="00D9257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информационно-коммуникативные технологии.</w:t>
      </w:r>
    </w:p>
    <w:p w14:paraId="7A0DBAFB" w14:textId="0F04EC9C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</w:t>
      </w: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«История и культура Санкт-Петербург</w:t>
      </w:r>
      <w:r w:rsidR="00444A64"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Петербурга – юный экскурсовод (в рамках </w:t>
      </w:r>
      <w:r w:rsidR="00444A64" w:rsidRPr="004E365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ранней профессиональной ориентации)</w:t>
      </w: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ребенка.</w:t>
      </w:r>
    </w:p>
    <w:p w14:paraId="7BCB2E69" w14:textId="77777777" w:rsidR="001868CA" w:rsidRPr="004E3652" w:rsidRDefault="001868CA" w:rsidP="00D92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ИКТ позволяет решать следующие задачи:</w:t>
      </w:r>
    </w:p>
    <w:p w14:paraId="3CC05C78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наглядного и красочного урока в сочетании с большей информативностью и интерактивностью;</w:t>
      </w:r>
    </w:p>
    <w:p w14:paraId="3AA837D8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приближение материала урока к мировосприятию ребенка, который лучше воспринимает видео и аудиоинформацию;</w:t>
      </w:r>
    </w:p>
    <w:p w14:paraId="6273218C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применять личностно-ориентированный подход к процессу обучения;</w:t>
      </w:r>
    </w:p>
    <w:p w14:paraId="75DAEE05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дифференциации работы с различными категориями обучающихся;</w:t>
      </w:r>
    </w:p>
    <w:p w14:paraId="6AEA20D0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деятельности;</w:t>
      </w:r>
    </w:p>
    <w:p w14:paraId="32F9B417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устойчивого интереса к обучению;</w:t>
      </w:r>
    </w:p>
    <w:p w14:paraId="307E98D1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грамотности и компетенции у обучающихся;</w:t>
      </w:r>
    </w:p>
    <w:p w14:paraId="03B96831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навыков, необходимых для дальнейшей групповой, исследовательской и проектной деятельности;</w:t>
      </w:r>
    </w:p>
    <w:p w14:paraId="7ADEC03E" w14:textId="77777777" w:rsidR="001868CA" w:rsidRPr="004E3652" w:rsidRDefault="001868CA" w:rsidP="00D925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ситуации успеха.</w:t>
      </w:r>
    </w:p>
    <w:p w14:paraId="4E81FD50" w14:textId="3DFE2E81" w:rsidR="001868CA" w:rsidRPr="004E3652" w:rsidRDefault="001868CA" w:rsidP="00D9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уроков с использованием ИКТ учитываются возрастные особенности учащихся. Занятия включают в себя физические и динамические паузы, зарядку для глаз, использование элементов здоровье сберегающих технологий, а также строгое дозирование времени работы с техническими средствами в соответствии</w:t>
      </w:r>
      <w:r w:rsidR="00D92572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</w:t>
      </w:r>
      <w:r w:rsidR="00392A8D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D92572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2.4.3648-20.</w:t>
      </w:r>
    </w:p>
    <w:p w14:paraId="6BDFCA64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0364407D" w14:textId="77777777" w:rsidR="001868CA" w:rsidRPr="004E3652" w:rsidRDefault="001868CA" w:rsidP="000F1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по данной программе, в контексте требований Федерального государственного образовательного стандарта начального общего образования, у младших школьников будут сформированы:</w:t>
      </w:r>
    </w:p>
    <w:p w14:paraId="380AAD17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Личностные </w:t>
      </w:r>
    </w:p>
    <w:p w14:paraId="0C9F0F3E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 и приобретут:</w:t>
      </w:r>
    </w:p>
    <w:p w14:paraId="4D1886BA" w14:textId="77777777" w:rsidR="001868CA" w:rsidRPr="004E365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40F5792B" w14:textId="77777777" w:rsidR="001868CA" w:rsidRPr="004E365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14:paraId="24363A2B" w14:textId="77777777" w:rsidR="001868CA" w:rsidRPr="004E3652" w:rsidRDefault="001868CA" w:rsidP="000F18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14:paraId="4F624B67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возможности для формирования:</w:t>
      </w:r>
    </w:p>
    <w:p w14:paraId="08F388B6" w14:textId="77777777" w:rsidR="001868CA" w:rsidRPr="004E365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14:paraId="01D05CE0" w14:textId="77777777" w:rsidR="001868CA" w:rsidRPr="004E365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 в реализации основ гражданской идентичности личности в поступках и деятельности;</w:t>
      </w:r>
    </w:p>
    <w:p w14:paraId="3187BE0A" w14:textId="77777777" w:rsidR="001868CA" w:rsidRPr="004E365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</w:t>
      </w:r>
    </w:p>
    <w:p w14:paraId="3F92561C" w14:textId="77777777" w:rsidR="001868CA" w:rsidRPr="004E3652" w:rsidRDefault="001868CA" w:rsidP="000F18A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ценностей и на их основе эстетических критериев.</w:t>
      </w:r>
    </w:p>
    <w:p w14:paraId="6BFE3DCC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</w:p>
    <w:p w14:paraId="13959BD8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D887420" w14:textId="77777777" w:rsidR="001868CA" w:rsidRPr="004E365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целью и условиями ее реализации; </w:t>
      </w:r>
    </w:p>
    <w:p w14:paraId="26DBD47B" w14:textId="77777777" w:rsidR="001868CA" w:rsidRPr="004E365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учебные действия в материализованной, речевой и мыслительной форме; </w:t>
      </w:r>
    </w:p>
    <w:p w14:paraId="5A73390A" w14:textId="77777777" w:rsidR="001868CA" w:rsidRPr="004E365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инициативу действия в межличностном сотрудничестве; </w:t>
      </w:r>
    </w:p>
    <w:p w14:paraId="116023FB" w14:textId="77777777" w:rsidR="001868CA" w:rsidRPr="004E365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деятельности;</w:t>
      </w:r>
    </w:p>
    <w:p w14:paraId="30510483" w14:textId="77777777" w:rsidR="001868CA" w:rsidRPr="004E3652" w:rsidRDefault="001868CA" w:rsidP="000F18A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учебные действия в материализованной, громко речевой и умственной форме.</w:t>
      </w:r>
    </w:p>
    <w:p w14:paraId="2F26F580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04A4F629" w14:textId="77777777" w:rsidR="001868CA" w:rsidRPr="004E365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анализировать и синтезировать необходимую информацию; </w:t>
      </w:r>
    </w:p>
    <w:p w14:paraId="47844162" w14:textId="77777777" w:rsidR="001868CA" w:rsidRPr="004E365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творческую активность и самостоятельность;</w:t>
      </w:r>
    </w:p>
    <w:p w14:paraId="37CD392C" w14:textId="77777777" w:rsidR="001868CA" w:rsidRPr="004E3652" w:rsidRDefault="001868CA" w:rsidP="000F18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57172E64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Познавательные </w:t>
      </w:r>
    </w:p>
    <w:p w14:paraId="2F5B9143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6E0967F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50FA7A33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342EDE3B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14:paraId="05103FE6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14:paraId="5B701273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14:paraId="7580B2F2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655DE0B4" w14:textId="77777777" w:rsidR="001868CA" w:rsidRPr="004E3652" w:rsidRDefault="001868CA" w:rsidP="000F18A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аналогии.</w:t>
      </w:r>
    </w:p>
    <w:p w14:paraId="5D823DB8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68869DFF" w14:textId="77777777" w:rsidR="001868CA" w:rsidRPr="004E365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0F683DE5" w14:textId="77777777" w:rsidR="001868CA" w:rsidRPr="004E365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2D1B3024" w14:textId="77777777" w:rsidR="001868CA" w:rsidRPr="004E3652" w:rsidRDefault="001868CA" w:rsidP="000F18A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рассуждения, включающие установление причинно-следственных связей.</w:t>
      </w:r>
    </w:p>
    <w:p w14:paraId="0712A687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Коммуникативные</w:t>
      </w:r>
    </w:p>
    <w:p w14:paraId="718B4D86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082A0EA3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14:paraId="5080278E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14:paraId="5F7A5018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725F9CEE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14:paraId="59144C19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AB83BD0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14:paraId="08DB8783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14:paraId="68EA6442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14:paraId="0315369C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14:paraId="5FDCB119" w14:textId="77777777" w:rsidR="001868CA" w:rsidRPr="004E3652" w:rsidRDefault="001868CA" w:rsidP="000F18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3082EF4A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Обучающиеся получат возможность:</w:t>
      </w:r>
    </w:p>
    <w:p w14:paraId="2A22C73F" w14:textId="77777777" w:rsidR="001868CA" w:rsidRPr="004E365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монологической и диалогической формами речи; </w:t>
      </w:r>
    </w:p>
    <w:p w14:paraId="13427BCE" w14:textId="77777777" w:rsidR="001868CA" w:rsidRPr="004E365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14:paraId="78943EFC" w14:textId="77777777" w:rsidR="001868CA" w:rsidRPr="004E365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14:paraId="6A414FBE" w14:textId="77777777" w:rsidR="001868CA" w:rsidRPr="004E3652" w:rsidRDefault="001868CA" w:rsidP="000F18A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14:paraId="669D1226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Предметные </w:t>
      </w:r>
    </w:p>
    <w:p w14:paraId="32CE2BC0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</w:t>
      </w: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</w:t>
      </w:r>
      <w:r w:rsidR="00BF3725"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обучающих</w:t>
      </w: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 сформируется:</w:t>
      </w:r>
    </w:p>
    <w:p w14:paraId="600CE367" w14:textId="20635543" w:rsidR="00392A8D" w:rsidRPr="004E365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профессии экскурсовод;</w:t>
      </w:r>
    </w:p>
    <w:p w14:paraId="2A712677" w14:textId="5B4ACFA5" w:rsidR="001868CA" w:rsidRPr="004E3652" w:rsidRDefault="001868CA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о городе в работе с дополнительными источниками информации, в посещении музеев, театров, библиотек, учебных прогулках/экскурсиях, в исследовательской деятельности, в интервьюировании, в проведении социологических опросов;</w:t>
      </w:r>
    </w:p>
    <w:p w14:paraId="51DD622B" w14:textId="01106B8B" w:rsidR="001868CA" w:rsidRPr="004E365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риобщение к культурному наследию города других горожан, одноклассников, родителей;</w:t>
      </w:r>
    </w:p>
    <w:p w14:paraId="350BFBA4" w14:textId="37FFEAA5" w:rsidR="001868CA" w:rsidRPr="004E365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 к знакомым городским названиям, праздникам, объектам (знакам, символам), желания «делать открытия» в привычной городской среде;</w:t>
      </w:r>
    </w:p>
    <w:p w14:paraId="27C18B43" w14:textId="056018DB" w:rsidR="001868CA" w:rsidRPr="004E3652" w:rsidRDefault="00392A8D" w:rsidP="000F18A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 уникальности, неповторимости Санкт-Петербурга – северного, одновременно морского и речного города;</w:t>
      </w:r>
    </w:p>
    <w:p w14:paraId="47084429" w14:textId="4D60E0E0" w:rsidR="001868CA" w:rsidRPr="004E3652" w:rsidRDefault="00392A8D" w:rsidP="000F18A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важение к согражданам (блокадникам), знаменитым петербуржцам.</w:t>
      </w:r>
    </w:p>
    <w:p w14:paraId="232BA2ED" w14:textId="77777777" w:rsidR="001868CA" w:rsidRPr="004E3652" w:rsidRDefault="00BF3725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</w:t>
      </w:r>
      <w:r w:rsidR="001868CA"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</w:t>
      </w: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</w:t>
      </w:r>
      <w:r w:rsidR="001868CA"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щиеся научатся:</w:t>
      </w:r>
    </w:p>
    <w:p w14:paraId="5C162341" w14:textId="77777777" w:rsidR="001868CA" w:rsidRPr="004E365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городе, памятниках наследия, петербургских традициях, а также о различных учреждениях, необходимых для удовлетворения жизненных потребностей горожан, для самореализации (поликлиниках, магазинах, центрах развлечений, железнодорожных вокзалах, кассах, учебных заведениях, службе психологической поддержки, музеях, библиотеках, театрах, концертных залах и выставках, учебных заведениях и бирже труда) в справочниках, научно-популярной литературе, интернете, на карте, в периодической печати;</w:t>
      </w:r>
    </w:p>
    <w:p w14:paraId="5853678D" w14:textId="77777777" w:rsidR="001868CA" w:rsidRPr="004E365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картой, проводить ассоциации, обобщать, ориентироваться по карте-схеме Петербурга;</w:t>
      </w:r>
    </w:p>
    <w:p w14:paraId="12B87E7E" w14:textId="77777777" w:rsidR="001868CA" w:rsidRPr="004E365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бытовые проблемы (вызов врача, водопроводчика, сантехника, распределение семейного бюджета, организация досуга в выходной день и т.д.);</w:t>
      </w:r>
    </w:p>
    <w:p w14:paraId="4AD95B53" w14:textId="77777777" w:rsidR="001868CA" w:rsidRPr="004E365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городской среды, памятника наследия, музейной экспозиции при непосредственном общении с ними, а также из семейных архивов, из общения с родственниками, знакомыми и незнакомыми петербуржцами;</w:t>
      </w:r>
    </w:p>
    <w:p w14:paraId="0F9157CC" w14:textId="77777777" w:rsidR="001868CA" w:rsidRPr="004E3652" w:rsidRDefault="001868CA" w:rsidP="000F18A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по карте города и в городском пространстве;</w:t>
      </w:r>
    </w:p>
    <w:p w14:paraId="55E1DC03" w14:textId="77777777" w:rsidR="001868CA" w:rsidRPr="004E3652" w:rsidRDefault="001868CA" w:rsidP="000F18A8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понятия «мой город», «мой край», «Малая Родина», «культура», «городская среда», «город – феномен культуры», «облик города», «образ города» и использовать эти понятия.</w:t>
      </w:r>
    </w:p>
    <w:p w14:paraId="54C2540D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F6551" w14:textId="77777777" w:rsidR="001868CA" w:rsidRPr="004E3652" w:rsidRDefault="001868CA" w:rsidP="00D92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Требования к уровню подготовки </w:t>
      </w:r>
      <w:r w:rsidR="00BF3725" w:rsidRPr="004E36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</w:t>
      </w: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</w:t>
      </w:r>
      <w:r w:rsidR="00BF3725" w:rsidRPr="004E36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ю</w:t>
      </w:r>
      <w:r w:rsidR="000F18A8" w:rsidRPr="004E36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щихся:</w:t>
      </w:r>
    </w:p>
    <w:p w14:paraId="557EB229" w14:textId="77777777" w:rsidR="001868CA" w:rsidRPr="004E3652" w:rsidRDefault="000F18A8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</w:t>
      </w:r>
      <w:r w:rsidR="001868CA"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рамотно произносить, писать и использовать </w:t>
      </w:r>
      <w:r w:rsidR="001868CA"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 и понятия</w:t>
      </w:r>
      <w:r w:rsidR="001868CA"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обозначенные в программе;</w:t>
      </w:r>
    </w:p>
    <w:p w14:paraId="7885B1A6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музеи, в коллекциях которых хранятся подлинные памятники всемирного культурного; </w:t>
      </w:r>
    </w:p>
    <w:p w14:paraId="3BFD1694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-называть конкретные экспонаты и городские объекты (соответственно программе); </w:t>
      </w:r>
    </w:p>
    <w:p w14:paraId="77580D8B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-узнавать их по изображению; </w:t>
      </w:r>
    </w:p>
    <w:p w14:paraId="080C8F47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памятниках культурного наследия мира и Петербурга (в соответствии с памяткой, имеющейся в учебнике, предложенной учителем); </w:t>
      </w: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их историко-культурную значимость</w:t>
      </w: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64E13AFB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перечислять петербургские традиции, «пришедшие» в современную жизнь из далекого прошлого (соответственно программе); </w:t>
      </w:r>
    </w:p>
    <w:p w14:paraId="2FA0A51F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об </w:t>
      </w:r>
      <w:r w:rsidRPr="004E36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уникальных традициях всемирного и петербургского культурного наследия</w:t>
      </w:r>
      <w:r w:rsidRPr="004E3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соответствии с памяткой, имеющейся в учебнике, предложенной учителем);</w:t>
      </w:r>
    </w:p>
    <w:p w14:paraId="40EB6C5B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называть </w:t>
      </w:r>
      <w:r w:rsidRPr="004E36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фамилии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создателей памятников петербургского наследия; </w:t>
      </w:r>
    </w:p>
    <w:p w14:paraId="22A8AD96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фамилию и конкретный памятник;</w:t>
      </w:r>
    </w:p>
    <w:p w14:paraId="3C1814C1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вкладе конкретного человека в формирование петербургского наследия;</w:t>
      </w:r>
    </w:p>
    <w:p w14:paraId="02E111F9" w14:textId="77777777" w:rsidR="001868CA" w:rsidRPr="004E3652" w:rsidRDefault="001868CA" w:rsidP="000F1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разъяснять причины появления подлинных и стилизованных памятников, а также причины их сохранения.</w:t>
      </w:r>
    </w:p>
    <w:p w14:paraId="0F7B397A" w14:textId="77777777" w:rsidR="001868CA" w:rsidRPr="004E3652" w:rsidRDefault="001868CA" w:rsidP="00D92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14:paraId="0558C3C2" w14:textId="77777777" w:rsidR="001868CA" w:rsidRPr="004E365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</w:t>
      </w:r>
      <w:proofErr w:type="gram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Л.К..</w:t>
      </w:r>
      <w:proofErr w:type="gram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Лебедева И.М. Чудесный город: Петербургская </w:t>
      </w:r>
      <w:proofErr w:type="gram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тетрадь.-</w:t>
      </w:r>
      <w:proofErr w:type="gram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АО "Норинт",1996 г.</w:t>
      </w:r>
    </w:p>
    <w:p w14:paraId="395AAA11" w14:textId="7F921ED2" w:rsidR="001868CA" w:rsidRPr="004E365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Дмитриева Е.В. Санкт-Петербург. Выпуск </w:t>
      </w:r>
      <w:r w:rsid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Пособие по истории города с вопросами и заданиями.-СПб.: Учитель и ученик: КОРОНА принт</w:t>
      </w:r>
      <w:r w:rsid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3B17AE" w14:textId="77777777" w:rsidR="001868CA" w:rsidRPr="004E365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Никонова Е.А. Первые прогулки по Петербургу. Учебное пособие. СПб.: ИД "Паритет",2005 г.</w:t>
      </w:r>
    </w:p>
    <w:p w14:paraId="04084F52" w14:textId="77777777" w:rsidR="001868CA" w:rsidRPr="004E365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Дмитриева Е.В. Санкт-Петербург: Программно-методические </w:t>
      </w:r>
      <w:proofErr w:type="gram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материалы.-</w:t>
      </w:r>
      <w:proofErr w:type="gram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 КОРОНА принт, 2004 г.</w:t>
      </w:r>
    </w:p>
    <w:p w14:paraId="4DD7BFD9" w14:textId="77777777" w:rsidR="001868CA" w:rsidRPr="004E3652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Л.К., Лебедева И.М. Прогулки по Петербургу. </w:t>
      </w:r>
      <w:proofErr w:type="spell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. 2. Здесь будет город…- СПб.: Химия, 1996 г.</w:t>
      </w:r>
    </w:p>
    <w:p w14:paraId="68E7D779" w14:textId="0C419525" w:rsidR="001868CA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Ефимовский Е.С. Петербург в </w:t>
      </w:r>
      <w:proofErr w:type="gram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загадках.-</w:t>
      </w:r>
      <w:proofErr w:type="gram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ЗАО " </w:t>
      </w:r>
      <w:proofErr w:type="spellStart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Норинт</w:t>
      </w:r>
      <w:proofErr w:type="spellEnd"/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2004г.</w:t>
      </w:r>
    </w:p>
    <w:p w14:paraId="4B036E74" w14:textId="012AFC3E" w:rsidR="00E67439" w:rsidRPr="004E3652" w:rsidRDefault="006B3945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Ванюшкина Л.М., Коробкова Е.Н.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,В гуляли по Неве.- СПб: </w:t>
      </w:r>
      <w:r w:rsid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СМИО Пресс</w:t>
      </w:r>
    </w:p>
    <w:p w14:paraId="5DD812B6" w14:textId="77777777" w:rsidR="00AB09C0" w:rsidRDefault="001868CA" w:rsidP="00D92572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Наглядные пособия. </w:t>
      </w:r>
    </w:p>
    <w:p w14:paraId="21422F86" w14:textId="691B7804" w:rsidR="001868CA" w:rsidRPr="004E3652" w:rsidRDefault="001868CA" w:rsidP="00AB09C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 относятся:</w:t>
      </w:r>
    </w:p>
    <w:p w14:paraId="0325F71C" w14:textId="057F8643" w:rsidR="001868CA" w:rsidRPr="004E3652" w:rsidRDefault="00AB09C0" w:rsidP="00D92572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868CA" w:rsidRPr="004E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омпьютер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интерактивная доска</w:t>
      </w:r>
    </w:p>
    <w:p w14:paraId="38CA7080" w14:textId="60FE9732" w:rsidR="001868CA" w:rsidRPr="00AB09C0" w:rsidRDefault="00AB09C0" w:rsidP="00B96FE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идеофильм "Санкт-Петербург"</w:t>
      </w:r>
      <w:r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868CA"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идеоэкскурсия</w:t>
      </w:r>
      <w:proofErr w:type="spellEnd"/>
      <w:r w:rsidR="001868CA" w:rsidRPr="00AB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"Санкт-Петербург и пригороды".</w:t>
      </w:r>
    </w:p>
    <w:p w14:paraId="494AB604" w14:textId="2881CE7C" w:rsidR="000F18A8" w:rsidRPr="004E3652" w:rsidRDefault="000F18A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F18A8" w:rsidRPr="004E3652" w:rsidSect="00DC008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35BCF" w14:textId="77777777" w:rsidR="004C32E4" w:rsidRDefault="004C32E4" w:rsidP="00A03911">
      <w:pPr>
        <w:spacing w:after="0" w:line="240" w:lineRule="auto"/>
      </w:pPr>
      <w:r>
        <w:separator/>
      </w:r>
    </w:p>
  </w:endnote>
  <w:endnote w:type="continuationSeparator" w:id="0">
    <w:p w14:paraId="1F659DCF" w14:textId="77777777" w:rsidR="004C32E4" w:rsidRDefault="004C32E4" w:rsidP="00A0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0F09B" w14:textId="77777777" w:rsidR="004C32E4" w:rsidRDefault="004C32E4" w:rsidP="00A03911">
      <w:pPr>
        <w:spacing w:after="0" w:line="240" w:lineRule="auto"/>
      </w:pPr>
      <w:r>
        <w:separator/>
      </w:r>
    </w:p>
  </w:footnote>
  <w:footnote w:type="continuationSeparator" w:id="0">
    <w:p w14:paraId="3C36A330" w14:textId="77777777" w:rsidR="004C32E4" w:rsidRDefault="004C32E4" w:rsidP="00A03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233759"/>
      <w:docPartObj>
        <w:docPartGallery w:val="Page Numbers (Top of Page)"/>
        <w:docPartUnique/>
      </w:docPartObj>
    </w:sdtPr>
    <w:sdtEndPr/>
    <w:sdtContent>
      <w:p w14:paraId="45EF26AF" w14:textId="0B4359D0" w:rsidR="006E1BE2" w:rsidRDefault="00A03911">
        <w:pPr>
          <w:pStyle w:val="a4"/>
          <w:jc w:val="center"/>
        </w:pPr>
        <w:r>
          <w:fldChar w:fldCharType="begin"/>
        </w:r>
        <w:r w:rsidR="001868CA">
          <w:instrText>PAGE   \* MERGEFORMAT</w:instrText>
        </w:r>
        <w:r>
          <w:fldChar w:fldCharType="separate"/>
        </w:r>
        <w:r w:rsidR="00050B1E">
          <w:rPr>
            <w:noProof/>
          </w:rPr>
          <w:t>1</w:t>
        </w:r>
        <w:r>
          <w:fldChar w:fldCharType="end"/>
        </w:r>
      </w:p>
    </w:sdtContent>
  </w:sdt>
  <w:p w14:paraId="02ABE949" w14:textId="77777777" w:rsidR="00377886" w:rsidRDefault="004C32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596BDA"/>
    <w:multiLevelType w:val="multilevel"/>
    <w:tmpl w:val="A36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45842"/>
    <w:multiLevelType w:val="multilevel"/>
    <w:tmpl w:val="4E7A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60013D"/>
    <w:multiLevelType w:val="multilevel"/>
    <w:tmpl w:val="5C48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C19B5"/>
    <w:multiLevelType w:val="multilevel"/>
    <w:tmpl w:val="F49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3301F"/>
    <w:multiLevelType w:val="hybridMultilevel"/>
    <w:tmpl w:val="9C80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04BF"/>
    <w:multiLevelType w:val="multilevel"/>
    <w:tmpl w:val="6D2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425A69"/>
    <w:multiLevelType w:val="multilevel"/>
    <w:tmpl w:val="7462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762A9"/>
    <w:multiLevelType w:val="multilevel"/>
    <w:tmpl w:val="9546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57F62"/>
    <w:multiLevelType w:val="multilevel"/>
    <w:tmpl w:val="395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DF4326"/>
    <w:multiLevelType w:val="multilevel"/>
    <w:tmpl w:val="77C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F0EA0"/>
    <w:multiLevelType w:val="multilevel"/>
    <w:tmpl w:val="804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0570"/>
    <w:multiLevelType w:val="multilevel"/>
    <w:tmpl w:val="7B2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847104"/>
    <w:multiLevelType w:val="multilevel"/>
    <w:tmpl w:val="0080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B751F0"/>
    <w:multiLevelType w:val="multilevel"/>
    <w:tmpl w:val="4558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254C0C"/>
    <w:multiLevelType w:val="multilevel"/>
    <w:tmpl w:val="477E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C760F6"/>
    <w:multiLevelType w:val="multilevel"/>
    <w:tmpl w:val="EB64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657C0"/>
    <w:multiLevelType w:val="multilevel"/>
    <w:tmpl w:val="560E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BE22DB"/>
    <w:multiLevelType w:val="multilevel"/>
    <w:tmpl w:val="DDE8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3851CC"/>
    <w:multiLevelType w:val="multilevel"/>
    <w:tmpl w:val="7A2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192DFF"/>
    <w:multiLevelType w:val="multilevel"/>
    <w:tmpl w:val="826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9F20CA"/>
    <w:multiLevelType w:val="multilevel"/>
    <w:tmpl w:val="28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012060"/>
    <w:multiLevelType w:val="multilevel"/>
    <w:tmpl w:val="88A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34600"/>
    <w:multiLevelType w:val="multilevel"/>
    <w:tmpl w:val="66A0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087DDA"/>
    <w:multiLevelType w:val="hybridMultilevel"/>
    <w:tmpl w:val="53287538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232AE5"/>
    <w:multiLevelType w:val="multilevel"/>
    <w:tmpl w:val="8040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166E49"/>
    <w:multiLevelType w:val="hybridMultilevel"/>
    <w:tmpl w:val="8310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13"/>
  </w:num>
  <w:num w:numId="8">
    <w:abstractNumId w:val="15"/>
  </w:num>
  <w:num w:numId="9">
    <w:abstractNumId w:val="12"/>
  </w:num>
  <w:num w:numId="10">
    <w:abstractNumId w:val="11"/>
  </w:num>
  <w:num w:numId="11">
    <w:abstractNumId w:val="24"/>
  </w:num>
  <w:num w:numId="12">
    <w:abstractNumId w:val="25"/>
  </w:num>
  <w:num w:numId="13">
    <w:abstractNumId w:val="4"/>
  </w:num>
  <w:num w:numId="14">
    <w:abstractNumId w:val="16"/>
  </w:num>
  <w:num w:numId="15">
    <w:abstractNumId w:val="10"/>
  </w:num>
  <w:num w:numId="16">
    <w:abstractNumId w:val="14"/>
  </w:num>
  <w:num w:numId="17">
    <w:abstractNumId w:val="22"/>
  </w:num>
  <w:num w:numId="18">
    <w:abstractNumId w:val="7"/>
  </w:num>
  <w:num w:numId="19">
    <w:abstractNumId w:val="27"/>
  </w:num>
  <w:num w:numId="20">
    <w:abstractNumId w:val="21"/>
  </w:num>
  <w:num w:numId="21">
    <w:abstractNumId w:val="20"/>
  </w:num>
  <w:num w:numId="22">
    <w:abstractNumId w:val="2"/>
  </w:num>
  <w:num w:numId="23">
    <w:abstractNumId w:val="1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5"/>
  </w:num>
  <w:num w:numId="29">
    <w:abstractNumId w:val="17"/>
  </w:num>
  <w:num w:numId="30">
    <w:abstractNumId w:val="2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8CA"/>
    <w:rsid w:val="00033168"/>
    <w:rsid w:val="00050B1E"/>
    <w:rsid w:val="000D0C51"/>
    <w:rsid w:val="000F18A8"/>
    <w:rsid w:val="001868CA"/>
    <w:rsid w:val="001C2AAB"/>
    <w:rsid w:val="002456F2"/>
    <w:rsid w:val="002A04BB"/>
    <w:rsid w:val="002C2398"/>
    <w:rsid w:val="003154D5"/>
    <w:rsid w:val="00366517"/>
    <w:rsid w:val="00392A8D"/>
    <w:rsid w:val="003A2958"/>
    <w:rsid w:val="003A5FA7"/>
    <w:rsid w:val="003F01B3"/>
    <w:rsid w:val="00444A64"/>
    <w:rsid w:val="0045084C"/>
    <w:rsid w:val="004C32E4"/>
    <w:rsid w:val="004E3652"/>
    <w:rsid w:val="0050354E"/>
    <w:rsid w:val="0051054E"/>
    <w:rsid w:val="00520D4B"/>
    <w:rsid w:val="00521CB8"/>
    <w:rsid w:val="00617874"/>
    <w:rsid w:val="00622741"/>
    <w:rsid w:val="00675EDB"/>
    <w:rsid w:val="00687F49"/>
    <w:rsid w:val="006B3945"/>
    <w:rsid w:val="007075BD"/>
    <w:rsid w:val="007D5573"/>
    <w:rsid w:val="0086196D"/>
    <w:rsid w:val="008B3BAA"/>
    <w:rsid w:val="009216BB"/>
    <w:rsid w:val="00923BB3"/>
    <w:rsid w:val="00A03911"/>
    <w:rsid w:val="00A3765A"/>
    <w:rsid w:val="00A54436"/>
    <w:rsid w:val="00A70D5A"/>
    <w:rsid w:val="00AB09C0"/>
    <w:rsid w:val="00AC1CF2"/>
    <w:rsid w:val="00B67632"/>
    <w:rsid w:val="00BF3725"/>
    <w:rsid w:val="00C43345"/>
    <w:rsid w:val="00C5397B"/>
    <w:rsid w:val="00C66348"/>
    <w:rsid w:val="00CA406D"/>
    <w:rsid w:val="00CD1C35"/>
    <w:rsid w:val="00CF1859"/>
    <w:rsid w:val="00D0717B"/>
    <w:rsid w:val="00D92572"/>
    <w:rsid w:val="00DA4D84"/>
    <w:rsid w:val="00DE05CE"/>
    <w:rsid w:val="00E67439"/>
    <w:rsid w:val="00EC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CA48"/>
  <w15:docId w15:val="{B955C33D-EFCA-474C-9137-502E4C49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68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8C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6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68CA"/>
  </w:style>
  <w:style w:type="paragraph" w:styleId="a6">
    <w:name w:val="Balloon Text"/>
    <w:basedOn w:val="a"/>
    <w:link w:val="a7"/>
    <w:uiPriority w:val="99"/>
    <w:semiHidden/>
    <w:unhideWhenUsed/>
    <w:rsid w:val="002C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398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17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874"/>
  </w:style>
  <w:style w:type="paragraph" w:styleId="aa">
    <w:name w:val="No Spacing"/>
    <w:uiPriority w:val="1"/>
    <w:qFormat/>
    <w:rsid w:val="00622741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b">
    <w:name w:val="Table Grid"/>
    <w:basedOn w:val="a1"/>
    <w:uiPriority w:val="39"/>
    <w:rsid w:val="0062274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50354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Шелогурова Наталья Леонидовна</cp:lastModifiedBy>
  <cp:revision>4</cp:revision>
  <cp:lastPrinted>2020-10-26T09:24:00Z</cp:lastPrinted>
  <dcterms:created xsi:type="dcterms:W3CDTF">2024-08-29T09:59:00Z</dcterms:created>
  <dcterms:modified xsi:type="dcterms:W3CDTF">2024-08-30T10:50:00Z</dcterms:modified>
</cp:coreProperties>
</file>