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DB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«Т</w:t>
      </w:r>
      <w:r w:rsidR="00324849" w:rsidRPr="002958F5">
        <w:rPr>
          <w:rFonts w:ascii="Times New Roman" w:hAnsi="Times New Roman" w:cs="Times New Roman"/>
          <w:b/>
          <w:sz w:val="24"/>
          <w:szCs w:val="24"/>
        </w:rPr>
        <w:t>ворческие и продуктивные задачи по технологии в начальной школе как развивающий компонент в формировании УУД</w:t>
      </w:r>
      <w:r w:rsidRPr="002958F5">
        <w:rPr>
          <w:rFonts w:ascii="Times New Roman" w:hAnsi="Times New Roman" w:cs="Times New Roman"/>
          <w:b/>
          <w:sz w:val="24"/>
          <w:szCs w:val="24"/>
        </w:rPr>
        <w:t>»</w:t>
      </w: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2958F5" w:rsidRDefault="0056363A">
      <w:pPr>
        <w:rPr>
          <w:rFonts w:ascii="Times New Roman" w:hAnsi="Times New Roman" w:cs="Times New Roman"/>
          <w:sz w:val="24"/>
          <w:szCs w:val="24"/>
        </w:rPr>
      </w:pPr>
      <w:r w:rsidRPr="002958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295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363A" w:rsidRPr="002958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63A" w:rsidRPr="002958F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324849" w:rsidRPr="002958F5">
        <w:rPr>
          <w:rFonts w:ascii="Times New Roman" w:hAnsi="Times New Roman" w:cs="Times New Roman"/>
          <w:b/>
          <w:sz w:val="24"/>
          <w:szCs w:val="24"/>
        </w:rPr>
        <w:t>: Шелогурова Наталья Леонидовна</w:t>
      </w: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Default="0056363A">
      <w:pPr>
        <w:rPr>
          <w:rFonts w:ascii="Times New Roman" w:hAnsi="Times New Roman" w:cs="Times New Roman"/>
          <w:sz w:val="24"/>
          <w:szCs w:val="24"/>
        </w:rPr>
      </w:pPr>
    </w:p>
    <w:p w:rsid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2958F5" w:rsidRPr="002958F5" w:rsidRDefault="002958F5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56363A">
      <w:pPr>
        <w:rPr>
          <w:rFonts w:ascii="Times New Roman" w:hAnsi="Times New Roman" w:cs="Times New Roman"/>
          <w:sz w:val="24"/>
          <w:szCs w:val="24"/>
        </w:rPr>
      </w:pPr>
    </w:p>
    <w:p w:rsidR="0056363A" w:rsidRPr="002958F5" w:rsidRDefault="00324849" w:rsidP="0056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5">
        <w:rPr>
          <w:rFonts w:ascii="Times New Roman" w:hAnsi="Times New Roman" w:cs="Times New Roman"/>
          <w:b/>
          <w:sz w:val="24"/>
          <w:szCs w:val="24"/>
        </w:rPr>
        <w:t>2024</w:t>
      </w:r>
      <w:r w:rsidR="00086AC4">
        <w:rPr>
          <w:rFonts w:ascii="Times New Roman" w:hAnsi="Times New Roman" w:cs="Times New Roman"/>
          <w:b/>
          <w:sz w:val="24"/>
          <w:szCs w:val="24"/>
        </w:rPr>
        <w:t xml:space="preserve"> – 2025 учебный</w:t>
      </w:r>
      <w:r w:rsidRPr="002958F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86AC4">
        <w:rPr>
          <w:rFonts w:ascii="Times New Roman" w:hAnsi="Times New Roman" w:cs="Times New Roman"/>
          <w:b/>
          <w:sz w:val="24"/>
          <w:szCs w:val="24"/>
        </w:rPr>
        <w:t>од</w:t>
      </w:r>
    </w:p>
    <w:p w:rsidR="00213479" w:rsidRDefault="00213479" w:rsidP="00213479">
      <w:pPr>
        <w:pStyle w:val="c4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1. ВВЕДЕНИЕ</w:t>
      </w:r>
    </w:p>
    <w:p w:rsidR="00213479" w:rsidRDefault="00213479" w:rsidP="0021347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«архитектором и строителем» образовательного процесса. Достижение этой цели становится возможным благодаря формированию системы универсальных учебных действий (УУД).</w:t>
      </w:r>
    </w:p>
    <w:p w:rsidR="00213479" w:rsidRDefault="00213479" w:rsidP="0021347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</w:t>
      </w:r>
      <w:r w:rsidR="002958F5">
        <w:rPr>
          <w:rStyle w:val="c0"/>
          <w:color w:val="000000"/>
          <w:sz w:val="28"/>
          <w:szCs w:val="28"/>
        </w:rPr>
        <w:t xml:space="preserve"> – </w:t>
      </w:r>
      <w:r>
        <w:rPr>
          <w:rStyle w:val="c0"/>
          <w:color w:val="000000"/>
          <w:sz w:val="28"/>
          <w:szCs w:val="28"/>
        </w:rPr>
        <w:t>это</w:t>
      </w:r>
      <w:r w:rsidR="002958F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213479" w:rsidRDefault="00213479" w:rsidP="0021347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213479" w:rsidRDefault="00213479" w:rsidP="0021347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</w:t>
      </w:r>
    </w:p>
    <w:p w:rsidR="00213479" w:rsidRDefault="00213479" w:rsidP="00213479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Специфика урока технологии и его значимость для формирования универсальных учебных действий обусловлена возможностью действовать не только в плане представления, но и в реальном материальном плане совершать наглядно видимые преобразования и возможностью организации совместной продуктивной деятельности и формирования коммуникативных действий, а также навыков работы в группе.</w:t>
      </w:r>
    </w:p>
    <w:p w:rsidR="00213479" w:rsidRDefault="00213479" w:rsidP="00213479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При соответствующем содержательном и методическом наполнении технология может стать опорным для формирования системы универсальных учебных действий в начальной школе. Этот предмет создает благоприятные условия для формирования важнейших составляющих учебной деятельности - планирования, преобразования, оценки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(продукта) и т.д.</w:t>
      </w:r>
    </w:p>
    <w:p w:rsidR="0056363A" w:rsidRDefault="00213479" w:rsidP="002958F5">
      <w:pPr>
        <w:pStyle w:val="c19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0"/>
          <w:color w:val="000000"/>
          <w:sz w:val="28"/>
          <w:szCs w:val="28"/>
        </w:rPr>
        <w:t>     </w:t>
      </w:r>
    </w:p>
    <w:p w:rsidR="00C37F53" w:rsidRDefault="00C37F53" w:rsidP="00C37F53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ФОРМИРОВАНИЕ  УНИВЕРСАЛЬНЫХ</w:t>
      </w:r>
      <w:proofErr w:type="gramEnd"/>
      <w:r>
        <w:rPr>
          <w:rStyle w:val="c7"/>
          <w:b/>
          <w:bCs/>
          <w:color w:val="000000"/>
          <w:sz w:val="28"/>
          <w:szCs w:val="28"/>
        </w:rPr>
        <w:t xml:space="preserve">  УЧЕБНЫХ  ДЕЙСТВИЙ НА  УРОКАХ  ТЕХНОЛОГИИ</w:t>
      </w:r>
    </w:p>
    <w:p w:rsidR="00C37F53" w:rsidRDefault="00C37F53" w:rsidP="00C37F53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Возможности уроков технологии для формирования универсальных учебных действий</w:t>
      </w:r>
    </w:p>
    <w:p w:rsidR="00C37F53" w:rsidRDefault="00C37F53" w:rsidP="00C37F53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Каждый учебный предмет в зависимости от предметного содержания и релевантных способов организации учебной деятельности обучающихся </w:t>
      </w:r>
      <w:r>
        <w:rPr>
          <w:rStyle w:val="c0"/>
          <w:color w:val="000000"/>
          <w:sz w:val="28"/>
          <w:szCs w:val="28"/>
        </w:rPr>
        <w:lastRenderedPageBreak/>
        <w:t>раскрывает определенные возможности для формирования универсальных учебных действий.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Специфика технологии</w:t>
      </w:r>
      <w:r>
        <w:rPr>
          <w:rStyle w:val="c0"/>
          <w:color w:val="000000"/>
          <w:sz w:val="28"/>
          <w:szCs w:val="28"/>
        </w:rPr>
        <w:t> и его значимость для формирования универсальных учебных действий обусловлена: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ключевой ролью предметно-преобразовательной деятельности как основы формирования системы универсальных учебных действий;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- умении осуществлять анализ, действовать во внутреннем умственном плане;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рефлексии как осознании содержания и оснований выполняемой деятельности;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широким использованием форм группового сотрудничества и проектных форм работы для реализации учебных целей курса;</w:t>
      </w:r>
    </w:p>
    <w:p w:rsidR="00C37F53" w:rsidRDefault="00C37F53" w:rsidP="00C37F5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формирование первоначальных элементов ИКТ-компетентности учащихся.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</w:t>
      </w:r>
      <w:proofErr w:type="gramStart"/>
      <w:r>
        <w:rPr>
          <w:rStyle w:val="c22"/>
          <w:b/>
          <w:bCs/>
          <w:i/>
          <w:iCs/>
          <w:color w:val="000000"/>
          <w:sz w:val="28"/>
          <w:szCs w:val="28"/>
        </w:rPr>
        <w:t>Изучение  технологии</w:t>
      </w:r>
      <w:proofErr w:type="gramEnd"/>
      <w:r>
        <w:rPr>
          <w:rStyle w:val="c0"/>
          <w:color w:val="000000"/>
          <w:sz w:val="28"/>
          <w:szCs w:val="28"/>
        </w:rPr>
        <w:t>  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обеспечивает</w:t>
      </w:r>
      <w:r>
        <w:rPr>
          <w:rStyle w:val="c0"/>
          <w:color w:val="000000"/>
          <w:sz w:val="28"/>
          <w:szCs w:val="28"/>
        </w:rPr>
        <w:t> реализацию следующих целей:</w:t>
      </w:r>
    </w:p>
    <w:p w:rsidR="00C37F53" w:rsidRDefault="00C37F53" w:rsidP="00C37F53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C37F53" w:rsidRDefault="00C37F53" w:rsidP="00C37F53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C37F53" w:rsidRDefault="00C37F53" w:rsidP="00C37F53">
      <w:pPr>
        <w:pStyle w:val="c19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регулятивных действий, включая целеполагание;</w:t>
      </w:r>
    </w:p>
    <w:p w:rsidR="00C37F53" w:rsidRDefault="00C37F53" w:rsidP="00C37F53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планирование (умение составлять план действий и применять его для решения задач);</w:t>
      </w:r>
    </w:p>
    <w:p w:rsidR="00C37F53" w:rsidRDefault="00C37F53" w:rsidP="00C37F53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C37F53" w:rsidRDefault="00C37F53" w:rsidP="00C37F53">
      <w:pPr>
        <w:pStyle w:val="c19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формирование внутреннего плана на основе поэтапной отработки предметно-преобразовательных действий;</w:t>
      </w:r>
    </w:p>
    <w:p w:rsidR="00C37F53" w:rsidRDefault="00C37F53" w:rsidP="00C37F53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планирующей и регулирующей функции речи;</w:t>
      </w:r>
    </w:p>
    <w:p w:rsidR="00C37F53" w:rsidRDefault="00C37F53" w:rsidP="00C37F53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:rsidR="00C37F53" w:rsidRDefault="00C37F53" w:rsidP="00C37F53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C37F53" w:rsidRDefault="00C37F53" w:rsidP="00C37F53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C37F53" w:rsidRDefault="00C37F53" w:rsidP="00C37F53">
      <w:pPr>
        <w:pStyle w:val="c19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учения;</w:t>
      </w:r>
    </w:p>
    <w:p w:rsidR="00C37F53" w:rsidRDefault="00C37F53" w:rsidP="00C37F53">
      <w:pPr>
        <w:pStyle w:val="c15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При соответствующем содержательном и методическом наполнении технология может стать опорным для формирования системы универсальных учебных действий в начальной школе.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Преимущества предмета</w:t>
      </w:r>
      <w:r>
        <w:rPr>
          <w:rStyle w:val="c0"/>
          <w:color w:val="000000"/>
          <w:sz w:val="28"/>
          <w:szCs w:val="28"/>
        </w:rPr>
        <w:t> «Технология» по сравнению с остальными определяются: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- возможностью действовать не только в плане представления, но и в реальном материальном плане совершать наглядно видимые преобразования (это устраняет отрыв речевых действий от их материальной формы);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- возможностью организации совместной продуктивной деятельности и формирования коммуникативных действий, а также навыков работы в группе.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В частности, уроки технологии позволяют добиваться максимально четкого отображения в речи детей состава полной ориентировочной основы выполняемых действий как по ходу выполнения, так и после (рефлексия действий и способов). Выполнение заданий позволяет систематически практиковать работу в парах и </w:t>
      </w:r>
      <w:proofErr w:type="spellStart"/>
      <w:r>
        <w:rPr>
          <w:rStyle w:val="c0"/>
          <w:color w:val="000000"/>
          <w:sz w:val="28"/>
          <w:szCs w:val="28"/>
        </w:rPr>
        <w:t>микрогруппах</w:t>
      </w:r>
      <w:proofErr w:type="spellEnd"/>
      <w:r>
        <w:rPr>
          <w:rStyle w:val="c0"/>
          <w:color w:val="000000"/>
          <w:sz w:val="28"/>
          <w:szCs w:val="28"/>
        </w:rPr>
        <w:t>, стимулируя выработку умения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C37F53" w:rsidRDefault="00C37F53" w:rsidP="00C37F5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На каждом этапе урока технологии возможно формирование всех видов универсальных учебных действий.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Таким образом, специфика технологии и его значимость для формирования универсальных учебных действий обусловлена: ключевой ролью предметно-преобразовательной деятельности; значением универсальных учебных действий моделирования и планирования; специальной организацией процесса планомерно-поэтапной отработки предметно-преобразовательной деятельности обучающихся; широким использованием форм группового сотрудничества и проектных форм работы; формированием первоначальных элементов ИКТ-компетентности учащихся.</w:t>
      </w:r>
    </w:p>
    <w:p w:rsidR="0056363A" w:rsidRDefault="0056363A"/>
    <w:p w:rsidR="00C37F53" w:rsidRDefault="00C37F53" w:rsidP="00C37F53">
      <w:pPr>
        <w:pStyle w:val="c1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Практика по формированию универсальных учебных действий на уроках технологии</w:t>
      </w:r>
    </w:p>
    <w:p w:rsidR="00C37F53" w:rsidRDefault="00C37F53" w:rsidP="00C37F53">
      <w:pPr>
        <w:pStyle w:val="c4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   В своей работе мы делаем упор на личностно-ориентированные технологии, предполагающие раскрыть субъективный опыт учащихся, используя разнообразные формы и методы в организации учебной деятельности. Для формирования личностных универсальных учебных </w:t>
      </w:r>
      <w:r>
        <w:rPr>
          <w:rStyle w:val="c0"/>
          <w:color w:val="000000"/>
          <w:sz w:val="28"/>
          <w:szCs w:val="28"/>
        </w:rPr>
        <w:lastRenderedPageBreak/>
        <w:t>действий на уроках технологии предлагаем следующие виды заданий: участие в проектах; подведение итогов урока; творческие задания; зрительное, моторное, вербальное восприятие музыки; дневники достижений.</w:t>
      </w:r>
    </w:p>
    <w:p w:rsidR="00C37F53" w:rsidRDefault="00C37F53" w:rsidP="00C37F5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  <w:sz w:val="28"/>
          <w:szCs w:val="28"/>
        </w:rPr>
        <w:t>      </w:t>
      </w:r>
      <w:r>
        <w:rPr>
          <w:rStyle w:val="c0"/>
          <w:color w:val="000000"/>
          <w:sz w:val="28"/>
          <w:szCs w:val="28"/>
        </w:rPr>
        <w:t>Основой формирования универсальных учебных действий является урок. В соответствии с дидактической задачей, и в соответствии с методическими рекомендациями, организуем различные типы уроков с целью формирования системы УУД младших школьников (см.Приложение1).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2"/>
          <w:b/>
          <w:bCs/>
          <w:i/>
          <w:iCs/>
          <w:color w:val="000000"/>
          <w:sz w:val="28"/>
          <w:szCs w:val="28"/>
        </w:rPr>
        <w:t>     Проектная деятельность</w:t>
      </w:r>
      <w:r>
        <w:rPr>
          <w:rStyle w:val="c0"/>
          <w:color w:val="000000"/>
          <w:sz w:val="28"/>
          <w:szCs w:val="28"/>
        </w:rPr>
        <w:t> играет большую роль в формировании универсальных учебных действий.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Серия уроков по работе над проектом разделяется на четыре этапа:</w:t>
      </w:r>
    </w:p>
    <w:p w:rsidR="00C37F53" w:rsidRDefault="00C37F53" w:rsidP="00C37F5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Выбор изделия. Изготовление его первоначального эскиза - (2 урока).</w:t>
      </w:r>
    </w:p>
    <w:p w:rsidR="00C37F53" w:rsidRDefault="00C37F53" w:rsidP="00C37F5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Защита эскизов, их совместное обсуждение. Доработка эскиза, его окончательное исполнение. Выбор материала - (2 урока).</w:t>
      </w:r>
    </w:p>
    <w:p w:rsidR="00C37F53" w:rsidRDefault="00C37F53" w:rsidP="00C37F5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Разметка и изготовление основы и деталей изделия - (2 урока).</w:t>
      </w:r>
    </w:p>
    <w:p w:rsidR="00C37F53" w:rsidRDefault="00C37F53" w:rsidP="00C37F5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- Полная сборка изделия, его обсуждение - (2 урока).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ходе проектной деятельности формируются следующие умения: </w:t>
      </w:r>
      <w:r>
        <w:rPr>
          <w:rStyle w:val="c26"/>
          <w:i/>
          <w:iCs/>
          <w:color w:val="000000"/>
          <w:sz w:val="28"/>
          <w:szCs w:val="28"/>
        </w:rPr>
        <w:t>рефлексивные</w:t>
      </w:r>
      <w:r>
        <w:rPr>
          <w:rStyle w:val="c0"/>
          <w:color w:val="000000"/>
          <w:sz w:val="28"/>
          <w:szCs w:val="28"/>
        </w:rPr>
        <w:t> (умения осмысливать задачу, для решения которой недостаточно знаний; умения ставить вопрос: чему нужно научиться для решения поставленной задачи?); </w:t>
      </w:r>
      <w:r>
        <w:rPr>
          <w:rStyle w:val="c26"/>
          <w:i/>
          <w:iCs/>
          <w:color w:val="000000"/>
          <w:sz w:val="28"/>
          <w:szCs w:val="28"/>
        </w:rPr>
        <w:t>поисковые </w:t>
      </w:r>
      <w:r>
        <w:rPr>
          <w:rStyle w:val="c0"/>
          <w:color w:val="000000"/>
          <w:sz w:val="28"/>
          <w:szCs w:val="28"/>
        </w:rPr>
        <w:t>(исследовательские умения) - изобретать способ действия, привлекать знания из различных областей; найти недостающую информацию или запросить эту информацию у учителя; находить варианты решения проблемы; выдвигать гипотезы; навыки оценочной деятельности.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Разнообразные 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творческие задания</w:t>
      </w:r>
      <w:r>
        <w:rPr>
          <w:rStyle w:val="c0"/>
          <w:color w:val="000000"/>
          <w:sz w:val="28"/>
          <w:szCs w:val="28"/>
        </w:rPr>
        <w:t> использу</w:t>
      </w:r>
      <w:r w:rsidR="002D0305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 xml:space="preserve"> в своей работе. Так, изучая приемы работы с пластичными материалами после изучения темы «Лепка из целого куска вытягиванием» (лепка животных) мы предлагаем детям придумать и слепить фантастическое существо, используя изученные приемы лепки. Также при изучении темы «Мозаика из кусочков поролона», после изготовления поделки «ягода-малина»,</w:t>
      </w:r>
      <w:r w:rsidR="00A96F8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предлага</w:t>
      </w:r>
      <w:r w:rsidR="002D0305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 xml:space="preserve"> детям подумать, как в этой же технике выполнить другие игрушки и изготовить их. Подобные творческие задания помогают успешному формированию личностных универсальных учебных действий.</w:t>
      </w:r>
    </w:p>
    <w:p w:rsidR="00C37F53" w:rsidRDefault="00C37F53" w:rsidP="00C37F53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Для формирования универсальных учебных действий у младших школьников на уроках технологии использу</w:t>
      </w:r>
      <w:r w:rsidR="002D0305">
        <w:rPr>
          <w:rStyle w:val="c0"/>
          <w:color w:val="000000"/>
          <w:sz w:val="28"/>
          <w:szCs w:val="28"/>
        </w:rPr>
        <w:t xml:space="preserve">ю </w:t>
      </w:r>
      <w:r w:rsidR="002D0305" w:rsidRPr="002D0305">
        <w:rPr>
          <w:rStyle w:val="c0"/>
          <w:b/>
          <w:color w:val="000000"/>
          <w:sz w:val="28"/>
          <w:szCs w:val="28"/>
        </w:rPr>
        <w:t>«Выставку работ»</w:t>
      </w:r>
      <w:r w:rsidR="002D0305">
        <w:rPr>
          <w:rStyle w:val="c0"/>
          <w:b/>
          <w:color w:val="000000"/>
          <w:sz w:val="28"/>
          <w:szCs w:val="28"/>
        </w:rPr>
        <w:t xml:space="preserve"> учащихся</w:t>
      </w:r>
      <w:r>
        <w:rPr>
          <w:rStyle w:val="c0"/>
          <w:color w:val="000000"/>
          <w:sz w:val="28"/>
          <w:szCs w:val="28"/>
        </w:rPr>
        <w:t>, так как уроки технологии в начальной школе представляют собой уникальные возможности для демонстрации достижений учащихся, усилий, которые прилагают для создания изделий и представления продуктов деятельности в виде наглядных материалов.</w:t>
      </w:r>
    </w:p>
    <w:p w:rsidR="00C37F53" w:rsidRDefault="00C37F53"/>
    <w:p w:rsidR="002978A5" w:rsidRPr="002978A5" w:rsidRDefault="002978A5" w:rsidP="002978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2978A5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Продуктивные виды деятельности как средство формирования </w:t>
      </w:r>
    </w:p>
    <w:p w:rsidR="002978A5" w:rsidRPr="002978A5" w:rsidRDefault="002978A5" w:rsidP="002978A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2978A5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познавательных УУД</w:t>
      </w:r>
    </w:p>
    <w:p w:rsidR="002978A5" w:rsidRDefault="002978A5" w:rsidP="002978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8A5">
        <w:rPr>
          <w:rFonts w:ascii="Times New Roman" w:hAnsi="Times New Roman" w:cs="Times New Roman"/>
          <w:b/>
          <w:sz w:val="28"/>
          <w:szCs w:val="28"/>
        </w:rPr>
        <w:t>Продуктивные виды деятельности как средство формирования познавательных УУД</w:t>
      </w:r>
    </w:p>
    <w:p w:rsidR="002978A5" w:rsidRDefault="00377409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8A5" w:rsidRPr="002978A5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 </w:t>
      </w:r>
      <w:proofErr w:type="gramStart"/>
      <w:r w:rsidR="002978A5" w:rsidRPr="002978A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978A5" w:rsidRPr="002978A5">
        <w:rPr>
          <w:rFonts w:ascii="Times New Roman" w:hAnsi="Times New Roman" w:cs="Times New Roman"/>
          <w:sz w:val="28"/>
          <w:szCs w:val="28"/>
        </w:rPr>
        <w:t xml:space="preserve"> система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A5" w:rsidRPr="002978A5">
        <w:rPr>
          <w:rFonts w:ascii="Times New Roman" w:hAnsi="Times New Roman" w:cs="Times New Roman"/>
          <w:sz w:val="28"/>
          <w:szCs w:val="28"/>
        </w:rPr>
        <w:t xml:space="preserve">познания окружающего мира, построения самостоятельного процесса поиска, исследования и совокупность операций по обработке, систематизации, </w:t>
      </w:r>
      <w:r w:rsidR="002978A5" w:rsidRPr="002978A5">
        <w:rPr>
          <w:rFonts w:ascii="Times New Roman" w:hAnsi="Times New Roman" w:cs="Times New Roman"/>
          <w:sz w:val="28"/>
          <w:szCs w:val="28"/>
        </w:rPr>
        <w:lastRenderedPageBreak/>
        <w:t>обобщению и использованию полученной информации. Именно учебная деятельность позволяет решить важнейшие задачи развития детей младшего школьного возраста, а именно формирование мотивов учения, развитие устойчивых познавательных потребностей и интересов, а также развитие продуктивных приемов и навыков учебной работы, «умения учиться»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243" w:rsidRDefault="00377409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409">
        <w:rPr>
          <w:rFonts w:ascii="Times New Roman" w:hAnsi="Times New Roman" w:cs="Times New Roman"/>
          <w:sz w:val="28"/>
          <w:szCs w:val="28"/>
        </w:rPr>
        <w:t xml:space="preserve">Под продуктивной деятельностью можно понимать особый вид художественно-творческой деятельности, направленный на создание субъективно нового продукта в процессе рисования, лепки, аппликации, конструирования. Посредством продуктивной деятельности происходит развитие творческих способностей, эффективное, гармоничное и полноценное развитие креативности и творческого потенциала младшего школьника. </w:t>
      </w:r>
    </w:p>
    <w:p w:rsidR="00DA3243" w:rsidRDefault="00DA3243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технологии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тся к тому виду деятельности, который чаще всего вызывает эмоционально-положительное отношение младших школьников, способствует повышению познавательной активности, устойчивости и организованности в работе, развитию восприятия, наблюдательности, внимания, совершенствованию мыслительных операций: анализа, синтеза, сравнения, обобщения.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77409" w:rsidRPr="00377409">
        <w:rPr>
          <w:rFonts w:ascii="Times New Roman" w:hAnsi="Times New Roman" w:cs="Times New Roman"/>
          <w:sz w:val="28"/>
          <w:szCs w:val="28"/>
        </w:rPr>
        <w:t>релищный, эмоциональный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 положительно сказываются на эмоционально-эстетическом развитии учащихся начальной школы: расширяют возможности детей замечать, осмысливать и оценивать красивое, гармоничное, развивают эмоциональную отзывчивость, вызывают стремление более тщательно и аккуратно выполнять рисунки. Занятия могут быть рационально использованы в качестве эффективного средства активизации речевой и мыслительной деятельности учащихся, в результате чего создаются благоприятные условия для общения младших школьников в учебном процессе. При самостоятельном создании личностно значимых творческих продуктов у детей формируются разнообразные гибкие умения и навыки творческой работы.  </w:t>
      </w:r>
    </w:p>
    <w:p w:rsidR="00DA3243" w:rsidRDefault="00377409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409">
        <w:rPr>
          <w:rFonts w:ascii="Times New Roman" w:hAnsi="Times New Roman" w:cs="Times New Roman"/>
          <w:sz w:val="28"/>
          <w:szCs w:val="28"/>
        </w:rPr>
        <w:t xml:space="preserve">ДЛЯ ФОРМИРОВАНИЯ ПОЗНАВАТЕЛЬНЫХ УУД ТАКИХ КАК: </w:t>
      </w:r>
    </w:p>
    <w:p w:rsidR="00DA3243" w:rsidRDefault="00377409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409">
        <w:rPr>
          <w:rFonts w:ascii="Times New Roman" w:hAnsi="Times New Roman" w:cs="Times New Roman"/>
          <w:sz w:val="28"/>
          <w:szCs w:val="28"/>
        </w:rPr>
        <w:t xml:space="preserve">-сравнение, классификация объектов по выделенным признакам; </w:t>
      </w:r>
    </w:p>
    <w:p w:rsidR="00377409" w:rsidRPr="00377409" w:rsidRDefault="00377409" w:rsidP="003774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7409">
        <w:rPr>
          <w:rFonts w:ascii="Times New Roman" w:hAnsi="Times New Roman" w:cs="Times New Roman"/>
          <w:sz w:val="28"/>
          <w:szCs w:val="28"/>
        </w:rPr>
        <w:t xml:space="preserve">-самостоятельное создание способов решения проблем творческого и поискового характера. </w:t>
      </w:r>
    </w:p>
    <w:p w:rsidR="007F6AB5" w:rsidRDefault="00DA3243" w:rsidP="007F6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огут способствовать продуктивные виды деятельности на уроках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377409" w:rsidRPr="00377409">
        <w:rPr>
          <w:rFonts w:ascii="Times New Roman" w:hAnsi="Times New Roman" w:cs="Times New Roman"/>
          <w:sz w:val="28"/>
          <w:szCs w:val="28"/>
        </w:rPr>
        <w:t>. Ученики 1–2 классов обычно без специального обучения не могут качественно сравнить сво</w:t>
      </w:r>
      <w:r w:rsidR="007F6AB5">
        <w:rPr>
          <w:rFonts w:ascii="Times New Roman" w:hAnsi="Times New Roman" w:cs="Times New Roman"/>
          <w:sz w:val="28"/>
          <w:szCs w:val="28"/>
        </w:rPr>
        <w:t>ю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 р</w:t>
      </w:r>
      <w:r w:rsidR="007F6AB5">
        <w:rPr>
          <w:rFonts w:ascii="Times New Roman" w:hAnsi="Times New Roman" w:cs="Times New Roman"/>
          <w:sz w:val="28"/>
          <w:szCs w:val="28"/>
        </w:rPr>
        <w:t>аботу</w:t>
      </w:r>
      <w:r w:rsidR="00377409" w:rsidRPr="00377409">
        <w:rPr>
          <w:rFonts w:ascii="Times New Roman" w:hAnsi="Times New Roman" w:cs="Times New Roman"/>
          <w:sz w:val="28"/>
          <w:szCs w:val="28"/>
        </w:rPr>
        <w:t xml:space="preserve"> с оригиналом в процессе изображения. Некоторым детям после постановки темы очередной композиции сложно изобразить свой замысел.    На занятиях технологии также развиваются навыки работы с пластилином и соответствующими инструментами в процессе лепки. Передача различных образов окружающей действительности и отношения к ним в лепке связана с поиском доступных для младших школьников средств </w:t>
      </w:r>
      <w:r w:rsidR="00377409" w:rsidRPr="00377409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выражения, с посильным овладением материалом и техникой, с которыми они действуют.      Занятия лепкой на уроках в начальной школе развивают глазомер, мелкую моторику детей, их эстетический вкус, индивидуальность, интуицию, способствуют познанию объемно-пространственных свойств действительности, формируют такие познавательные УУД как: -создавать содержательные и организованные условия для развития умения анализировать сравнивать выделять главное; -формировать умения формулировать ответ на вопросы учителя; -развивать способность смыслового восприятия художественного произведения; -осуществлять анализ объектов, устанавливать аналогии.    В работе с детьми младшего школьного возраста используются предметная лепка (создание отдельных конкретных изображений), сюжетная лепка (создание сюжетных композиций, в которых отдельные образы взаимосвязаны), декоративная лепка (создание декоративных или декорированных изделий). Младшие школьники могут успешно овладевать конструктивными, скульптурными и комбинированными способами лепки.    Элементы конструирования могут использоваться на уроках трудового обучения, математики и др. </w:t>
      </w:r>
    </w:p>
    <w:p w:rsidR="00377409" w:rsidRDefault="00377409" w:rsidP="007F6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09">
        <w:rPr>
          <w:rFonts w:ascii="Times New Roman" w:hAnsi="Times New Roman" w:cs="Times New Roman"/>
          <w:sz w:val="28"/>
          <w:szCs w:val="28"/>
        </w:rPr>
        <w:t>В процессе конструктивной деятельности дети учатся осуществлять моделирование – изготовление моделей различного уровня сложности с помощью различных техник и материалов (оригами, бумажное конструирование, создание конструкций из проволоки, фольги, моделирование с помощью «Конструктора», моделирование на компьютере с помощью графических редакторов и др.). При этом у детей развиваются творческие способности и элементы конструкторского мышления, развивается умение читать и составлять технические рисунки, технологические карты, чертежи, выявлять смысловые связи между элементами чертежа, между объектом и чертежом, умение составлять заданные объекты из предложенных элементов, вносить определенные изменения в чертеж и объект, формируются начальные геометрические представления, навыки поэтапного освоения алгоритмов деятельности. При этом могут использоваться все три основных вида конструирования: по образцу, по условиям и по замыслу.  Все это формирует познавательные УУД: - проводить анализ изделия по заданным критериям; - преобразовывать информацию из одной формы в другую, составлять ответы на вопросы. -устанавливать причинно-следственные связи, делать обобщения, выводы.     Таким образом на протяжении младшего школьного возраста при условии систематических занятий многие виды продуктивной деятельности</w:t>
      </w:r>
      <w:r w:rsidR="007F6AB5">
        <w:rPr>
          <w:rFonts w:ascii="Times New Roman" w:hAnsi="Times New Roman" w:cs="Times New Roman"/>
          <w:sz w:val="28"/>
          <w:szCs w:val="28"/>
        </w:rPr>
        <w:t xml:space="preserve"> </w:t>
      </w:r>
      <w:r w:rsidR="007F6AB5" w:rsidRPr="007F6AB5">
        <w:rPr>
          <w:rFonts w:ascii="Times New Roman" w:hAnsi="Times New Roman" w:cs="Times New Roman"/>
          <w:sz w:val="28"/>
          <w:szCs w:val="28"/>
        </w:rPr>
        <w:t>способствуют развитию познавательных УУД.</w:t>
      </w: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04E63" w:rsidRPr="00F04E63" w:rsidRDefault="00F04E63" w:rsidP="00F04E63">
      <w:pPr>
        <w:pStyle w:val="c5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1. Беляева, Т.А.</w:t>
      </w:r>
      <w:r>
        <w:rPr>
          <w:rStyle w:val="c0"/>
          <w:color w:val="000000"/>
          <w:sz w:val="28"/>
          <w:szCs w:val="28"/>
        </w:rPr>
        <w:t> Формирование универсальных учебных действий в начальной школе Фестиваль педагогических идей «Открытый урок» [Электронный ресурс] / Т.П. Беляева.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Государственный стандарт образования. Примерная образовательная программа в начальной школе.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3.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>
        <w:rPr>
          <w:rStyle w:val="c0"/>
          <w:color w:val="000000"/>
          <w:sz w:val="28"/>
          <w:szCs w:val="28"/>
        </w:rPr>
        <w:t>Асмолов</w:t>
      </w:r>
      <w:proofErr w:type="spellEnd"/>
      <w:r>
        <w:rPr>
          <w:rStyle w:val="c0"/>
          <w:color w:val="000000"/>
          <w:sz w:val="28"/>
          <w:szCs w:val="28"/>
        </w:rPr>
        <w:t xml:space="preserve">, Г.В. </w:t>
      </w:r>
      <w:proofErr w:type="spellStart"/>
      <w:r>
        <w:rPr>
          <w:rStyle w:val="c0"/>
          <w:color w:val="000000"/>
          <w:sz w:val="28"/>
          <w:szCs w:val="28"/>
        </w:rPr>
        <w:t>Бурменская</w:t>
      </w:r>
      <w:proofErr w:type="spellEnd"/>
      <w:r>
        <w:rPr>
          <w:rStyle w:val="c0"/>
          <w:color w:val="000000"/>
          <w:sz w:val="28"/>
          <w:szCs w:val="28"/>
        </w:rPr>
        <w:t xml:space="preserve">, И.А. Володарская и др.; под ред. А.Г. </w:t>
      </w:r>
      <w:proofErr w:type="spellStart"/>
      <w:r>
        <w:rPr>
          <w:rStyle w:val="c0"/>
          <w:color w:val="000000"/>
          <w:sz w:val="28"/>
          <w:szCs w:val="28"/>
        </w:rPr>
        <w:t>Асмолова</w:t>
      </w:r>
      <w:proofErr w:type="spellEnd"/>
      <w:r>
        <w:rPr>
          <w:rStyle w:val="c0"/>
          <w:color w:val="000000"/>
          <w:sz w:val="28"/>
          <w:szCs w:val="28"/>
        </w:rPr>
        <w:t>. - М.: Просвещение, 2008.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4. Конышева, Н.М.</w:t>
      </w:r>
      <w:r>
        <w:rPr>
          <w:rStyle w:val="c0"/>
          <w:color w:val="000000"/>
          <w:sz w:val="28"/>
          <w:szCs w:val="28"/>
        </w:rPr>
        <w:t xml:space="preserve"> Методика трудового обучения младших школьников. Основы </w:t>
      </w:r>
      <w:proofErr w:type="spellStart"/>
      <w:r>
        <w:rPr>
          <w:rStyle w:val="c0"/>
          <w:color w:val="000000"/>
          <w:sz w:val="28"/>
          <w:szCs w:val="28"/>
        </w:rPr>
        <w:t>дизайнообразования</w:t>
      </w:r>
      <w:proofErr w:type="spellEnd"/>
      <w:r>
        <w:rPr>
          <w:rStyle w:val="c0"/>
          <w:color w:val="000000"/>
          <w:sz w:val="28"/>
          <w:szCs w:val="28"/>
        </w:rPr>
        <w:t xml:space="preserve">: учеб. пособие для студ. сред. </w:t>
      </w:r>
      <w:proofErr w:type="spellStart"/>
      <w:r>
        <w:rPr>
          <w:rStyle w:val="c0"/>
          <w:color w:val="000000"/>
          <w:sz w:val="28"/>
          <w:szCs w:val="28"/>
        </w:rPr>
        <w:t>пед</w:t>
      </w:r>
      <w:proofErr w:type="spellEnd"/>
      <w:r>
        <w:rPr>
          <w:rStyle w:val="c0"/>
          <w:color w:val="000000"/>
          <w:sz w:val="28"/>
          <w:szCs w:val="28"/>
        </w:rPr>
        <w:t>. учеб. заведений / Н.М. Конышева. - М.: Академия, 1999.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5.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26"/>
          <w:i/>
          <w:iCs/>
          <w:color w:val="000000"/>
          <w:sz w:val="28"/>
          <w:szCs w:val="28"/>
        </w:rPr>
        <w:t>Ксензова</w:t>
      </w:r>
      <w:proofErr w:type="spellEnd"/>
      <w:r>
        <w:rPr>
          <w:rStyle w:val="c26"/>
          <w:i/>
          <w:iCs/>
          <w:color w:val="000000"/>
          <w:sz w:val="28"/>
          <w:szCs w:val="28"/>
        </w:rPr>
        <w:t>, Г.Ю.</w:t>
      </w: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Перспективные школьные технологии / Г.Ю. </w:t>
      </w:r>
      <w:proofErr w:type="spellStart"/>
      <w:r>
        <w:rPr>
          <w:rStyle w:val="c0"/>
          <w:color w:val="000000"/>
          <w:sz w:val="28"/>
          <w:szCs w:val="28"/>
        </w:rPr>
        <w:t>Ксензова</w:t>
      </w:r>
      <w:proofErr w:type="spellEnd"/>
      <w:r>
        <w:rPr>
          <w:rStyle w:val="c0"/>
          <w:color w:val="000000"/>
          <w:sz w:val="28"/>
          <w:szCs w:val="28"/>
        </w:rPr>
        <w:t>. - М.: Просвещение, 2001.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6. Марченко, С.И.</w:t>
      </w:r>
      <w:r>
        <w:rPr>
          <w:rStyle w:val="c0"/>
          <w:color w:val="000000"/>
          <w:sz w:val="28"/>
          <w:szCs w:val="28"/>
        </w:rPr>
        <w:t> Работа над проектом на уроках технологии в начальной школе [Электронный ресурс] / С.И. Марченко.</w:t>
      </w:r>
    </w:p>
    <w:p w:rsidR="00F04E63" w:rsidRDefault="00F04E63" w:rsidP="00F04E6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7. Новикова, Т.Г.</w:t>
      </w:r>
      <w:r>
        <w:rPr>
          <w:rStyle w:val="c0"/>
          <w:color w:val="000000"/>
          <w:sz w:val="28"/>
          <w:szCs w:val="28"/>
        </w:rPr>
        <w:t> Инновационные подходы к оцениванию с помощью портфолио / Т.Г. Новикова // Педагогическая диагностика. - 2006. - №2.</w:t>
      </w:r>
    </w:p>
    <w:p w:rsidR="00F04E63" w:rsidRDefault="00F04E63" w:rsidP="00F04E6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8. Орлова, Л.А</w:t>
      </w:r>
      <w:r>
        <w:rPr>
          <w:rStyle w:val="c0"/>
          <w:color w:val="000000"/>
          <w:sz w:val="28"/>
          <w:szCs w:val="28"/>
        </w:rPr>
        <w:t xml:space="preserve">. Участие младших школьников в </w:t>
      </w:r>
      <w:proofErr w:type="spellStart"/>
      <w:r>
        <w:rPr>
          <w:rStyle w:val="c0"/>
          <w:color w:val="000000"/>
          <w:sz w:val="28"/>
          <w:szCs w:val="28"/>
        </w:rPr>
        <w:t>проектно</w:t>
      </w:r>
      <w:proofErr w:type="spellEnd"/>
      <w:r>
        <w:rPr>
          <w:rStyle w:val="c0"/>
          <w:color w:val="000000"/>
          <w:sz w:val="28"/>
          <w:szCs w:val="28"/>
        </w:rPr>
        <w:t xml:space="preserve"> исследовательской деятельности / Л.А. Орлова. // Начальная школа. - 2007. №3.</w:t>
      </w:r>
    </w:p>
    <w:p w:rsidR="00F04E63" w:rsidRDefault="00F04E63" w:rsidP="00F04E6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 Программа формирования универсальных учебных действий [Электронный ресурс].</w:t>
      </w:r>
    </w:p>
    <w:p w:rsidR="00F04E63" w:rsidRDefault="00F04E63" w:rsidP="00F04E6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 xml:space="preserve">10. </w:t>
      </w:r>
      <w:proofErr w:type="spellStart"/>
      <w:r>
        <w:rPr>
          <w:rStyle w:val="c26"/>
          <w:i/>
          <w:iCs/>
          <w:color w:val="000000"/>
          <w:sz w:val="28"/>
          <w:szCs w:val="28"/>
        </w:rPr>
        <w:t>Проснякова</w:t>
      </w:r>
      <w:proofErr w:type="spellEnd"/>
      <w:r>
        <w:rPr>
          <w:rStyle w:val="c26"/>
          <w:i/>
          <w:iCs/>
          <w:color w:val="000000"/>
          <w:sz w:val="28"/>
          <w:szCs w:val="28"/>
        </w:rPr>
        <w:t>, Т.Н.</w:t>
      </w:r>
      <w:r>
        <w:rPr>
          <w:rStyle w:val="c0"/>
          <w:color w:val="000000"/>
          <w:sz w:val="28"/>
          <w:szCs w:val="28"/>
        </w:rPr>
        <w:t xml:space="preserve"> Уроки мастерства: учебник для 3-го класса / Т.Н. </w:t>
      </w:r>
      <w:proofErr w:type="spellStart"/>
      <w:r>
        <w:rPr>
          <w:rStyle w:val="c0"/>
          <w:color w:val="000000"/>
          <w:sz w:val="28"/>
          <w:szCs w:val="28"/>
        </w:rPr>
        <w:t>Проснякова</w:t>
      </w:r>
      <w:proofErr w:type="spellEnd"/>
      <w:r>
        <w:rPr>
          <w:rStyle w:val="c0"/>
          <w:color w:val="000000"/>
          <w:sz w:val="28"/>
          <w:szCs w:val="28"/>
        </w:rPr>
        <w:t>. - Самара: Федоров. Учебная литература, 2004.</w:t>
      </w:r>
    </w:p>
    <w:p w:rsidR="00F04E63" w:rsidRDefault="00F04E63" w:rsidP="00F04E6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i/>
          <w:iCs/>
          <w:color w:val="000000"/>
          <w:sz w:val="28"/>
          <w:szCs w:val="28"/>
        </w:rPr>
        <w:t>11. Степаненко, Г.В.</w:t>
      </w:r>
      <w:r>
        <w:rPr>
          <w:rStyle w:val="c0"/>
          <w:color w:val="000000"/>
          <w:sz w:val="28"/>
          <w:szCs w:val="28"/>
        </w:rPr>
        <w:t> Принципы организации художественно-творческой деятельности младших школьников / Г.В. Степаненко. // Начальная школа. - 2007. - №3.</w:t>
      </w:r>
    </w:p>
    <w:p w:rsidR="007F6AB5" w:rsidRPr="002978A5" w:rsidRDefault="007F6AB5" w:rsidP="007F6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5" w:rsidRPr="002978A5" w:rsidRDefault="002978A5" w:rsidP="002978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363A" w:rsidRPr="002978A5" w:rsidRDefault="0056363A"/>
    <w:sectPr w:rsidR="0056363A" w:rsidRPr="0029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6CF"/>
    <w:multiLevelType w:val="multilevel"/>
    <w:tmpl w:val="6C7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C7C26"/>
    <w:multiLevelType w:val="hybridMultilevel"/>
    <w:tmpl w:val="D9181EBC"/>
    <w:lvl w:ilvl="0" w:tplc="C2360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30FD9"/>
    <w:multiLevelType w:val="multilevel"/>
    <w:tmpl w:val="73A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55DD3"/>
    <w:multiLevelType w:val="multilevel"/>
    <w:tmpl w:val="5AE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97618"/>
    <w:multiLevelType w:val="multilevel"/>
    <w:tmpl w:val="7A2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3A"/>
    <w:rsid w:val="00086AC4"/>
    <w:rsid w:val="00213479"/>
    <w:rsid w:val="002958F5"/>
    <w:rsid w:val="002978A5"/>
    <w:rsid w:val="002D0305"/>
    <w:rsid w:val="00324849"/>
    <w:rsid w:val="00377409"/>
    <w:rsid w:val="0056363A"/>
    <w:rsid w:val="007F6AB5"/>
    <w:rsid w:val="009D1BE8"/>
    <w:rsid w:val="00A96F80"/>
    <w:rsid w:val="00C37F53"/>
    <w:rsid w:val="00D032DB"/>
    <w:rsid w:val="00DA3243"/>
    <w:rsid w:val="00F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938F"/>
  <w15:chartTrackingRefBased/>
  <w15:docId w15:val="{B7D3FE0A-429D-48B2-B1DC-A82E83C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479"/>
  </w:style>
  <w:style w:type="paragraph" w:customStyle="1" w:styleId="c44">
    <w:name w:val="c44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479"/>
  </w:style>
  <w:style w:type="paragraph" w:customStyle="1" w:styleId="c19">
    <w:name w:val="c19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13479"/>
  </w:style>
  <w:style w:type="character" w:customStyle="1" w:styleId="c58">
    <w:name w:val="c58"/>
    <w:basedOn w:val="a0"/>
    <w:rsid w:val="00213479"/>
  </w:style>
  <w:style w:type="character" w:customStyle="1" w:styleId="c48">
    <w:name w:val="c48"/>
    <w:basedOn w:val="a0"/>
    <w:rsid w:val="00213479"/>
  </w:style>
  <w:style w:type="character" w:customStyle="1" w:styleId="c57">
    <w:name w:val="c57"/>
    <w:basedOn w:val="a0"/>
    <w:rsid w:val="00213479"/>
  </w:style>
  <w:style w:type="paragraph" w:customStyle="1" w:styleId="c18">
    <w:name w:val="c18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1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13479"/>
  </w:style>
  <w:style w:type="paragraph" w:customStyle="1" w:styleId="c39">
    <w:name w:val="c39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8A5"/>
    <w:pPr>
      <w:ind w:left="720"/>
      <w:contextualSpacing/>
    </w:pPr>
  </w:style>
  <w:style w:type="paragraph" w:customStyle="1" w:styleId="c53">
    <w:name w:val="c53"/>
    <w:basedOn w:val="a"/>
    <w:rsid w:val="00F0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Инга Валерьевна</dc:creator>
  <cp:keywords/>
  <dc:description/>
  <cp:lastModifiedBy>Шелогурова Наталья Леонидовна</cp:lastModifiedBy>
  <cp:revision>2</cp:revision>
  <dcterms:created xsi:type="dcterms:W3CDTF">2024-12-23T15:06:00Z</dcterms:created>
  <dcterms:modified xsi:type="dcterms:W3CDTF">2024-12-23T15:06:00Z</dcterms:modified>
</cp:coreProperties>
</file>